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01" w:rsidRPr="00642F61" w:rsidRDefault="00703201" w:rsidP="00B67950">
      <w:pPr>
        <w:spacing w:beforeLines="1" w:afterLines="1"/>
        <w:ind w:left="360" w:right="2432"/>
        <w:jc w:val="both"/>
        <w:rPr>
          <w:b/>
          <w:color w:val="000000"/>
          <w:sz w:val="36"/>
          <w:szCs w:val="36"/>
          <w:lang w:eastAsia="it-IT"/>
        </w:rPr>
      </w:pPr>
      <w:r w:rsidRPr="00642F61">
        <w:rPr>
          <w:b/>
          <w:color w:val="000000"/>
          <w:sz w:val="36"/>
          <w:szCs w:val="36"/>
          <w:lang w:eastAsia="it-IT"/>
        </w:rPr>
        <w:t>PREMIO GIORNALISTICO PAOLO RIZZI 2018</w:t>
      </w:r>
    </w:p>
    <w:p w:rsidR="00703201" w:rsidRPr="00642F61" w:rsidRDefault="00703201" w:rsidP="00B67950">
      <w:pPr>
        <w:spacing w:beforeLines="1" w:afterLines="1"/>
        <w:ind w:left="360" w:right="2432"/>
        <w:jc w:val="both"/>
        <w:rPr>
          <w:b/>
          <w:color w:val="000000"/>
          <w:sz w:val="28"/>
          <w:szCs w:val="28"/>
          <w:lang w:eastAsia="it-IT"/>
        </w:rPr>
      </w:pPr>
      <w:r w:rsidRPr="00642F61">
        <w:rPr>
          <w:b/>
          <w:color w:val="000000"/>
          <w:sz w:val="28"/>
          <w:szCs w:val="28"/>
          <w:lang w:eastAsia="it-IT"/>
        </w:rPr>
        <w:t xml:space="preserve">Venezia, Ca’ Sagredo </w:t>
      </w:r>
    </w:p>
    <w:p w:rsidR="00703201" w:rsidRPr="00642F61" w:rsidRDefault="00703201" w:rsidP="00B67950">
      <w:pPr>
        <w:spacing w:beforeLines="1" w:afterLines="1"/>
        <w:ind w:left="360" w:right="2432"/>
        <w:jc w:val="both"/>
        <w:rPr>
          <w:b/>
          <w:color w:val="000000"/>
          <w:lang w:eastAsia="it-IT"/>
        </w:rPr>
      </w:pPr>
      <w:r>
        <w:rPr>
          <w:b/>
          <w:color w:val="000000"/>
          <w:sz w:val="28"/>
          <w:szCs w:val="28"/>
          <w:lang w:eastAsia="it-IT"/>
        </w:rPr>
        <w:t>D</w:t>
      </w:r>
      <w:r w:rsidRPr="00A4619D">
        <w:rPr>
          <w:b/>
          <w:color w:val="000000"/>
          <w:sz w:val="28"/>
          <w:szCs w:val="28"/>
          <w:lang w:eastAsia="it-IT"/>
        </w:rPr>
        <w:t xml:space="preserve">omenica 21 ottobre </w:t>
      </w:r>
      <w:r w:rsidRPr="00642F61">
        <w:rPr>
          <w:b/>
          <w:color w:val="000000"/>
          <w:sz w:val="28"/>
          <w:szCs w:val="28"/>
          <w:lang w:eastAsia="it-IT"/>
        </w:rPr>
        <w:t>2018</w:t>
      </w:r>
      <w:r>
        <w:rPr>
          <w:b/>
          <w:color w:val="000000"/>
          <w:lang w:eastAsia="it-IT"/>
        </w:rPr>
        <w:t xml:space="preserve"> </w:t>
      </w:r>
    </w:p>
    <w:p w:rsidR="00703201" w:rsidRPr="00642F61" w:rsidRDefault="00703201" w:rsidP="00B67950">
      <w:pPr>
        <w:spacing w:beforeLines="1" w:afterLines="1"/>
        <w:ind w:right="2432"/>
        <w:jc w:val="both"/>
        <w:rPr>
          <w:b/>
          <w:color w:val="000000"/>
          <w:lang w:eastAsia="it-IT"/>
        </w:rPr>
      </w:pPr>
    </w:p>
    <w:p w:rsidR="00703201" w:rsidRDefault="00703201" w:rsidP="00FB6D2B">
      <w:pPr>
        <w:ind w:left="360" w:right="2258"/>
        <w:jc w:val="both"/>
      </w:pPr>
    </w:p>
    <w:p w:rsidR="00703201" w:rsidRDefault="00703201" w:rsidP="00FB6D2B">
      <w:pPr>
        <w:ind w:left="360" w:right="2258"/>
        <w:jc w:val="both"/>
      </w:pPr>
      <w:r>
        <w:t xml:space="preserve">Nota </w:t>
      </w:r>
      <w:smartTag w:uri="urn:schemas-microsoft-com:office:smarttags" w:element="PersonName">
        <w:r>
          <w:t>Info</w:t>
        </w:r>
      </w:smartTag>
      <w:r>
        <w:t>rmativa</w:t>
      </w:r>
    </w:p>
    <w:p w:rsidR="00703201" w:rsidRDefault="00703201" w:rsidP="00FB6D2B">
      <w:pPr>
        <w:ind w:left="360" w:right="2258"/>
        <w:jc w:val="both"/>
      </w:pPr>
    </w:p>
    <w:p w:rsidR="00703201" w:rsidRPr="00FB6D2B" w:rsidRDefault="00703201" w:rsidP="00FB6D2B">
      <w:pPr>
        <w:ind w:left="360" w:right="2258"/>
        <w:jc w:val="right"/>
        <w:rPr>
          <w:b/>
        </w:rPr>
      </w:pPr>
      <w:r w:rsidRPr="00FB6D2B">
        <w:rPr>
          <w:b/>
        </w:rPr>
        <w:t>La storia del Premio</w:t>
      </w:r>
    </w:p>
    <w:p w:rsidR="00703201" w:rsidRDefault="00703201" w:rsidP="00FB6D2B">
      <w:pPr>
        <w:ind w:left="360" w:right="2258"/>
        <w:jc w:val="both"/>
      </w:pPr>
    </w:p>
    <w:p w:rsidR="00703201" w:rsidRDefault="00703201" w:rsidP="00FB6D2B">
      <w:pPr>
        <w:ind w:left="360" w:right="2258"/>
        <w:jc w:val="both"/>
      </w:pPr>
      <w:r>
        <w:t xml:space="preserve">Il Premio nazionale di giornalismo Paolo Rizzi è stato </w:t>
      </w:r>
      <w:r w:rsidRPr="00E26B98">
        <w:rPr>
          <w:b/>
        </w:rPr>
        <w:t>istituito nel</w:t>
      </w:r>
      <w:r>
        <w:t xml:space="preserve"> </w:t>
      </w:r>
      <w:r w:rsidRPr="00A31B5C">
        <w:rPr>
          <w:b/>
        </w:rPr>
        <w:t>2010</w:t>
      </w:r>
      <w:r>
        <w:t xml:space="preserve"> per ricordare una storica firma del Gazzettino, per anni a capo della redazione di Venezia e critico d’arte del giornale. E’ organizzato dall’Associazione culturale Paolo Rizzi, presieduta fin dalla sua costituzione da Rina Dal Canton, che annovera tra i soci esponenti del mondo culturale e del giornalismo veneziano.</w:t>
      </w:r>
    </w:p>
    <w:p w:rsidR="00703201" w:rsidRDefault="00703201" w:rsidP="00FB6D2B">
      <w:pPr>
        <w:ind w:left="360" w:right="2258"/>
        <w:jc w:val="both"/>
      </w:pPr>
      <w:r>
        <w:t xml:space="preserve">Il Premio giornalistico è riservato ad articoli dedicati a </w:t>
      </w:r>
      <w:r w:rsidRPr="00A31B5C">
        <w:rPr>
          <w:b/>
        </w:rPr>
        <w:t>cultura, tradizioni e storia del Nordest</w:t>
      </w:r>
      <w:r>
        <w:t xml:space="preserve"> pubblicati su edizioni cartacee dei giornali italiani (sia quotidiani che periodici)  ed è aperto a tutti giornalisti italiani, purché iscritti all’Albo professionale. Annualmente la giuria del Premio Rizzi, presieduta da Vittorio Pierobon, per 15 anni vicedirettore del Gazzettino, assegna anche un </w:t>
      </w:r>
      <w:r w:rsidRPr="00E26B98">
        <w:rPr>
          <w:b/>
        </w:rPr>
        <w:t>Premio alla Carriera</w:t>
      </w:r>
      <w:r>
        <w:rPr>
          <w:b/>
        </w:rPr>
        <w:t xml:space="preserve">. </w:t>
      </w:r>
      <w:r>
        <w:t>Tra i premiati grandi nomi del giornalismo italiano: ricordiamo Alvise Zorzi, Gannantonio Stella, Massimo Fini, Isabella Bossi Fedrigotti e Ferruccio de Bortoli.</w:t>
      </w:r>
    </w:p>
    <w:p w:rsidR="00703201" w:rsidRPr="00E50794" w:rsidRDefault="00703201" w:rsidP="00FB6D2B">
      <w:pPr>
        <w:ind w:left="360" w:right="2258"/>
        <w:jc w:val="both"/>
      </w:pPr>
      <w:r>
        <w:t xml:space="preserve">Il </w:t>
      </w:r>
      <w:r w:rsidRPr="00E50794">
        <w:rPr>
          <w:b/>
        </w:rPr>
        <w:t>vincitore</w:t>
      </w:r>
      <w:r>
        <w:t xml:space="preserve"> del Premio per il miglior articolo viene scelto tra una terna di finalisti e votato il “diretta” dai sette componenti della giuria.  Al primo classificato vanno un assegno (finora di 1500 euro), un oggetto in vetro e un voucher per un week end a Venezia. Da quest’anno la </w:t>
      </w:r>
      <w:r w:rsidRPr="00E50794">
        <w:rPr>
          <w:b/>
        </w:rPr>
        <w:t>Fondazione archivio Vittorio Cini</w:t>
      </w:r>
      <w:r>
        <w:rPr>
          <w:b/>
        </w:rPr>
        <w:t xml:space="preserve"> </w:t>
      </w:r>
      <w:r>
        <w:t>offrirà i premi in denaro per i tre finalisti.</w:t>
      </w:r>
    </w:p>
    <w:p w:rsidR="00703201" w:rsidRDefault="00703201" w:rsidP="00FB6D2B">
      <w:pPr>
        <w:ind w:left="360" w:right="2258"/>
        <w:jc w:val="both"/>
      </w:pPr>
      <w:r>
        <w:t xml:space="preserve">Le prime sette edizioni del Premio si sono svolte nella tenuta Venissa sull’isola di  Mazzorbo e, nonostante le scomodità logistiche, hanno sempre richiamato un grande pubblico e </w:t>
      </w:r>
      <w:r w:rsidRPr="00FF1A32">
        <w:rPr>
          <w:b/>
        </w:rPr>
        <w:t>importanti ospiti</w:t>
      </w:r>
      <w:r>
        <w:t xml:space="preserve">: citiamo Vittorio Sgarbi, Paolo Baratta, Lino Toffolo, Arrigo Cipriani, Marco Goldin e Pino Donaggio. Dal 2017 la cerimonia finale si svolge a </w:t>
      </w:r>
      <w:r w:rsidRPr="00257845">
        <w:rPr>
          <w:b/>
        </w:rPr>
        <w:t>Ca’ Sagredo</w:t>
      </w:r>
      <w:r>
        <w:t xml:space="preserve"> in una sede prestigiosa che è più comoda per chi intenda partecipare alla cerimonia.</w:t>
      </w:r>
    </w:p>
    <w:p w:rsidR="00703201" w:rsidRDefault="00703201" w:rsidP="00FB6D2B">
      <w:pPr>
        <w:ind w:left="360" w:right="2258"/>
        <w:jc w:val="both"/>
      </w:pPr>
      <w:r>
        <w:t xml:space="preserve">I </w:t>
      </w:r>
      <w:r w:rsidRPr="00257845">
        <w:rPr>
          <w:b/>
        </w:rPr>
        <w:t>principali sostenitori</w:t>
      </w:r>
      <w:r>
        <w:t xml:space="preserve"> del Premio sono: la </w:t>
      </w:r>
      <w:r w:rsidRPr="00257845">
        <w:t>Vetreria Archimede Seguso</w:t>
      </w:r>
      <w:r>
        <w:t>,</w:t>
      </w:r>
      <w:r>
        <w:rPr>
          <w:b/>
        </w:rPr>
        <w:t xml:space="preserve"> </w:t>
      </w:r>
      <w:r>
        <w:t xml:space="preserve">che offre la coppa per il vincitore del Premio alla Carriera, l’Associazione veneziana albergatori e le cantine Bisol. </w:t>
      </w:r>
    </w:p>
    <w:p w:rsidR="00703201" w:rsidRDefault="00703201" w:rsidP="00FB6D2B">
      <w:pPr>
        <w:ind w:left="360" w:right="2258"/>
        <w:jc w:val="both"/>
      </w:pPr>
      <w:r>
        <w:t xml:space="preserve">Il Premio si avvale del </w:t>
      </w:r>
      <w:r w:rsidRPr="00257845">
        <w:rPr>
          <w:b/>
        </w:rPr>
        <w:t>patrocinio</w:t>
      </w:r>
      <w:r>
        <w:t xml:space="preserve"> dell’Ordine dei giornalisti del Veneto, del Gazzettino, del Comune di Venezia e della Regione Veneto. </w:t>
      </w:r>
    </w:p>
    <w:p w:rsidR="00703201" w:rsidRPr="00257845" w:rsidRDefault="00703201" w:rsidP="00FB6D2B">
      <w:pPr>
        <w:ind w:left="360" w:right="2258"/>
        <w:jc w:val="both"/>
      </w:pPr>
      <w:r>
        <w:t xml:space="preserve">In vista dell’edizione del 2019, quella del </w:t>
      </w:r>
      <w:r w:rsidRPr="00E50794">
        <w:rPr>
          <w:b/>
        </w:rPr>
        <w:t>decennal</w:t>
      </w:r>
      <w:r>
        <w:t xml:space="preserve">e del Premio, l’Associazione Paolo Rizzi sta allestendo un programma molto intenso che prevede una serie di appuntamenti (un concerto, un convegno di alto profilo e una mostra di pittura) che verranno organizzati nei giorni vicini alla cerimonia di consegna del Premio. </w:t>
      </w:r>
      <w:r>
        <w:tab/>
      </w:r>
    </w:p>
    <w:p w:rsidR="00703201" w:rsidRDefault="00703201" w:rsidP="00FB6D2B">
      <w:pPr>
        <w:ind w:left="360" w:right="2258"/>
        <w:jc w:val="both"/>
      </w:pPr>
    </w:p>
    <w:p w:rsidR="00703201" w:rsidRPr="00E26B98" w:rsidRDefault="00703201" w:rsidP="00FB6D2B">
      <w:pPr>
        <w:ind w:left="360" w:right="2258"/>
        <w:jc w:val="both"/>
      </w:pPr>
    </w:p>
    <w:sectPr w:rsidR="00703201" w:rsidRPr="00E26B98" w:rsidSect="008D06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1B5C"/>
    <w:rsid w:val="00244F61"/>
    <w:rsid w:val="00257845"/>
    <w:rsid w:val="003900FC"/>
    <w:rsid w:val="004C4BDE"/>
    <w:rsid w:val="00584B49"/>
    <w:rsid w:val="00642F61"/>
    <w:rsid w:val="006B6B76"/>
    <w:rsid w:val="00703201"/>
    <w:rsid w:val="008D060B"/>
    <w:rsid w:val="008F5285"/>
    <w:rsid w:val="00A31B5C"/>
    <w:rsid w:val="00A4619D"/>
    <w:rsid w:val="00AD50B3"/>
    <w:rsid w:val="00B67950"/>
    <w:rsid w:val="00BD4B57"/>
    <w:rsid w:val="00D106C2"/>
    <w:rsid w:val="00E10D7C"/>
    <w:rsid w:val="00E26B98"/>
    <w:rsid w:val="00E50794"/>
    <w:rsid w:val="00F25F5B"/>
    <w:rsid w:val="00F52070"/>
    <w:rsid w:val="00F618C5"/>
    <w:rsid w:val="00FB6D2B"/>
    <w:rsid w:val="00FF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0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1B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1B5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1B5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31B5C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31B5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1B5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31B5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31B5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31B5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31B5C"/>
    <w:rPr>
      <w:rFonts w:ascii="Cambria" w:hAnsi="Cambria" w:cs="Times New Roman"/>
      <w:color w:val="243F60"/>
    </w:rPr>
  </w:style>
  <w:style w:type="paragraph" w:styleId="NoSpacing">
    <w:name w:val="No Spacing"/>
    <w:uiPriority w:val="99"/>
    <w:qFormat/>
    <w:rsid w:val="00A31B5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382</Words>
  <Characters>2182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sergio.campagnolo</cp:lastModifiedBy>
  <cp:revision>10</cp:revision>
  <dcterms:created xsi:type="dcterms:W3CDTF">2018-02-03T15:57:00Z</dcterms:created>
  <dcterms:modified xsi:type="dcterms:W3CDTF">2018-04-24T09:53:00Z</dcterms:modified>
</cp:coreProperties>
</file>