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04B3C" w14:textId="77777777" w:rsidR="00875CA3" w:rsidRPr="00E8720F" w:rsidRDefault="00875CA3" w:rsidP="00E8720F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47C31C08" w14:textId="77777777" w:rsidR="00875CA3" w:rsidRPr="00E8720F" w:rsidRDefault="00875CA3" w:rsidP="00E8720F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6D8E4731" w14:textId="77777777" w:rsidR="003D0926" w:rsidRPr="00E8720F" w:rsidRDefault="003D0926" w:rsidP="00E8720F">
      <w:pPr>
        <w:pStyle w:val="Indirizzoedatiintesta"/>
        <w:rPr>
          <w:rStyle w:val="EnfasiBold"/>
          <w:rFonts w:ascii="New Rail Alphabet Light" w:hAnsi="New Rail Alphabet Light"/>
        </w:rPr>
      </w:pPr>
    </w:p>
    <w:p w14:paraId="67982902" w14:textId="77777777" w:rsidR="00DE4C76" w:rsidRPr="008E3571" w:rsidRDefault="00DE4C76" w:rsidP="00DE4C76">
      <w:pPr>
        <w:pStyle w:val="Indirizzoedatiintesta"/>
        <w:rPr>
          <w:rStyle w:val="EnfasiBold"/>
          <w:rFonts w:ascii="Arial" w:hAnsi="Arial"/>
        </w:rPr>
      </w:pPr>
      <w:r w:rsidRPr="008E3571">
        <w:rPr>
          <w:rStyle w:val="EnfasiBold"/>
          <w:rFonts w:ascii="Arial" w:hAnsi="Arial"/>
        </w:rPr>
        <w:t>XXIX edizione, 2018</w:t>
      </w:r>
    </w:p>
    <w:p w14:paraId="51B1CD44" w14:textId="77777777" w:rsidR="008E3571" w:rsidRDefault="00DE4C76" w:rsidP="00DE4C76">
      <w:pPr>
        <w:pStyle w:val="Indirizzoedatiintesta"/>
      </w:pPr>
      <w:r w:rsidRPr="00433527">
        <w:rPr>
          <w:b/>
        </w:rPr>
        <w:t xml:space="preserve">I </w:t>
      </w:r>
      <w:proofErr w:type="spellStart"/>
      <w:r w:rsidRPr="00433527">
        <w:rPr>
          <w:b/>
        </w:rPr>
        <w:t>Céide</w:t>
      </w:r>
      <w:proofErr w:type="spellEnd"/>
      <w:r w:rsidRPr="00433527">
        <w:rPr>
          <w:b/>
        </w:rPr>
        <w:t xml:space="preserve"> </w:t>
      </w:r>
      <w:proofErr w:type="spellStart"/>
      <w:r w:rsidRPr="00433527">
        <w:rPr>
          <w:b/>
        </w:rPr>
        <w:t>Fields</w:t>
      </w:r>
      <w:proofErr w:type="spellEnd"/>
      <w:r w:rsidRPr="00433527">
        <w:t xml:space="preserve"> </w:t>
      </w:r>
    </w:p>
    <w:p w14:paraId="536A189A" w14:textId="3A1D3B19" w:rsidR="00DE4C76" w:rsidRPr="00433527" w:rsidRDefault="00DE4C76" w:rsidP="00DE4C76">
      <w:pPr>
        <w:pStyle w:val="Indirizzoedatiintesta"/>
      </w:pPr>
      <w:proofErr w:type="spellStart"/>
      <w:r w:rsidRPr="00433527">
        <w:t>Ballycastle</w:t>
      </w:r>
      <w:proofErr w:type="spellEnd"/>
      <w:r w:rsidRPr="00433527">
        <w:t xml:space="preserve">, </w:t>
      </w:r>
      <w:r w:rsidR="008E3571">
        <w:t>c</w:t>
      </w:r>
      <w:r w:rsidRPr="00433527">
        <w:t xml:space="preserve">ontea di Mayo, Irlanda </w:t>
      </w:r>
    </w:p>
    <w:p w14:paraId="3A71677D" w14:textId="54EBFC33" w:rsidR="002C1C4F" w:rsidRPr="00E8720F" w:rsidRDefault="00C11BB9" w:rsidP="00E8720F">
      <w:pPr>
        <w:pStyle w:val="Indirizzoedatiintesta"/>
        <w:rPr>
          <w:rStyle w:val="ItalicBase"/>
        </w:rPr>
      </w:pPr>
      <w:r>
        <w:rPr>
          <w:rStyle w:val="ItalicBase"/>
        </w:rPr>
        <w:t xml:space="preserve"> </w:t>
      </w:r>
      <w:r>
        <w:rPr>
          <w:rStyle w:val="ItalicBase"/>
        </w:rPr>
        <w:br/>
      </w:r>
    </w:p>
    <w:p w14:paraId="11125FBE" w14:textId="3A62CE03" w:rsidR="003D0926" w:rsidRPr="00E8720F" w:rsidRDefault="003D0926" w:rsidP="00E8720F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3243CB07" w14:textId="610DB4F0" w:rsidR="00025B01" w:rsidRPr="00DE4C76" w:rsidRDefault="00E8720F" w:rsidP="008E3571">
      <w:pPr>
        <w:pStyle w:val="Indirizzoedatiintesta"/>
        <w:ind w:left="0"/>
        <w:rPr>
          <w:rStyle w:val="EnfasiBold"/>
          <w:rFonts w:ascii="Arial" w:hAnsi="Arial" w:cs="Arial"/>
        </w:rPr>
      </w:pPr>
      <w:r w:rsidRPr="0004344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3A4CF6AD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23B0B0" w14:textId="689A3E97" w:rsidR="00025B01" w:rsidRPr="00DE4C76" w:rsidRDefault="00611216" w:rsidP="00025B01">
                            <w:pPr>
                              <w:rPr>
                                <w:rStyle w:val="NewRailCartaIntestata"/>
                                <w:rFonts w:ascii="Arial" w:hAnsi="Arial" w:cs="Arial"/>
                              </w:rPr>
                            </w:pPr>
                            <w:r w:rsidRPr="00DE4C76">
                              <w:rPr>
                                <w:rStyle w:val="NewRailCartaIntestata"/>
                                <w:rFonts w:ascii="Arial" w:hAnsi="Arial" w:cs="Arial"/>
                              </w:rPr>
                              <w:t>Programma</w:t>
                            </w:r>
                            <w:r w:rsidR="00025B01" w:rsidRPr="00DE4C76">
                              <w:rPr>
                                <w:rStyle w:val="NewRailCartaIntestata"/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646EAB10" w14:textId="4BD8097B" w:rsidR="00025B01" w:rsidRPr="00DE4C76" w:rsidRDefault="00DE4C76" w:rsidP="00025B01">
                            <w:pPr>
                              <w:rPr>
                                <w:rStyle w:val="NewRailCartaIntestata"/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NewRailCartaIntestata"/>
                                <w:rFonts w:ascii="Arial" w:hAnsi="Arial" w:cs="Arial"/>
                              </w:rPr>
                              <w:t>XX</w:t>
                            </w:r>
                            <w:r w:rsidR="00025B01" w:rsidRPr="00DE4C76">
                              <w:rPr>
                                <w:rStyle w:val="NewRailCartaIntestata"/>
                                <w:rFonts w:ascii="Arial" w:hAnsi="Arial" w:cs="Arial"/>
                              </w:rPr>
                              <w:t>I</w:t>
                            </w:r>
                            <w:r>
                              <w:rPr>
                                <w:rStyle w:val="NewRailCartaIntestata"/>
                                <w:rFonts w:ascii="Arial" w:hAnsi="Arial" w:cs="Arial"/>
                              </w:rPr>
                              <w:t>X</w:t>
                            </w:r>
                            <w:r w:rsidR="00025B01" w:rsidRPr="00DE4C76">
                              <w:rPr>
                                <w:rStyle w:val="NewRailCartaIntestata"/>
                                <w:rFonts w:ascii="Arial" w:hAnsi="Arial" w:cs="Arial"/>
                              </w:rPr>
                              <w:t xml:space="preserve"> edizione </w:t>
                            </w:r>
                          </w:p>
                          <w:p w14:paraId="0DF01B0E" w14:textId="2DABD09F" w:rsidR="00A82844" w:rsidRPr="00DE4C76" w:rsidRDefault="00DE4C76" w:rsidP="00025B01">
                            <w:pPr>
                              <w:rPr>
                                <w:rStyle w:val="NewRailCartaIntestata"/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NewRailCartaIntestata"/>
                                <w:rFonts w:ascii="Arial" w:hAnsi="Arial" w:cs="Arial"/>
                              </w:rPr>
                              <w:t>21 marzo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aLfQIAAM4EAAAOAAAAZHJzL2Uyb0RvYy54bWysVEtv1DAQviPxHyzf0zzYV6Nmq3SjIKSK&#10;VmpRz17H6UZyPMb2NimI/87Y2bRQOCEuznhenvnmm1xcjr0kT8LYDlRB07OEEqE4NJ16LOiX+zra&#10;UGIdUw2ToERBn4Wll9v37y4GnYsMDiAbYQgmUTYfdEEPzuk8ji0/iJ7ZM9BCobEF0zOHV/MYN4YN&#10;mL2XcZYkq3gA02gDXFiL2moy0m3I37aCu5u2tcIRWVCszYXThHPvz3h7wfJHw/Sh46cy2D9U0bNO&#10;4aMvqSrmGDma7o9UfccNWGjdGYc+hrbtuAg9YDdp8qabuwPTIvSC4Fj9ApP9f2n556dbQ7oGZ0eJ&#10;Yj2OaMeskJKRpiNOWAck9SgN2ubofKfR3Y1XMPqIk96i0jc/tqb3X2yLoB3xfn7BWIyOcB+ULbNN&#10;giaOtlW2Wa7wgnni13BtrPsooCdeKKjBIQZs2dO1dZPr7OJfU1B3UqKe5VL9psCck0YEJkzRLMdS&#10;UPSevqgwpe91WWar6kMVVZvzdbTYiyza1MkiuioXy3S3Xtdptf4xseU1aLdcZ+V6eR6tymUaLdJk&#10;E5VlkkVVXSZlsqh354urEISFzI/GHsgJMC+5cT+eUNxD84zgGphIajWvOwTgmll3ywyyEkHDTXM3&#10;eLQShoLCSaLkAObb3/TeH8mCVkoGZHlB7dcjM4IS+UkhjfxKzIKZhf0sqGO/A1wcpAZWE0QMME7O&#10;Ymugf8AFLP0raGKK41sFdbO4c9Ou4QJzUZbBCYmvmbtWd5r71H4Ofpz34wMz+jRzh3B9hpn/LH8z&#10;+sl3mnV5dNB2gRce0AlF5JO/4NIEZp0W3G/lr/fg9fob2v4EAAD//wMAUEsDBBQABgAIAAAAIQAh&#10;ZQuh4AAAAAsBAAAPAAAAZHJzL2Rvd25yZXYueG1sTI/BTsMwEETvSPyDtUjcqN2ShhDiVBWCExJq&#10;Gg4cndhNrMbrELtt+HuWExxX+zTzptjMbmBnMwXrUcJyIYAZbL222En4qF/vMmAhKtRq8GgkfJsA&#10;m/L6qlC59heszHkfO0YhGHIloY9xzDkPbW+cCgs/GqTfwU9ORTqnjutJXSjcDXwlRMqdskgNvRrN&#10;c2/a4/7kJGw/sXqxX+/NrjpUtq4fBb6lRylvb+btE7Bo5vgHw68+qUNJTo0/oQ5skLBOH4iUkCyz&#10;BBgBq3VC4xoiE5HdAy8L/n9D+QMAAP//AwBQSwECLQAUAAYACAAAACEAtoM4kv4AAADhAQAAEwAA&#10;AAAAAAAAAAAAAAAAAAAAW0NvbnRlbnRfVHlwZXNdLnhtbFBLAQItABQABgAIAAAAIQA4/SH/1gAA&#10;AJQBAAALAAAAAAAAAAAAAAAAAC8BAABfcmVscy8ucmVsc1BLAQItABQABgAIAAAAIQC/WiaLfQIA&#10;AM4EAAAOAAAAAAAAAAAAAAAAAC4CAABkcnMvZTJvRG9jLnhtbFBLAQItABQABgAIAAAAIQAhZQuh&#10;4AAAAAsBAAAPAAAAAAAAAAAAAAAAANcEAABkcnMvZG93bnJldi54bWxQSwUGAAAAAAQABADzAAAA&#10;5AUAAAAA&#10;" filled="f" stroked="f">
                <v:textbox inset="0,0,0,0">
                  <w:txbxContent>
                    <w:p w14:paraId="5B23B0B0" w14:textId="689A3E97" w:rsidR="00025B01" w:rsidRPr="00DE4C76" w:rsidRDefault="00611216" w:rsidP="00025B01">
                      <w:pPr>
                        <w:rPr>
                          <w:rStyle w:val="NewRailCartaIntestata"/>
                          <w:rFonts w:ascii="Arial" w:hAnsi="Arial" w:cs="Arial"/>
                        </w:rPr>
                      </w:pPr>
                      <w:r w:rsidRPr="00DE4C76">
                        <w:rPr>
                          <w:rStyle w:val="NewRailCartaIntestata"/>
                          <w:rFonts w:ascii="Arial" w:hAnsi="Arial" w:cs="Arial"/>
                        </w:rPr>
                        <w:t>Programma</w:t>
                      </w:r>
                      <w:r w:rsidR="00025B01" w:rsidRPr="00DE4C76">
                        <w:rPr>
                          <w:rStyle w:val="NewRailCartaIntestata"/>
                          <w:rFonts w:ascii="Arial" w:hAnsi="Arial" w:cs="Arial"/>
                        </w:rPr>
                        <w:t xml:space="preserve"> </w:t>
                      </w:r>
                    </w:p>
                    <w:p w14:paraId="646EAB10" w14:textId="4BD8097B" w:rsidR="00025B01" w:rsidRPr="00DE4C76" w:rsidRDefault="00DE4C76" w:rsidP="00025B01">
                      <w:pPr>
                        <w:rPr>
                          <w:rStyle w:val="NewRailCartaIntestata"/>
                          <w:rFonts w:ascii="Arial" w:hAnsi="Arial" w:cs="Arial"/>
                        </w:rPr>
                      </w:pPr>
                      <w:r>
                        <w:rPr>
                          <w:rStyle w:val="NewRailCartaIntestata"/>
                          <w:rFonts w:ascii="Arial" w:hAnsi="Arial" w:cs="Arial"/>
                        </w:rPr>
                        <w:t>XX</w:t>
                      </w:r>
                      <w:r w:rsidR="00025B01" w:rsidRPr="00DE4C76">
                        <w:rPr>
                          <w:rStyle w:val="NewRailCartaIntestata"/>
                          <w:rFonts w:ascii="Arial" w:hAnsi="Arial" w:cs="Arial"/>
                        </w:rPr>
                        <w:t>I</w:t>
                      </w:r>
                      <w:r>
                        <w:rPr>
                          <w:rStyle w:val="NewRailCartaIntestata"/>
                          <w:rFonts w:ascii="Arial" w:hAnsi="Arial" w:cs="Arial"/>
                        </w:rPr>
                        <w:t>X</w:t>
                      </w:r>
                      <w:r w:rsidR="00025B01" w:rsidRPr="00DE4C76">
                        <w:rPr>
                          <w:rStyle w:val="NewRailCartaIntestata"/>
                          <w:rFonts w:ascii="Arial" w:hAnsi="Arial" w:cs="Arial"/>
                        </w:rPr>
                        <w:t xml:space="preserve"> edizione </w:t>
                      </w:r>
                    </w:p>
                    <w:p w14:paraId="0DF01B0E" w14:textId="2DABD09F" w:rsidR="00A82844" w:rsidRPr="00DE4C76" w:rsidRDefault="00DE4C76" w:rsidP="00025B01">
                      <w:pPr>
                        <w:rPr>
                          <w:rStyle w:val="NewRailCartaIntestata"/>
                          <w:rFonts w:ascii="Arial" w:hAnsi="Arial" w:cs="Arial"/>
                        </w:rPr>
                      </w:pPr>
                      <w:r>
                        <w:rPr>
                          <w:rStyle w:val="NewRailCartaIntestata"/>
                          <w:rFonts w:ascii="Arial" w:hAnsi="Arial" w:cs="Arial"/>
                        </w:rPr>
                        <w:t>21 marzo 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5B01" w:rsidRPr="00DE4C76">
        <w:rPr>
          <w:rStyle w:val="EnfasiBold"/>
          <w:rFonts w:ascii="Arial" w:hAnsi="Arial" w:cs="Arial"/>
        </w:rPr>
        <w:t>Premio istituito e organizzato da</w:t>
      </w:r>
    </w:p>
    <w:p w14:paraId="6DD0ACF3" w14:textId="77777777" w:rsidR="00025B01" w:rsidRPr="00DE4C76" w:rsidRDefault="00025B01" w:rsidP="00D605A7">
      <w:pPr>
        <w:rPr>
          <w:rFonts w:cs="Arial"/>
        </w:rPr>
      </w:pPr>
      <w:r w:rsidRPr="00DE4C76">
        <w:rPr>
          <w:rFonts w:cs="Arial"/>
        </w:rPr>
        <w:t>Fondazione Benetton Studi Ricerche</w:t>
      </w:r>
    </w:p>
    <w:p w14:paraId="7987C535" w14:textId="77777777" w:rsidR="00025B01" w:rsidRPr="00DE4C76" w:rsidRDefault="00025B01" w:rsidP="00D605A7">
      <w:pPr>
        <w:rPr>
          <w:rFonts w:cs="Arial"/>
        </w:rPr>
      </w:pPr>
    </w:p>
    <w:p w14:paraId="68A587D9" w14:textId="77777777" w:rsidR="00025B01" w:rsidRPr="00DE4C76" w:rsidRDefault="00025B01" w:rsidP="00D605A7">
      <w:pPr>
        <w:rPr>
          <w:rStyle w:val="EnfasiBold"/>
          <w:rFonts w:ascii="Arial" w:hAnsi="Arial" w:cs="Arial"/>
        </w:rPr>
      </w:pPr>
      <w:r w:rsidRPr="00DE4C76">
        <w:rPr>
          <w:rStyle w:val="EnfasiBold"/>
          <w:rFonts w:ascii="Arial" w:hAnsi="Arial" w:cs="Arial"/>
        </w:rPr>
        <w:t xml:space="preserve">dedicato a </w:t>
      </w:r>
    </w:p>
    <w:p w14:paraId="533403BC" w14:textId="5D6B0B23" w:rsidR="00025B01" w:rsidRPr="00DE4C76" w:rsidRDefault="008E3571" w:rsidP="00DE4C76">
      <w:pPr>
        <w:rPr>
          <w:rStyle w:val="EnfasiBold"/>
          <w:rFonts w:ascii="Arial" w:hAnsi="Arial" w:cs="Arial"/>
          <w:highlight w:val="yellow"/>
        </w:rPr>
      </w:pPr>
      <w:bookmarkStart w:id="0" w:name="_GoBack"/>
      <w:proofErr w:type="spellStart"/>
      <w:r w:rsidRPr="00CB4509">
        <w:rPr>
          <w:rStyle w:val="EnfasiBold"/>
          <w:rFonts w:ascii="Arial" w:hAnsi="Arial" w:cs="Arial"/>
          <w:i/>
        </w:rPr>
        <w:t>Céide</w:t>
      </w:r>
      <w:proofErr w:type="spellEnd"/>
      <w:r w:rsidRPr="00CB4509">
        <w:rPr>
          <w:rStyle w:val="EnfasiBold"/>
          <w:rFonts w:ascii="Arial" w:hAnsi="Arial" w:cs="Arial"/>
          <w:i/>
        </w:rPr>
        <w:t xml:space="preserve"> </w:t>
      </w:r>
      <w:proofErr w:type="spellStart"/>
      <w:r w:rsidRPr="00CB4509">
        <w:rPr>
          <w:rStyle w:val="EnfasiBold"/>
          <w:rFonts w:ascii="Arial" w:hAnsi="Arial" w:cs="Arial"/>
          <w:i/>
        </w:rPr>
        <w:t>Fields</w:t>
      </w:r>
      <w:bookmarkEnd w:id="0"/>
      <w:proofErr w:type="spellEnd"/>
      <w:r>
        <w:rPr>
          <w:rStyle w:val="EnfasiBold"/>
          <w:rFonts w:ascii="Arial" w:hAnsi="Arial" w:cs="Arial"/>
        </w:rPr>
        <w:t xml:space="preserve">, </w:t>
      </w:r>
      <w:proofErr w:type="spellStart"/>
      <w:r>
        <w:rPr>
          <w:rStyle w:val="EnfasiBold"/>
          <w:rFonts w:ascii="Arial" w:hAnsi="Arial" w:cs="Arial"/>
        </w:rPr>
        <w:t>Ballycastle</w:t>
      </w:r>
      <w:proofErr w:type="spellEnd"/>
      <w:r>
        <w:rPr>
          <w:rStyle w:val="EnfasiBold"/>
          <w:rFonts w:ascii="Arial" w:hAnsi="Arial" w:cs="Arial"/>
        </w:rPr>
        <w:t>, c</w:t>
      </w:r>
      <w:r w:rsidR="00DE4C76" w:rsidRPr="00DE4C76">
        <w:rPr>
          <w:rStyle w:val="EnfasiBold"/>
          <w:rFonts w:ascii="Arial" w:hAnsi="Arial" w:cs="Arial"/>
        </w:rPr>
        <w:t>ontea di Mayo, Irlanda</w:t>
      </w:r>
    </w:p>
    <w:p w14:paraId="25E5658C" w14:textId="77777777" w:rsidR="00DE4C76" w:rsidRDefault="00DE4C76" w:rsidP="00D605A7">
      <w:pPr>
        <w:rPr>
          <w:rStyle w:val="EnfasiBold"/>
          <w:rFonts w:ascii="Arial" w:hAnsi="Arial" w:cs="Arial"/>
        </w:rPr>
      </w:pPr>
    </w:p>
    <w:p w14:paraId="0D802861" w14:textId="705DC605" w:rsidR="00025B01" w:rsidRPr="00DE4C76" w:rsidRDefault="00025B01" w:rsidP="00D605A7">
      <w:pPr>
        <w:rPr>
          <w:rStyle w:val="EnfasiBold"/>
          <w:rFonts w:ascii="Arial" w:hAnsi="Arial" w:cs="Arial"/>
        </w:rPr>
      </w:pPr>
      <w:r w:rsidRPr="00DE4C76">
        <w:rPr>
          <w:rStyle w:val="EnfasiBold"/>
          <w:rFonts w:ascii="Arial" w:hAnsi="Arial" w:cs="Arial"/>
        </w:rPr>
        <w:t xml:space="preserve">conferenza stampa </w:t>
      </w:r>
      <w:r w:rsidR="00DE4C76">
        <w:rPr>
          <w:rStyle w:val="EnfasiBold"/>
          <w:rFonts w:ascii="Arial" w:hAnsi="Arial" w:cs="Arial"/>
        </w:rPr>
        <w:t>di presentazione del Premio 2018</w:t>
      </w:r>
    </w:p>
    <w:p w14:paraId="0899C5FE" w14:textId="324BA1DE" w:rsidR="00025B01" w:rsidRPr="00DE4C76" w:rsidRDefault="00DE4C76" w:rsidP="00D605A7">
      <w:pPr>
        <w:rPr>
          <w:rFonts w:cs="Arial"/>
        </w:rPr>
      </w:pPr>
      <w:r>
        <w:rPr>
          <w:rFonts w:cs="Arial"/>
        </w:rPr>
        <w:t xml:space="preserve">mercoledì 21 </w:t>
      </w:r>
      <w:r w:rsidR="00025B01" w:rsidRPr="00DE4C76">
        <w:rPr>
          <w:rFonts w:cs="Arial"/>
        </w:rPr>
        <w:t>marzo 201</w:t>
      </w:r>
      <w:r>
        <w:rPr>
          <w:rFonts w:cs="Arial"/>
        </w:rPr>
        <w:t>8</w:t>
      </w:r>
      <w:r w:rsidR="00025B01" w:rsidRPr="00DE4C76">
        <w:rPr>
          <w:rFonts w:cs="Arial"/>
        </w:rPr>
        <w:t>, ore 11</w:t>
      </w:r>
      <w:r w:rsidR="00025B01" w:rsidRPr="00DE4C76">
        <w:rPr>
          <w:rFonts w:cs="Arial"/>
        </w:rPr>
        <w:br/>
        <w:t>Edizione srl, Milano, Corso di Porta Vittoria 16</w:t>
      </w:r>
    </w:p>
    <w:p w14:paraId="0E4D4FF5" w14:textId="77777777" w:rsidR="00025B01" w:rsidRPr="00DE4C76" w:rsidRDefault="00025B01" w:rsidP="00D605A7">
      <w:pPr>
        <w:rPr>
          <w:rFonts w:cs="Arial"/>
        </w:rPr>
      </w:pPr>
    </w:p>
    <w:p w14:paraId="470123B3" w14:textId="5F322D99" w:rsidR="00025B01" w:rsidRPr="00DE4C76" w:rsidRDefault="00025B01" w:rsidP="00D605A7">
      <w:pPr>
        <w:rPr>
          <w:rStyle w:val="EnfasiBold"/>
          <w:rFonts w:ascii="Arial" w:hAnsi="Arial" w:cs="Arial"/>
        </w:rPr>
      </w:pPr>
      <w:r w:rsidRPr="00DE4C76">
        <w:rPr>
          <w:rStyle w:val="EnfasiBold"/>
          <w:rFonts w:ascii="Arial" w:hAnsi="Arial" w:cs="Arial"/>
        </w:rPr>
        <w:t xml:space="preserve">conferenza stampa di anteprima della mostra </w:t>
      </w:r>
    </w:p>
    <w:p w14:paraId="11C35EA0" w14:textId="1702D74C" w:rsidR="00025B01" w:rsidRPr="00DE4C76" w:rsidRDefault="00025B01" w:rsidP="00D605A7">
      <w:pPr>
        <w:rPr>
          <w:rFonts w:cs="Arial"/>
        </w:rPr>
      </w:pPr>
      <w:r w:rsidRPr="00DE4C76">
        <w:rPr>
          <w:rFonts w:cs="Arial"/>
        </w:rPr>
        <w:t xml:space="preserve">giovedì </w:t>
      </w:r>
      <w:r w:rsidR="00DE4C76">
        <w:rPr>
          <w:rFonts w:cs="Arial"/>
        </w:rPr>
        <w:t>22 marzo 2018, ore 11.30</w:t>
      </w:r>
      <w:r w:rsidRPr="00DE4C76">
        <w:rPr>
          <w:rFonts w:cs="Arial"/>
        </w:rPr>
        <w:br/>
        <w:t>Treviso, Fondazione Benetton Studi Ricerche</w:t>
      </w:r>
    </w:p>
    <w:p w14:paraId="0F11D660" w14:textId="77777777" w:rsidR="00025B01" w:rsidRPr="00DE4C76" w:rsidRDefault="00025B01" w:rsidP="00D605A7">
      <w:pPr>
        <w:rPr>
          <w:rFonts w:cs="Arial"/>
        </w:rPr>
      </w:pPr>
    </w:p>
    <w:p w14:paraId="3A59E7D5" w14:textId="0EA07C38" w:rsidR="00025B01" w:rsidRPr="00DE4C76" w:rsidRDefault="00B053A6" w:rsidP="00D605A7">
      <w:pPr>
        <w:rPr>
          <w:rStyle w:val="EnfasiBold"/>
          <w:rFonts w:ascii="Arial" w:hAnsi="Arial" w:cs="Arial"/>
        </w:rPr>
      </w:pPr>
      <w:r w:rsidRPr="00DE4C76">
        <w:rPr>
          <w:rStyle w:val="EnfasiBold"/>
          <w:rFonts w:ascii="Arial" w:hAnsi="Arial" w:cs="Arial"/>
        </w:rPr>
        <w:t xml:space="preserve">incontro pubblico e </w:t>
      </w:r>
      <w:r w:rsidR="00025B01" w:rsidRPr="00DE4C76">
        <w:rPr>
          <w:rStyle w:val="EnfasiBold"/>
          <w:rFonts w:ascii="Arial" w:hAnsi="Arial" w:cs="Arial"/>
        </w:rPr>
        <w:t xml:space="preserve">apertura della mostra </w:t>
      </w:r>
      <w:r w:rsidRPr="00DE4C76">
        <w:rPr>
          <w:rStyle w:val="EnfasiBold"/>
          <w:rFonts w:ascii="Arial" w:hAnsi="Arial" w:cs="Arial"/>
        </w:rPr>
        <w:t>del Premio Carlo Scarpa</w:t>
      </w:r>
    </w:p>
    <w:p w14:paraId="261FB0BF" w14:textId="6EF212DA" w:rsidR="00025B01" w:rsidRPr="005D0C60" w:rsidRDefault="00025B01" w:rsidP="00D605A7">
      <w:pPr>
        <w:rPr>
          <w:rFonts w:cs="Arial"/>
          <w:b/>
        </w:rPr>
      </w:pPr>
      <w:r w:rsidRPr="005D0C60">
        <w:rPr>
          <w:rFonts w:cs="Arial"/>
          <w:b/>
        </w:rPr>
        <w:t xml:space="preserve">venerdì </w:t>
      </w:r>
      <w:r w:rsidR="00DE4C76" w:rsidRPr="005D0C60">
        <w:rPr>
          <w:rFonts w:cs="Arial"/>
          <w:b/>
        </w:rPr>
        <w:t>23 marzo 2018</w:t>
      </w:r>
      <w:r w:rsidRPr="005D0C60">
        <w:rPr>
          <w:rFonts w:cs="Arial"/>
          <w:b/>
        </w:rPr>
        <w:t>, ore 18</w:t>
      </w:r>
    </w:p>
    <w:p w14:paraId="28CC451D" w14:textId="53C2E0B4" w:rsidR="00025B01" w:rsidRPr="00DE4C76" w:rsidRDefault="00025B01" w:rsidP="00D605A7">
      <w:pPr>
        <w:rPr>
          <w:rFonts w:cs="Arial"/>
        </w:rPr>
      </w:pPr>
      <w:r w:rsidRPr="00DE4C76">
        <w:rPr>
          <w:rFonts w:cs="Arial"/>
        </w:rPr>
        <w:t xml:space="preserve">la mostra resterà aperta fino a domenica </w:t>
      </w:r>
      <w:r w:rsidR="00DE4C76">
        <w:rPr>
          <w:rFonts w:cs="Arial"/>
        </w:rPr>
        <w:t>3 giugno 2018</w:t>
      </w:r>
    </w:p>
    <w:p w14:paraId="3F842614" w14:textId="77777777" w:rsidR="00025B01" w:rsidRPr="00DE4C76" w:rsidRDefault="00025B01" w:rsidP="00D605A7">
      <w:pPr>
        <w:rPr>
          <w:rFonts w:cs="Arial"/>
        </w:rPr>
      </w:pPr>
      <w:r w:rsidRPr="00DE4C76">
        <w:rPr>
          <w:rFonts w:cs="Arial"/>
        </w:rPr>
        <w:t>da martedì a venerdì ore 15-20, sabato e domenica ore 10-20</w:t>
      </w:r>
    </w:p>
    <w:p w14:paraId="4BB59E1D" w14:textId="77777777" w:rsidR="00025B01" w:rsidRPr="00DE4C76" w:rsidRDefault="00025B01" w:rsidP="00D605A7">
      <w:pPr>
        <w:rPr>
          <w:rFonts w:cs="Arial"/>
        </w:rPr>
      </w:pPr>
      <w:r w:rsidRPr="00DE4C76">
        <w:rPr>
          <w:rFonts w:cs="Arial"/>
        </w:rPr>
        <w:t>Treviso, Fondazione Benetton Studi Ricerche</w:t>
      </w:r>
    </w:p>
    <w:p w14:paraId="117F9801" w14:textId="77777777" w:rsidR="00025B01" w:rsidRPr="00DE4C76" w:rsidRDefault="00025B01" w:rsidP="00D605A7">
      <w:pPr>
        <w:rPr>
          <w:rFonts w:cs="Arial"/>
        </w:rPr>
      </w:pPr>
    </w:p>
    <w:p w14:paraId="66F70D31" w14:textId="65076B83" w:rsidR="00025B01" w:rsidRPr="00DE4C76" w:rsidRDefault="00025B01" w:rsidP="00D605A7">
      <w:pPr>
        <w:rPr>
          <w:rStyle w:val="EnfasiBold"/>
          <w:rFonts w:ascii="Arial" w:hAnsi="Arial" w:cs="Arial"/>
        </w:rPr>
      </w:pPr>
      <w:r w:rsidRPr="00DE4C76">
        <w:rPr>
          <w:rStyle w:val="EnfasiBold"/>
          <w:rFonts w:ascii="Arial" w:hAnsi="Arial" w:cs="Arial"/>
        </w:rPr>
        <w:t xml:space="preserve">seminario </w:t>
      </w:r>
      <w:r w:rsidR="00B053A6" w:rsidRPr="00DE4C76">
        <w:rPr>
          <w:rStyle w:val="EnfasiBold"/>
          <w:rFonts w:ascii="Arial" w:hAnsi="Arial" w:cs="Arial"/>
        </w:rPr>
        <w:t xml:space="preserve">pubblico </w:t>
      </w:r>
      <w:r w:rsidRPr="00DE4C76">
        <w:rPr>
          <w:rStyle w:val="EnfasiBold"/>
          <w:rFonts w:ascii="Arial" w:hAnsi="Arial" w:cs="Arial"/>
        </w:rPr>
        <w:t>sul luogo designato</w:t>
      </w:r>
    </w:p>
    <w:p w14:paraId="2EC1FECC" w14:textId="0DC30887" w:rsidR="00025B01" w:rsidRPr="005D0C60" w:rsidRDefault="00025B01" w:rsidP="00D605A7">
      <w:pPr>
        <w:rPr>
          <w:rFonts w:cs="Arial"/>
          <w:b/>
        </w:rPr>
      </w:pPr>
      <w:r w:rsidRPr="005D0C60">
        <w:rPr>
          <w:rFonts w:cs="Arial"/>
          <w:b/>
        </w:rPr>
        <w:t xml:space="preserve">sabato </w:t>
      </w:r>
      <w:r w:rsidR="00DE4C76" w:rsidRPr="005D0C60">
        <w:rPr>
          <w:rFonts w:cs="Arial"/>
          <w:b/>
        </w:rPr>
        <w:t>12 maggio</w:t>
      </w:r>
      <w:r w:rsidR="00C22B52" w:rsidRPr="005D0C60">
        <w:rPr>
          <w:rFonts w:cs="Arial"/>
          <w:b/>
        </w:rPr>
        <w:t xml:space="preserve"> 2018</w:t>
      </w:r>
      <w:r w:rsidRPr="005D0C60">
        <w:rPr>
          <w:rFonts w:cs="Arial"/>
          <w:b/>
        </w:rPr>
        <w:t>, ore 9.30</w:t>
      </w:r>
      <w:r w:rsidR="00B053A6" w:rsidRPr="005D0C60">
        <w:rPr>
          <w:rFonts w:cs="Arial"/>
          <w:b/>
        </w:rPr>
        <w:t>-</w:t>
      </w:r>
      <w:r w:rsidR="008E3571" w:rsidRPr="005D0C60">
        <w:rPr>
          <w:rFonts w:cs="Arial"/>
          <w:b/>
        </w:rPr>
        <w:t>13</w:t>
      </w:r>
    </w:p>
    <w:p w14:paraId="6358A476" w14:textId="77777777" w:rsidR="00025B01" w:rsidRPr="00DE4C76" w:rsidRDefault="00025B01" w:rsidP="00D605A7">
      <w:pPr>
        <w:rPr>
          <w:rFonts w:cs="Arial"/>
        </w:rPr>
      </w:pPr>
      <w:r w:rsidRPr="00DE4C76">
        <w:rPr>
          <w:rFonts w:cs="Arial"/>
        </w:rPr>
        <w:t>Treviso, Fondazione Benetton Studi Ricerche, auditorium</w:t>
      </w:r>
    </w:p>
    <w:p w14:paraId="5AAA203A" w14:textId="77777777" w:rsidR="00025B01" w:rsidRPr="00DE4C76" w:rsidRDefault="00025B01" w:rsidP="00D605A7">
      <w:pPr>
        <w:rPr>
          <w:rFonts w:cs="Arial"/>
          <w:highlight w:val="yellow"/>
        </w:rPr>
      </w:pPr>
    </w:p>
    <w:p w14:paraId="4BA33759" w14:textId="59545A91" w:rsidR="00025B01" w:rsidRPr="00DE4C76" w:rsidRDefault="00025B01" w:rsidP="00D605A7">
      <w:pPr>
        <w:rPr>
          <w:rStyle w:val="EnfasiBold"/>
          <w:rFonts w:ascii="Arial" w:hAnsi="Arial" w:cs="Arial"/>
        </w:rPr>
      </w:pPr>
      <w:r w:rsidRPr="00DE4C76">
        <w:rPr>
          <w:rStyle w:val="EnfasiBold"/>
          <w:rFonts w:ascii="Arial" w:hAnsi="Arial" w:cs="Arial"/>
        </w:rPr>
        <w:t xml:space="preserve">cerimonia pubblica del Premio </w:t>
      </w:r>
      <w:r w:rsidR="00B053A6" w:rsidRPr="00DE4C76">
        <w:rPr>
          <w:rStyle w:val="EnfasiBold"/>
          <w:rFonts w:ascii="Arial" w:hAnsi="Arial" w:cs="Arial"/>
        </w:rPr>
        <w:t>Carlo Scarpa</w:t>
      </w:r>
    </w:p>
    <w:p w14:paraId="4F8F28D9" w14:textId="450EACB7" w:rsidR="00025B01" w:rsidRPr="005D0C60" w:rsidRDefault="00025B01" w:rsidP="00D605A7">
      <w:pPr>
        <w:rPr>
          <w:rStyle w:val="EnfasiBold"/>
          <w:rFonts w:ascii="Arial" w:hAnsi="Arial" w:cs="Arial"/>
          <w:b/>
        </w:rPr>
      </w:pPr>
      <w:r w:rsidRPr="005D0C60">
        <w:rPr>
          <w:rStyle w:val="EnfasiBold"/>
          <w:rFonts w:ascii="Arial" w:hAnsi="Arial" w:cs="Arial"/>
          <w:b/>
        </w:rPr>
        <w:t xml:space="preserve">sabato </w:t>
      </w:r>
      <w:r w:rsidR="00DE4C76" w:rsidRPr="005D0C60">
        <w:rPr>
          <w:rStyle w:val="EnfasiBold"/>
          <w:rFonts w:ascii="Arial" w:hAnsi="Arial" w:cs="Arial"/>
          <w:b/>
        </w:rPr>
        <w:t>12</w:t>
      </w:r>
      <w:r w:rsidRPr="005D0C60">
        <w:rPr>
          <w:rStyle w:val="EnfasiBold"/>
          <w:rFonts w:ascii="Arial" w:hAnsi="Arial" w:cs="Arial"/>
          <w:b/>
        </w:rPr>
        <w:t xml:space="preserve"> maggio 201</w:t>
      </w:r>
      <w:r w:rsidR="00C22B52" w:rsidRPr="005D0C60">
        <w:rPr>
          <w:rStyle w:val="EnfasiBold"/>
          <w:rFonts w:ascii="Arial" w:hAnsi="Arial" w:cs="Arial"/>
          <w:b/>
        </w:rPr>
        <w:t>8</w:t>
      </w:r>
      <w:r w:rsidRPr="005D0C60">
        <w:rPr>
          <w:rStyle w:val="EnfasiBold"/>
          <w:rFonts w:ascii="Arial" w:hAnsi="Arial" w:cs="Arial"/>
          <w:b/>
        </w:rPr>
        <w:t>, ore 17</w:t>
      </w:r>
      <w:r w:rsidR="00B053A6" w:rsidRPr="005D0C60">
        <w:rPr>
          <w:rStyle w:val="EnfasiBold"/>
          <w:rFonts w:ascii="Arial" w:hAnsi="Arial" w:cs="Arial"/>
          <w:b/>
        </w:rPr>
        <w:t>-19</w:t>
      </w:r>
    </w:p>
    <w:p w14:paraId="421EECAA" w14:textId="56B8B1EA" w:rsidR="00025B01" w:rsidRDefault="00025B01" w:rsidP="00D605A7">
      <w:pPr>
        <w:rPr>
          <w:rFonts w:cs="Arial"/>
        </w:rPr>
      </w:pPr>
      <w:r w:rsidRPr="00DE4C76">
        <w:rPr>
          <w:rFonts w:cs="Arial"/>
        </w:rPr>
        <w:t>Treviso, Teatro Comunale, Corso del Popolo 31</w:t>
      </w:r>
    </w:p>
    <w:p w14:paraId="068E4EB4" w14:textId="1C6E0A10" w:rsidR="005D0C60" w:rsidRDefault="005D0C60" w:rsidP="00D605A7">
      <w:pPr>
        <w:rPr>
          <w:rFonts w:cs="Arial"/>
        </w:rPr>
      </w:pPr>
    </w:p>
    <w:p w14:paraId="5913476E" w14:textId="4A001579" w:rsidR="005D0C60" w:rsidRDefault="00F80E97" w:rsidP="005D0C60">
      <w:pPr>
        <w:rPr>
          <w:rStyle w:val="EnfasiBold"/>
          <w:rFonts w:ascii="Arial" w:hAnsi="Arial" w:cs="Arial"/>
        </w:rPr>
      </w:pPr>
      <w:r>
        <w:rPr>
          <w:rStyle w:val="EnfasiBold"/>
          <w:rFonts w:ascii="Arial" w:hAnsi="Arial" w:cs="Arial"/>
        </w:rPr>
        <w:t>c</w:t>
      </w:r>
      <w:r w:rsidR="005D0C60" w:rsidRPr="005D0C60">
        <w:rPr>
          <w:rStyle w:val="EnfasiBold"/>
          <w:rFonts w:ascii="Arial" w:hAnsi="Arial" w:cs="Arial"/>
        </w:rPr>
        <w:t xml:space="preserve">oncerto per </w:t>
      </w:r>
      <w:proofErr w:type="spellStart"/>
      <w:r w:rsidR="005D0C60" w:rsidRPr="00F80E97">
        <w:rPr>
          <w:rStyle w:val="EnfasiBold"/>
          <w:rFonts w:ascii="Arial" w:hAnsi="Arial" w:cs="Arial"/>
          <w:i/>
        </w:rPr>
        <w:t>Céide</w:t>
      </w:r>
      <w:proofErr w:type="spellEnd"/>
      <w:r w:rsidR="005D0C60" w:rsidRPr="00F80E97">
        <w:rPr>
          <w:rStyle w:val="EnfasiBold"/>
          <w:rFonts w:ascii="Arial" w:hAnsi="Arial" w:cs="Arial"/>
          <w:i/>
        </w:rPr>
        <w:t xml:space="preserve"> </w:t>
      </w:r>
      <w:proofErr w:type="spellStart"/>
      <w:r w:rsidR="005D0C60" w:rsidRPr="00F80E97">
        <w:rPr>
          <w:rStyle w:val="EnfasiBold"/>
          <w:rFonts w:ascii="Arial" w:hAnsi="Arial" w:cs="Arial"/>
          <w:i/>
        </w:rPr>
        <w:t>Fields</w:t>
      </w:r>
      <w:proofErr w:type="spellEnd"/>
      <w:r w:rsidR="005D0C60" w:rsidRPr="005D0C60">
        <w:rPr>
          <w:rStyle w:val="EnfasiBold"/>
          <w:rFonts w:ascii="Arial" w:hAnsi="Arial" w:cs="Arial"/>
        </w:rPr>
        <w:t>:</w:t>
      </w:r>
      <w:r w:rsidR="005D0C60">
        <w:rPr>
          <w:rStyle w:val="EnfasiBold"/>
          <w:rFonts w:ascii="Arial" w:hAnsi="Arial" w:cs="Arial"/>
        </w:rPr>
        <w:t xml:space="preserve"> </w:t>
      </w:r>
      <w:r w:rsidR="005D0C60" w:rsidRPr="005D0C60">
        <w:rPr>
          <w:rStyle w:val="EnfasiBold"/>
          <w:rFonts w:ascii="Arial" w:hAnsi="Arial" w:cs="Arial"/>
        </w:rPr>
        <w:t>musica antica irlandese</w:t>
      </w:r>
    </w:p>
    <w:p w14:paraId="5828CD67" w14:textId="10DE39B4" w:rsidR="005D0C60" w:rsidRPr="005D0C60" w:rsidRDefault="005D0C60" w:rsidP="005D0C60">
      <w:pPr>
        <w:rPr>
          <w:rStyle w:val="EnfasiBold"/>
          <w:rFonts w:ascii="Arial" w:hAnsi="Arial" w:cs="Arial"/>
          <w:b/>
        </w:rPr>
      </w:pPr>
      <w:r>
        <w:rPr>
          <w:rStyle w:val="EnfasiBold"/>
          <w:rFonts w:ascii="Arial" w:hAnsi="Arial" w:cs="Arial"/>
          <w:b/>
        </w:rPr>
        <w:t>domenica</w:t>
      </w:r>
      <w:r w:rsidRPr="005D0C60">
        <w:rPr>
          <w:rStyle w:val="EnfasiBold"/>
          <w:rFonts w:ascii="Arial" w:hAnsi="Arial" w:cs="Arial"/>
          <w:b/>
        </w:rPr>
        <w:t xml:space="preserve"> </w:t>
      </w:r>
      <w:r>
        <w:rPr>
          <w:rStyle w:val="EnfasiBold"/>
          <w:rFonts w:ascii="Arial" w:hAnsi="Arial" w:cs="Arial"/>
          <w:b/>
        </w:rPr>
        <w:t>13</w:t>
      </w:r>
      <w:r w:rsidRPr="005D0C60">
        <w:rPr>
          <w:rStyle w:val="EnfasiBold"/>
          <w:rFonts w:ascii="Arial" w:hAnsi="Arial" w:cs="Arial"/>
          <w:b/>
        </w:rPr>
        <w:t xml:space="preserve"> maggio 2018, ore </w:t>
      </w:r>
      <w:r>
        <w:rPr>
          <w:rStyle w:val="EnfasiBold"/>
          <w:rFonts w:ascii="Arial" w:hAnsi="Arial" w:cs="Arial"/>
          <w:b/>
        </w:rPr>
        <w:t>18</w:t>
      </w:r>
    </w:p>
    <w:p w14:paraId="305CBB5D" w14:textId="2D16E8A1" w:rsidR="005D0C60" w:rsidRPr="00DE4C76" w:rsidRDefault="005D0C60" w:rsidP="005D0C60">
      <w:pPr>
        <w:rPr>
          <w:rFonts w:cs="Arial"/>
          <w:highlight w:val="yellow"/>
        </w:rPr>
      </w:pPr>
      <w:r>
        <w:rPr>
          <w:rFonts w:cs="Arial"/>
        </w:rPr>
        <w:t xml:space="preserve">Treviso, chiesa di San </w:t>
      </w:r>
      <w:proofErr w:type="spellStart"/>
      <w:r>
        <w:rPr>
          <w:rFonts w:cs="Arial"/>
        </w:rPr>
        <w:t>Teonisto</w:t>
      </w:r>
      <w:proofErr w:type="spellEnd"/>
      <w:r>
        <w:rPr>
          <w:rFonts w:cs="Arial"/>
        </w:rPr>
        <w:t>, via San Nicolò 31</w:t>
      </w:r>
    </w:p>
    <w:p w14:paraId="4484C3E8" w14:textId="77777777" w:rsidR="005D0C60" w:rsidRPr="00DE4C76" w:rsidRDefault="005D0C60" w:rsidP="00D605A7">
      <w:pPr>
        <w:rPr>
          <w:rFonts w:cs="Arial"/>
          <w:highlight w:val="yellow"/>
        </w:rPr>
      </w:pPr>
    </w:p>
    <w:p w14:paraId="376A1BD0" w14:textId="77777777" w:rsidR="00025B01" w:rsidRPr="00DE4C76" w:rsidRDefault="00025B01" w:rsidP="00D605A7">
      <w:pPr>
        <w:rPr>
          <w:rFonts w:cs="Arial"/>
          <w:highlight w:val="yellow"/>
        </w:rPr>
      </w:pPr>
    </w:p>
    <w:p w14:paraId="7CB9BD2C" w14:textId="73E2DCFA" w:rsidR="00025B01" w:rsidRPr="00DE4C76" w:rsidRDefault="00B053A6" w:rsidP="00D605A7">
      <w:pPr>
        <w:rPr>
          <w:rFonts w:cs="Arial"/>
        </w:rPr>
      </w:pPr>
      <w:r w:rsidRPr="008E3571">
        <w:rPr>
          <w:rFonts w:cs="Arial"/>
        </w:rPr>
        <w:t>Il</w:t>
      </w:r>
      <w:r w:rsidR="00025B01" w:rsidRPr="008E3571">
        <w:rPr>
          <w:rFonts w:cs="Arial"/>
        </w:rPr>
        <w:t xml:space="preserve"> Premio Carlo Scarpa</w:t>
      </w:r>
      <w:r w:rsidRPr="008E3571">
        <w:rPr>
          <w:rFonts w:cs="Arial"/>
        </w:rPr>
        <w:t xml:space="preserve"> 201</w:t>
      </w:r>
      <w:r w:rsidR="00C22B52" w:rsidRPr="008E3571">
        <w:rPr>
          <w:rFonts w:cs="Arial"/>
        </w:rPr>
        <w:t>8</w:t>
      </w:r>
      <w:r w:rsidR="00025B01" w:rsidRPr="008E3571">
        <w:rPr>
          <w:rFonts w:cs="Arial"/>
        </w:rPr>
        <w:t xml:space="preserve"> proseguirà con altre iniziative pubbliche, anche a carattere internazionale, nel corso dell’anno.</w:t>
      </w:r>
    </w:p>
    <w:p w14:paraId="7C9B2D2D" w14:textId="77777777" w:rsidR="00025B01" w:rsidRPr="00DE4C76" w:rsidRDefault="00025B01" w:rsidP="00025B01">
      <w:pPr>
        <w:rPr>
          <w:rFonts w:cs="Arial"/>
        </w:rPr>
      </w:pPr>
    </w:p>
    <w:p w14:paraId="682122A3" w14:textId="77777777" w:rsidR="00025B01" w:rsidRPr="00DE4C76" w:rsidRDefault="00025B01" w:rsidP="00025B01">
      <w:pPr>
        <w:jc w:val="both"/>
        <w:rPr>
          <w:rFonts w:cs="Arial"/>
        </w:rPr>
      </w:pPr>
    </w:p>
    <w:p w14:paraId="5A3ABAD4" w14:textId="0495688E" w:rsidR="00025B01" w:rsidRPr="00DE4C76" w:rsidRDefault="00025B01" w:rsidP="00025B01">
      <w:pPr>
        <w:jc w:val="both"/>
        <w:rPr>
          <w:rFonts w:cs="Arial"/>
          <w:i/>
        </w:rPr>
      </w:pPr>
      <w:r w:rsidRPr="00DE4C76">
        <w:rPr>
          <w:rFonts w:cs="Arial"/>
          <w:i/>
        </w:rPr>
        <w:t>informazioni</w:t>
      </w:r>
    </w:p>
    <w:p w14:paraId="1A1E3B46" w14:textId="77777777" w:rsidR="00025B01" w:rsidRPr="00DE4C76" w:rsidRDefault="00025B01" w:rsidP="00025B01">
      <w:pPr>
        <w:rPr>
          <w:rFonts w:cs="Arial"/>
        </w:rPr>
      </w:pPr>
      <w:r w:rsidRPr="00DE4C76">
        <w:rPr>
          <w:rStyle w:val="EnfasiBold"/>
          <w:rFonts w:ascii="Arial" w:hAnsi="Arial" w:cs="Arial"/>
        </w:rPr>
        <w:t>Fondazione Benetton Studi Ricerche</w:t>
      </w:r>
      <w:r w:rsidRPr="00DE4C76">
        <w:rPr>
          <w:rFonts w:cs="Arial"/>
        </w:rPr>
        <w:t>, via Cornarotta 7-9, 31100 Treviso</w:t>
      </w:r>
    </w:p>
    <w:p w14:paraId="14D4A142" w14:textId="752FC99C" w:rsidR="00025B01" w:rsidRPr="00DE4C76" w:rsidRDefault="00C22B52" w:rsidP="00025B01">
      <w:pPr>
        <w:rPr>
          <w:rFonts w:cs="Arial"/>
          <w:lang w:val="en-US"/>
        </w:rPr>
      </w:pPr>
      <w:r>
        <w:rPr>
          <w:rFonts w:cs="Arial"/>
          <w:lang w:val="en-US"/>
        </w:rPr>
        <w:t>T</w:t>
      </w:r>
      <w:r w:rsidR="00F64645">
        <w:rPr>
          <w:rFonts w:cs="Arial"/>
          <w:lang w:val="en-US"/>
        </w:rPr>
        <w:t xml:space="preserve"> 0422 </w:t>
      </w:r>
      <w:r w:rsidR="00025B01" w:rsidRPr="00DE4C76">
        <w:rPr>
          <w:rFonts w:cs="Arial"/>
          <w:lang w:val="en-US"/>
        </w:rPr>
        <w:t xml:space="preserve">5121, </w:t>
      </w:r>
      <w:r>
        <w:rPr>
          <w:rFonts w:cs="Arial"/>
          <w:lang w:val="en-US"/>
        </w:rPr>
        <w:t>F</w:t>
      </w:r>
      <w:r w:rsidR="00F64645">
        <w:rPr>
          <w:rFonts w:cs="Arial"/>
          <w:lang w:val="en-US"/>
        </w:rPr>
        <w:t xml:space="preserve"> 0422 </w:t>
      </w:r>
      <w:r w:rsidR="00025B01" w:rsidRPr="00DE4C76">
        <w:rPr>
          <w:rFonts w:cs="Arial"/>
          <w:lang w:val="en-US"/>
        </w:rPr>
        <w:t>579483, fbsr@fbsr.it, www.fbsr.it</w:t>
      </w:r>
    </w:p>
    <w:p w14:paraId="41DFD410" w14:textId="1734E250" w:rsidR="00025B01" w:rsidRPr="00DE4C76" w:rsidRDefault="00025B01" w:rsidP="00025B01">
      <w:pPr>
        <w:jc w:val="both"/>
        <w:rPr>
          <w:rFonts w:cs="Arial"/>
          <w:i/>
        </w:rPr>
      </w:pPr>
      <w:r w:rsidRPr="00DE4C76">
        <w:rPr>
          <w:rFonts w:cs="Arial"/>
          <w:i/>
        </w:rPr>
        <w:t>ufficio stampa</w:t>
      </w:r>
    </w:p>
    <w:p w14:paraId="42D73EC8" w14:textId="77777777" w:rsidR="00025B01" w:rsidRPr="00DE4C76" w:rsidRDefault="00025B01" w:rsidP="00025B01">
      <w:pPr>
        <w:rPr>
          <w:rFonts w:cs="Arial"/>
        </w:rPr>
      </w:pPr>
      <w:r w:rsidRPr="00C22B52">
        <w:rPr>
          <w:rStyle w:val="EnfasiBold"/>
          <w:rFonts w:ascii="Arial" w:hAnsi="Arial" w:cs="Arial"/>
        </w:rPr>
        <w:t xml:space="preserve">Studio </w:t>
      </w:r>
      <w:proofErr w:type="spellStart"/>
      <w:r w:rsidRPr="00C22B52">
        <w:rPr>
          <w:rStyle w:val="EnfasiBold"/>
          <w:rFonts w:ascii="Arial" w:hAnsi="Arial" w:cs="Arial"/>
        </w:rPr>
        <w:t>Esseci</w:t>
      </w:r>
      <w:proofErr w:type="spellEnd"/>
      <w:r w:rsidRPr="00DE4C76">
        <w:rPr>
          <w:rFonts w:cs="Arial"/>
        </w:rPr>
        <w:t>, Sergio Campagnolo, via San Mattia 16, 35121 Padova, www.studioesseci.net</w:t>
      </w:r>
    </w:p>
    <w:p w14:paraId="569057BF" w14:textId="650E4813" w:rsidR="00025B01" w:rsidRPr="00DE4C76" w:rsidRDefault="00F64645" w:rsidP="00025B01">
      <w:pPr>
        <w:rPr>
          <w:rFonts w:cs="Arial"/>
        </w:rPr>
      </w:pPr>
      <w:r>
        <w:rPr>
          <w:rFonts w:cs="Arial"/>
        </w:rPr>
        <w:t xml:space="preserve">T 049 </w:t>
      </w:r>
      <w:r w:rsidR="00025B01" w:rsidRPr="00DE4C76">
        <w:rPr>
          <w:rFonts w:cs="Arial"/>
        </w:rPr>
        <w:t xml:space="preserve">663499, </w:t>
      </w:r>
      <w:r>
        <w:rPr>
          <w:rFonts w:cs="Arial"/>
        </w:rPr>
        <w:t>C</w:t>
      </w:r>
      <w:r w:rsidR="00025B01" w:rsidRPr="00DE4C76">
        <w:rPr>
          <w:rFonts w:cs="Arial"/>
        </w:rPr>
        <w:t xml:space="preserve"> 347</w:t>
      </w:r>
      <w:r>
        <w:rPr>
          <w:rFonts w:cs="Arial"/>
        </w:rPr>
        <w:t xml:space="preserve"> </w:t>
      </w:r>
      <w:r w:rsidR="00025B01" w:rsidRPr="00DE4C76">
        <w:rPr>
          <w:rFonts w:cs="Arial"/>
        </w:rPr>
        <w:t>0481694 (Simone Raddi), gestione2@studioesseci.net</w:t>
      </w:r>
    </w:p>
    <w:p w14:paraId="7A831319" w14:textId="77777777" w:rsidR="00025B01" w:rsidRPr="00DE4C76" w:rsidRDefault="00025B01" w:rsidP="00025B01">
      <w:pPr>
        <w:rPr>
          <w:rFonts w:cs="Arial"/>
        </w:rPr>
      </w:pPr>
      <w:r w:rsidRPr="00DE4C76">
        <w:rPr>
          <w:rStyle w:val="EnfasiBold"/>
          <w:rFonts w:ascii="Arial" w:hAnsi="Arial" w:cs="Arial"/>
        </w:rPr>
        <w:t>Fondazione Benetton Studi Ricerche</w:t>
      </w:r>
      <w:r w:rsidRPr="00DE4C76">
        <w:rPr>
          <w:rFonts w:cs="Arial"/>
        </w:rPr>
        <w:t>, via Cornarotta 7-9, 31100 Treviso, www.fbsr.it</w:t>
      </w:r>
    </w:p>
    <w:p w14:paraId="64B3F698" w14:textId="3EF945B3" w:rsidR="008B3595" w:rsidRPr="00DE4C76" w:rsidRDefault="00025B01" w:rsidP="00C11BB9">
      <w:pPr>
        <w:rPr>
          <w:rStyle w:val="NewRailCartaIntestata"/>
          <w:rFonts w:ascii="Arial" w:hAnsi="Arial" w:cs="Arial"/>
        </w:rPr>
      </w:pPr>
      <w:r w:rsidRPr="00DE4C76">
        <w:rPr>
          <w:rFonts w:cs="Arial"/>
        </w:rPr>
        <w:t xml:space="preserve">Silvia Cacco, </w:t>
      </w:r>
      <w:r w:rsidR="00F64645">
        <w:rPr>
          <w:rFonts w:cs="Arial"/>
        </w:rPr>
        <w:t xml:space="preserve">T 0422 </w:t>
      </w:r>
      <w:r w:rsidRPr="00DE4C76">
        <w:rPr>
          <w:rFonts w:cs="Arial"/>
        </w:rPr>
        <w:t>5121, silvia.cacco@fbsr.it</w:t>
      </w:r>
    </w:p>
    <w:sectPr w:rsidR="008B3595" w:rsidRPr="00DE4C76" w:rsidSect="006947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02E34" w14:textId="77777777" w:rsidR="00A82844" w:rsidRDefault="00A82844" w:rsidP="009E7D1D">
      <w:r>
        <w:separator/>
      </w:r>
    </w:p>
  </w:endnote>
  <w:endnote w:type="continuationSeparator" w:id="0">
    <w:p w14:paraId="7A8BE809" w14:textId="77777777" w:rsidR="00A82844" w:rsidRDefault="00A82844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panose1 w:val="020005030600000200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New Rail Alphabet Light">
    <w:altName w:val="Times New Roman"/>
    <w:panose1 w:val="02000503060000020004"/>
    <w:charset w:val="00"/>
    <w:family w:val="auto"/>
    <w:pitch w:val="variable"/>
    <w:sig w:usb0="A00000AF" w:usb1="5000205B" w:usb2="00000000" w:usb3="00000000" w:csb0="00000093" w:csb1="00000000"/>
  </w:font>
  <w:font w:name="ITC Century Std 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Expanded LT St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 Rail Alphabet Bold">
    <w:altName w:val="Corbel"/>
    <w:panose1 w:val="02000503040000020004"/>
    <w:charset w:val="00"/>
    <w:family w:val="auto"/>
    <w:pitch w:val="variable"/>
    <w:sig w:usb0="A00000AF" w:usb1="5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F82FC" w14:textId="77777777" w:rsidR="00A82844" w:rsidRDefault="00A82844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A82844" w:rsidRDefault="00A82844" w:rsidP="001D304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0A22F" w14:textId="5A15777A" w:rsidR="00A82844" w:rsidRDefault="007948E0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>p</w:t>
    </w:r>
    <w:r w:rsidR="00A82844">
      <w:rPr>
        <w:rStyle w:val="Numeropagina"/>
      </w:rPr>
      <w:t xml:space="preserve">. </w:t>
    </w:r>
    <w:r w:rsidR="00A82844">
      <w:rPr>
        <w:rStyle w:val="Numeropagina"/>
      </w:rPr>
      <w:fldChar w:fldCharType="begin"/>
    </w:r>
    <w:r w:rsidR="00A82844">
      <w:rPr>
        <w:rStyle w:val="Numeropagina"/>
      </w:rPr>
      <w:instrText xml:space="preserve">PAGE  </w:instrText>
    </w:r>
    <w:r w:rsidR="00A82844">
      <w:rPr>
        <w:rStyle w:val="Numeropagina"/>
      </w:rPr>
      <w:fldChar w:fldCharType="separate"/>
    </w:r>
    <w:r w:rsidR="005D0C60">
      <w:rPr>
        <w:rStyle w:val="Numeropagina"/>
        <w:noProof/>
      </w:rPr>
      <w:t>2</w:t>
    </w:r>
    <w:r w:rsidR="00A82844">
      <w:rPr>
        <w:rStyle w:val="Numeropagina"/>
      </w:rPr>
      <w:fldChar w:fldCharType="end"/>
    </w:r>
  </w:p>
  <w:p w14:paraId="6E58265F" w14:textId="77777777" w:rsidR="00A82844" w:rsidRDefault="00A82844" w:rsidP="001D3047">
    <w:pPr>
      <w:pStyle w:val="Pidipagin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82F4E" w14:textId="09CCADDB" w:rsidR="00A82844" w:rsidRDefault="00A82844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F146C" w14:textId="77777777" w:rsidR="00A82844" w:rsidRDefault="00A82844" w:rsidP="009E7D1D">
      <w:r>
        <w:separator/>
      </w:r>
    </w:p>
  </w:footnote>
  <w:footnote w:type="continuationSeparator" w:id="0">
    <w:p w14:paraId="6A108074" w14:textId="77777777" w:rsidR="00A82844" w:rsidRDefault="00A82844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3B8F5" w14:textId="0FA9F889" w:rsidR="00A82844" w:rsidRDefault="00A82844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9" name="Immagine 9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4509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2pt;height:841.9pt;z-index:-251656704;mso-wrap-edited:f;mso-position-horizontal:center;mso-position-horizontal-relative:margin;mso-position-vertical:center;mso-position-vertical-relative:margin" wrapcoords="-27 0 -27 21561 21600 21561 21600 0 -27 0">
          <v:imagedata r:id="rId2" o:title="01_pr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7355A" w14:textId="1A026B85" w:rsidR="00A82844" w:rsidRPr="00E05471" w:rsidRDefault="00A82844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78" name="Immagin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74E5D" w14:textId="202B7D50" w:rsidR="00A82844" w:rsidRDefault="00A82844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2200"/>
  <w:hyphenationZone w:val="283"/>
  <w:drawingGridHorizontalSpacing w:val="238"/>
  <w:drawingGridVerticalSpacing w:val="23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D1D"/>
    <w:rsid w:val="00025B01"/>
    <w:rsid w:val="0004344A"/>
    <w:rsid w:val="00046ED0"/>
    <w:rsid w:val="000B29E6"/>
    <w:rsid w:val="000B7903"/>
    <w:rsid w:val="001073FD"/>
    <w:rsid w:val="00145064"/>
    <w:rsid w:val="00150561"/>
    <w:rsid w:val="001613E4"/>
    <w:rsid w:val="0017055F"/>
    <w:rsid w:val="001D3047"/>
    <w:rsid w:val="001F43AE"/>
    <w:rsid w:val="00220418"/>
    <w:rsid w:val="002C1C4F"/>
    <w:rsid w:val="002F2CF8"/>
    <w:rsid w:val="00325728"/>
    <w:rsid w:val="003277FB"/>
    <w:rsid w:val="00342496"/>
    <w:rsid w:val="00345A48"/>
    <w:rsid w:val="00377688"/>
    <w:rsid w:val="00386000"/>
    <w:rsid w:val="003D0926"/>
    <w:rsid w:val="003E1FC0"/>
    <w:rsid w:val="0047480A"/>
    <w:rsid w:val="004C1D4F"/>
    <w:rsid w:val="004C6B7D"/>
    <w:rsid w:val="004D2CBB"/>
    <w:rsid w:val="004F5F8A"/>
    <w:rsid w:val="00510791"/>
    <w:rsid w:val="005247FE"/>
    <w:rsid w:val="00575F1E"/>
    <w:rsid w:val="005D0C60"/>
    <w:rsid w:val="005D4A2A"/>
    <w:rsid w:val="00611216"/>
    <w:rsid w:val="0062055C"/>
    <w:rsid w:val="00683C7B"/>
    <w:rsid w:val="00694701"/>
    <w:rsid w:val="006D5C42"/>
    <w:rsid w:val="00701235"/>
    <w:rsid w:val="00756CEE"/>
    <w:rsid w:val="007948E0"/>
    <w:rsid w:val="007C5A0E"/>
    <w:rsid w:val="00857D39"/>
    <w:rsid w:val="0086410A"/>
    <w:rsid w:val="00875CA3"/>
    <w:rsid w:val="008A1F2E"/>
    <w:rsid w:val="008B3595"/>
    <w:rsid w:val="008D6D9F"/>
    <w:rsid w:val="008E3571"/>
    <w:rsid w:val="00941656"/>
    <w:rsid w:val="009A24C2"/>
    <w:rsid w:val="009C4FBE"/>
    <w:rsid w:val="009E64E5"/>
    <w:rsid w:val="009E7D1D"/>
    <w:rsid w:val="00A03E8B"/>
    <w:rsid w:val="00A06FDE"/>
    <w:rsid w:val="00A1417C"/>
    <w:rsid w:val="00A363F8"/>
    <w:rsid w:val="00A82844"/>
    <w:rsid w:val="00AF7057"/>
    <w:rsid w:val="00B053A6"/>
    <w:rsid w:val="00B1253A"/>
    <w:rsid w:val="00BA4C09"/>
    <w:rsid w:val="00BC486D"/>
    <w:rsid w:val="00C11BB9"/>
    <w:rsid w:val="00C22B52"/>
    <w:rsid w:val="00C31C09"/>
    <w:rsid w:val="00C32016"/>
    <w:rsid w:val="00C55612"/>
    <w:rsid w:val="00C57367"/>
    <w:rsid w:val="00C8791C"/>
    <w:rsid w:val="00CB4509"/>
    <w:rsid w:val="00D60061"/>
    <w:rsid w:val="00D605A7"/>
    <w:rsid w:val="00DA00E3"/>
    <w:rsid w:val="00DC22B0"/>
    <w:rsid w:val="00DC6DD1"/>
    <w:rsid w:val="00DE497F"/>
    <w:rsid w:val="00DE4C76"/>
    <w:rsid w:val="00E05471"/>
    <w:rsid w:val="00E07C81"/>
    <w:rsid w:val="00E55CA6"/>
    <w:rsid w:val="00E74603"/>
    <w:rsid w:val="00E8720F"/>
    <w:rsid w:val="00F0015D"/>
    <w:rsid w:val="00F029A1"/>
    <w:rsid w:val="00F126E2"/>
    <w:rsid w:val="00F12E6A"/>
    <w:rsid w:val="00F16955"/>
    <w:rsid w:val="00F22F6F"/>
    <w:rsid w:val="00F64645"/>
    <w:rsid w:val="00F80E97"/>
    <w:rsid w:val="00FB5226"/>
    <w:rsid w:val="00FC3042"/>
    <w:rsid w:val="00FE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532260F5"/>
  <w14:defaultImageDpi w14:val="300"/>
  <w15:docId w15:val="{F7FD899E-6FC1-406D-A184-3ACAC7C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testo_corrente"/>
    <w:qFormat/>
    <w:rsid w:val="00DE4C76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st">
    <w:name w:val="st"/>
    <w:basedOn w:val="Carpredefinitoparagrafo"/>
    <w:rsid w:val="00C11BB9"/>
  </w:style>
  <w:style w:type="character" w:styleId="Enfasicorsivo">
    <w:name w:val="Emphasis"/>
    <w:basedOn w:val="Carpredefinitoparagrafo"/>
    <w:uiPriority w:val="20"/>
    <w:qFormat/>
    <w:rsid w:val="00C11B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998B5B-0C03-491A-B8FE-F860CDB4D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Silvia Cacco</cp:lastModifiedBy>
  <cp:revision>17</cp:revision>
  <cp:lastPrinted>2017-03-11T11:04:00Z</cp:lastPrinted>
  <dcterms:created xsi:type="dcterms:W3CDTF">2017-03-10T17:35:00Z</dcterms:created>
  <dcterms:modified xsi:type="dcterms:W3CDTF">2018-03-16T15:40:00Z</dcterms:modified>
</cp:coreProperties>
</file>