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bidi w:val="0"/>
      </w:pPr>
      <w:r>
        <w:rPr>
          <w:rFonts w:ascii="Helvetica" w:cs="Arial Unicode MS" w:hAnsi="Arial Unicode MS" w:eastAsia="Arial Unicode MS"/>
          <w:rtl w:val="0"/>
        </w:rPr>
        <w:t>Giovanni Frangi. Settembre</w:t>
      </w:r>
    </w:p>
    <w:p>
      <w:pPr>
        <w:pStyle w:val="Corpo"/>
        <w:bidi w:val="0"/>
      </w:pPr>
    </w:p>
    <w:p>
      <w:pPr>
        <w:pStyle w:val="Corpo"/>
        <w:rPr>
          <w:i w:val="1"/>
          <w:iCs w:val="1"/>
        </w:rPr>
      </w:pPr>
      <w:r>
        <w:rPr>
          <w:i w:val="1"/>
          <w:iCs w:val="1"/>
          <w:rtl w:val="0"/>
          <w:lang w:val="it-IT"/>
        </w:rPr>
        <w:t>Che giova copiare imperfettamente un inimitabile quadro, la cui fama soltanto lascia pi</w:t>
      </w:r>
      <w:r>
        <w:rPr>
          <w:rFonts w:hAnsi="Helvetica" w:hint="default"/>
          <w:i w:val="1"/>
          <w:iCs w:val="1"/>
          <w:rtl w:val="0"/>
          <w:lang w:val="it-IT"/>
        </w:rPr>
        <w:t xml:space="preserve">ù </w:t>
      </w:r>
      <w:r>
        <w:rPr>
          <w:i w:val="1"/>
          <w:iCs w:val="1"/>
          <w:rtl w:val="0"/>
          <w:lang w:val="it-IT"/>
        </w:rPr>
        <w:t>senso che la tua misera copia?</w:t>
      </w:r>
    </w:p>
    <w:p>
      <w:pPr>
        <w:pStyle w:val="Corpo"/>
        <w:bidi w:val="0"/>
      </w:pPr>
    </w:p>
    <w:p>
      <w:pPr>
        <w:pStyle w:val="Corpo"/>
        <w:bidi w:val="0"/>
      </w:pPr>
    </w:p>
    <w:p>
      <w:pPr>
        <w:pStyle w:val="Corpo"/>
        <w:bidi w:val="0"/>
      </w:pPr>
      <w:r>
        <w:rPr>
          <w:rFonts w:ascii="Helvetica" w:cs="Arial Unicode MS" w:hAnsi="Arial Unicode MS" w:eastAsia="Arial Unicode MS"/>
          <w:rtl w:val="0"/>
        </w:rPr>
        <w:t>Nel luogo romano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deputato al disegno e alla grafica Giovanni Frangi presenta i suoi lavori su carta, pensati proprio per questi spazi quindi inediti e come di consueto concepiti come clicli tematici, tre, che, legati da un unico tema, la natura, si differenziano per le diverse coniugazioni del segno e per i diversi valori cromatici.</w:t>
      </w:r>
    </w:p>
    <w:p>
      <w:pPr>
        <w:pStyle w:val="Corpo"/>
        <w:bidi w:val="0"/>
      </w:pPr>
      <w:r>
        <w:rPr>
          <w:rFonts w:ascii="Helvetica" w:cs="Arial Unicode MS" w:hAnsi="Arial Unicode MS" w:eastAsia="Arial Unicode MS"/>
          <w:rtl w:val="0"/>
        </w:rPr>
        <w:t>Segni, non disegni,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nell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opera di Frangi, come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stato gi</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detto, il disegno non c</w:t>
      </w:r>
      <w:r>
        <w:rPr>
          <w:rFonts w:ascii="Arial Unicode MS" w:cs="Arial Unicode MS" w:hAnsi="Helvetica" w:eastAsia="Arial Unicode MS" w:hint="default"/>
          <w:rtl w:val="0"/>
        </w:rPr>
        <w:t>’è</w:t>
      </w:r>
      <w:r>
        <w:rPr>
          <w:rFonts w:ascii="Helvetica" w:cs="Arial Unicode MS" w:hAnsi="Arial Unicode MS" w:eastAsia="Arial Unicode MS"/>
          <w:rtl w:val="0"/>
        </w:rPr>
        <w:t>, almeno non nella sua canonica funzione di vettore progettuale, di elemento germinativo della forma e per estensione della composizione tutta. In Frangi c</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la pittura, c</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il colore, a questi elementi, altamente carichi di valori emozionali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delegata tutta la forza costruttiva dell</w:t>
      </w:r>
      <w:r>
        <w:rPr>
          <w:rFonts w:ascii="Arial Unicode MS" w:cs="Arial Unicode MS" w:hAnsi="Helvetica" w:eastAsia="Arial Unicode MS" w:hint="default"/>
          <w:rtl w:val="0"/>
        </w:rPr>
        <w:t>’</w:t>
      </w:r>
      <w:r>
        <w:rPr>
          <w:rFonts w:ascii="Helvetica" w:cs="Arial Unicode MS" w:hAnsi="Arial Unicode MS" w:eastAsia="Arial Unicode MS"/>
          <w:rtl w:val="0"/>
        </w:rPr>
        <w:t>opera, l</w:t>
      </w:r>
      <w:r>
        <w:rPr>
          <w:rFonts w:ascii="Arial Unicode MS" w:cs="Arial Unicode MS" w:hAnsi="Helvetica" w:eastAsia="Arial Unicode MS" w:hint="default"/>
          <w:rtl w:val="0"/>
        </w:rPr>
        <w:t>’</w:t>
      </w:r>
      <w:r>
        <w:rPr>
          <w:rFonts w:ascii="Helvetica" w:cs="Arial Unicode MS" w:hAnsi="Arial Unicode MS" w:eastAsia="Arial Unicode MS"/>
          <w:rtl w:val="0"/>
        </w:rPr>
        <w:t>ordinamento tutto della superficie. E direi che quando poi la forma, l</w:t>
      </w:r>
      <w:r>
        <w:rPr>
          <w:rFonts w:ascii="Arial Unicode MS" w:cs="Arial Unicode MS" w:hAnsi="Helvetica" w:eastAsia="Arial Unicode MS" w:hint="default"/>
          <w:rtl w:val="0"/>
        </w:rPr>
        <w:t>’</w:t>
      </w:r>
      <w:r>
        <w:rPr>
          <w:rFonts w:ascii="Helvetica" w:cs="Arial Unicode MS" w:hAnsi="Arial Unicode MS" w:eastAsia="Arial Unicode MS"/>
          <w:rtl w:val="0"/>
        </w:rPr>
        <w:t>immagine, si d</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come semplice contorno vuoto, proprio allora comprendiamo appieno quanto quel segno sia una traccia pittorica, e il colore, la pittura coi suoi valori, vi si trovino come raggrumati, addensati nel profilo, indice minimo di riconoscibilit</w:t>
      </w:r>
      <w:r>
        <w:rPr>
          <w:rFonts w:ascii="Arial Unicode MS" w:cs="Arial Unicode MS" w:hAnsi="Helvetica" w:eastAsia="Arial Unicode MS" w:hint="default"/>
          <w:rtl w:val="0"/>
        </w:rPr>
        <w:t>à</w:t>
      </w:r>
      <w:r>
        <w:rPr>
          <w:rFonts w:ascii="Helvetica" w:cs="Arial Unicode MS" w:hAnsi="Arial Unicode MS" w:eastAsia="Arial Unicode MS"/>
          <w:rtl w:val="0"/>
        </w:rPr>
        <w:t>, intenso per</w:t>
      </w:r>
      <w:r>
        <w:rPr>
          <w:rFonts w:ascii="Arial Unicode MS" w:cs="Arial Unicode MS" w:hAnsi="Helvetica" w:eastAsia="Arial Unicode MS" w:hint="default"/>
          <w:rtl w:val="0"/>
        </w:rPr>
        <w:t>ò</w:t>
      </w:r>
      <w:r>
        <w:rPr>
          <w:rFonts w:ascii="Helvetica" w:cs="Arial Unicode MS" w:hAnsi="Arial Unicode MS" w:eastAsia="Arial Unicode MS"/>
          <w:rtl w:val="0"/>
        </w:rPr>
        <w:t>, carico di una energia che pare trattenuta in potenza, ma di l</w:t>
      </w:r>
      <w:r>
        <w:rPr>
          <w:rFonts w:ascii="Arial Unicode MS" w:cs="Arial Unicode MS" w:hAnsi="Helvetica" w:eastAsia="Arial Unicode MS" w:hint="default"/>
          <w:rtl w:val="0"/>
        </w:rPr>
        <w:t xml:space="preserve">ì </w:t>
      </w:r>
      <w:r>
        <w:rPr>
          <w:rFonts w:ascii="Helvetica" w:cs="Arial Unicode MS" w:hAnsi="Arial Unicode MS" w:eastAsia="Arial Unicode MS"/>
          <w:rtl w:val="0"/>
        </w:rPr>
        <w:t>a poco, e l</w:t>
      </w:r>
      <w:r>
        <w:rPr>
          <w:rFonts w:ascii="Arial Unicode MS" w:cs="Arial Unicode MS" w:hAnsi="Helvetica" w:eastAsia="Arial Unicode MS" w:hint="default"/>
          <w:rtl w:val="0"/>
        </w:rPr>
        <w:t xml:space="preserve">ì </w:t>
      </w:r>
      <w:r>
        <w:rPr>
          <w:rFonts w:ascii="Helvetica" w:cs="Arial Unicode MS" w:hAnsi="Arial Unicode MS" w:eastAsia="Arial Unicode MS"/>
          <w:rtl w:val="0"/>
        </w:rPr>
        <w:t>vicino, nella stessa vista superficie, apertamente espressa. 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la traccia del gesto: </w:t>
      </w:r>
      <w:r>
        <w:rPr>
          <w:rFonts w:ascii="Helvetica" w:cs="Arial Unicode MS" w:hAnsi="Arial Unicode MS" w:eastAsia="Arial Unicode MS"/>
          <w:i w:val="1"/>
          <w:iCs w:val="1"/>
          <w:rtl w:val="0"/>
          <w:lang w:val="it-IT"/>
        </w:rPr>
        <w:t>l</w:t>
      </w:r>
      <w:r>
        <w:rPr>
          <w:rFonts w:ascii="Arial Unicode MS" w:cs="Arial Unicode MS" w:hAnsi="Helvetica" w:eastAsia="Arial Unicode MS" w:hint="default"/>
          <w:i w:val="1"/>
          <w:iCs w:val="1"/>
          <w:rtl w:val="0"/>
          <w:lang w:val="it-IT"/>
        </w:rPr>
        <w:t>’</w:t>
      </w:r>
      <w:r>
        <w:rPr>
          <w:rFonts w:ascii="Helvetica" w:cs="Arial Unicode MS" w:hAnsi="Arial Unicode MS" w:eastAsia="Arial Unicode MS"/>
          <w:i w:val="1"/>
          <w:iCs w:val="1"/>
          <w:rtl w:val="0"/>
          <w:lang w:val="it-IT"/>
        </w:rPr>
        <w:t xml:space="preserve">esecuzione </w:t>
      </w:r>
      <w:r>
        <w:rPr>
          <w:rFonts w:ascii="Arial Unicode MS" w:cs="Arial Unicode MS" w:hAnsi="Helvetica" w:eastAsia="Arial Unicode MS" w:hint="default"/>
          <w:i w:val="1"/>
          <w:iCs w:val="1"/>
          <w:rtl w:val="0"/>
          <w:lang w:val="it-IT"/>
        </w:rPr>
        <w:t xml:space="preserve">è </w:t>
      </w:r>
      <w:r>
        <w:rPr>
          <w:rFonts w:ascii="Helvetica" w:cs="Arial Unicode MS" w:hAnsi="Arial Unicode MS" w:eastAsia="Arial Unicode MS"/>
          <w:i w:val="1"/>
          <w:iCs w:val="1"/>
          <w:rtl w:val="0"/>
          <w:lang w:val="it-IT"/>
        </w:rPr>
        <w:t>rapida ed esige una certa scioltezza: il movimento del braccio deve avere una sua spontaneit</w:t>
      </w:r>
      <w:r>
        <w:rPr>
          <w:rFonts w:ascii="Arial Unicode MS" w:cs="Arial Unicode MS" w:hAnsi="Helvetica" w:eastAsia="Arial Unicode MS" w:hint="default"/>
          <w:i w:val="1"/>
          <w:iCs w:val="1"/>
          <w:rtl w:val="0"/>
          <w:lang w:val="it-IT"/>
        </w:rPr>
        <w:t>à</w:t>
      </w:r>
      <w:r>
        <w:rPr>
          <w:rFonts w:ascii="Helvetica" w:cs="Arial Unicode MS" w:hAnsi="Arial Unicode MS" w:eastAsia="Arial Unicode MS"/>
          <w:i w:val="1"/>
          <w:iCs w:val="1"/>
          <w:rtl w:val="0"/>
          <w:lang w:val="it-IT"/>
        </w:rPr>
        <w:t xml:space="preserve">. La linea deve trovare un andamento e un ritmo musicale, fluendo armonicamente </w:t>
      </w:r>
      <w:r>
        <w:rPr>
          <w:rFonts w:ascii="Helvetica" w:cs="Arial Unicode MS" w:hAnsi="Arial Unicode MS" w:eastAsia="Arial Unicode MS"/>
          <w:rtl w:val="0"/>
        </w:rPr>
        <w:t>ci avverte l</w:t>
      </w:r>
      <w:r>
        <w:rPr>
          <w:rFonts w:ascii="Arial Unicode MS" w:cs="Arial Unicode MS" w:hAnsi="Helvetica" w:eastAsia="Arial Unicode MS" w:hint="default"/>
          <w:rtl w:val="0"/>
        </w:rPr>
        <w:t>’</w:t>
      </w:r>
      <w:r>
        <w:rPr>
          <w:rFonts w:ascii="Helvetica" w:cs="Arial Unicode MS" w:hAnsi="Arial Unicode MS" w:eastAsia="Arial Unicode MS"/>
          <w:rtl w:val="0"/>
        </w:rPr>
        <w:t>artista.</w:t>
      </w:r>
    </w:p>
    <w:p>
      <w:pPr>
        <w:pStyle w:val="Corpo"/>
        <w:bidi w:val="0"/>
      </w:pPr>
    </w:p>
    <w:p>
      <w:pPr>
        <w:pStyle w:val="Corpo"/>
        <w:bidi w:val="0"/>
      </w:pPr>
      <w:r>
        <w:rPr>
          <w:rFonts w:ascii="Helvetica" w:cs="Arial Unicode MS" w:hAnsi="Arial Unicode MS" w:eastAsia="Arial Unicode MS"/>
          <w:rtl w:val="0"/>
        </w:rPr>
        <w:t xml:space="preserve">Ho scritto che per Frangi  la natura, il dato naturale, il paesaggio, da sempre al centro del suo interesse, lo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per</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in termini problematici, come se la natura stessa e perci</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il rapporto empatico con essa fosse vissuto come un oggetto perduto da ricercare incessantemente, una meta che si sa gi</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 xml:space="preserve">inibita ma che il desiderio continuamente evoca e raffigura come possibile. Ora aggiungo che questa ricerca sul piano del linguaggio visivo non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indirizzata alla visualizzazione di un modulo, di una struttura segreta e nascosta che si possa disvelare fra le multiformi manifestazioni della natura e che, soprattutto, visualizzi una regola costante, un assioma. In altri termini, Frangi non condivide la tensione di Morandi che nei suoi oggetti cerca la forma pura, o la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depurata possibile, memore delle indicazioni cezanniane sui volumi geometrici in cui riassumere il mondo intero.</w:t>
      </w:r>
    </w:p>
    <w:p>
      <w:pPr>
        <w:pStyle w:val="Corpo"/>
        <w:bidi w:val="0"/>
      </w:pPr>
    </w:p>
    <w:p>
      <w:pPr>
        <w:pStyle w:val="Corpo"/>
        <w:bidi w:val="0"/>
      </w:pPr>
      <w:r>
        <w:rPr>
          <w:rFonts w:ascii="Helvetica" w:cs="Arial Unicode MS" w:hAnsi="Arial Unicode MS" w:eastAsia="Arial Unicode MS"/>
          <w:rtl w:val="0"/>
        </w:rPr>
        <w:t xml:space="preserve">Frangi non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un metafisico 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che da quella di C</w:t>
      </w:r>
      <w:r>
        <w:rPr>
          <w:rFonts w:ascii="Arial Unicode MS" w:cs="Arial Unicode MS" w:hAnsi="Helvetica" w:eastAsia="Arial Unicode MS" w:hint="default"/>
          <w:rtl w:val="0"/>
        </w:rPr>
        <w:t>è</w:t>
      </w:r>
      <w:r>
        <w:rPr>
          <w:rFonts w:ascii="Helvetica" w:cs="Arial Unicode MS" w:hAnsi="Arial Unicode MS" w:eastAsia="Arial Unicode MS"/>
          <w:rtl w:val="0"/>
        </w:rPr>
        <w:t>zanne, sta dalla parte di Monet: la natura non si fa riassumere da nessuna geometria perch</w:t>
      </w:r>
      <w:r>
        <w:rPr>
          <w:rFonts w:ascii="Arial Unicode MS" w:cs="Arial Unicode MS" w:hAnsi="Helvetica" w:eastAsia="Arial Unicode MS" w:hint="default"/>
          <w:rtl w:val="0"/>
        </w:rPr>
        <w:t xml:space="preserve">é è </w:t>
      </w:r>
      <w:r>
        <w:rPr>
          <w:rFonts w:ascii="Helvetica" w:cs="Arial Unicode MS" w:hAnsi="Arial Unicode MS" w:eastAsia="Arial Unicode MS"/>
          <w:rtl w:val="0"/>
        </w:rPr>
        <w:t xml:space="preserve">per definizione cangiante: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processo e trasformazione, energia in atto, creatrice e distruttrice ad un tempo,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divenire e non identit</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 xml:space="preserve">fissa. </w:t>
      </w:r>
    </w:p>
    <w:p>
      <w:pPr>
        <w:pStyle w:val="Corpo"/>
        <w:bidi w:val="0"/>
      </w:pPr>
      <w:r>
        <w:rPr>
          <w:rFonts w:ascii="Helvetica" w:cs="Arial Unicode MS" w:hAnsi="Arial Unicode MS" w:eastAsia="Arial Unicode MS"/>
          <w:rtl w:val="0"/>
        </w:rPr>
        <w:t xml:space="preserve">Con Monet quindi, ma niente </w:t>
      </w:r>
      <w:r>
        <w:rPr>
          <w:rFonts w:ascii="Arial Unicode MS" w:cs="Arial Unicode MS" w:hAnsi="Helvetica" w:eastAsia="Arial Unicode MS" w:hint="default"/>
          <w:rtl w:val="0"/>
        </w:rPr>
        <w:t>“</w:t>
      </w:r>
      <w:r>
        <w:rPr>
          <w:rFonts w:ascii="Helvetica" w:cs="Arial Unicode MS" w:hAnsi="Arial Unicode MS" w:eastAsia="Arial Unicode MS"/>
          <w:rtl w:val="0"/>
        </w:rPr>
        <w:t>en plein air</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i tempi sono passati. </w:t>
      </w:r>
    </w:p>
    <w:p>
      <w:pPr>
        <w:pStyle w:val="Corpo"/>
        <w:bidi w:val="0"/>
      </w:pPr>
      <w:r>
        <w:rPr>
          <w:rFonts w:ascii="Helvetica" w:cs="Arial Unicode MS" w:hAnsi="Arial Unicode MS" w:eastAsia="Arial Unicode MS"/>
          <w:rtl w:val="0"/>
        </w:rPr>
        <w:t xml:space="preserve">Per Frangi la natura </w:t>
      </w:r>
      <w:r>
        <w:rPr>
          <w:rFonts w:ascii="Arial Unicode MS" w:cs="Arial Unicode MS" w:hAnsi="Helvetica" w:eastAsia="Arial Unicode MS" w:hint="default"/>
          <w:rtl w:val="0"/>
        </w:rPr>
        <w:t>è “</w:t>
      </w:r>
      <w:r>
        <w:rPr>
          <w:rFonts w:ascii="Helvetica" w:cs="Arial Unicode MS" w:hAnsi="Arial Unicode MS" w:eastAsia="Arial Unicode MS"/>
          <w:rtl w:val="0"/>
        </w:rPr>
        <w:t>cosa mentale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e la sua esperienza, da buon contemporaneo,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mediata. Il punto di partenza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la fotografia, che realizza lui stesso, e che poi diventa l</w:t>
      </w:r>
      <w:r>
        <w:rPr>
          <w:rFonts w:ascii="Arial Unicode MS" w:cs="Arial Unicode MS" w:hAnsi="Helvetica" w:eastAsia="Arial Unicode MS" w:hint="default"/>
          <w:rtl w:val="0"/>
        </w:rPr>
        <w:t>’</w:t>
      </w:r>
      <w:r>
        <w:rPr>
          <w:rFonts w:ascii="Helvetica" w:cs="Arial Unicode MS" w:hAnsi="Arial Unicode MS" w:eastAsia="Arial Unicode MS"/>
          <w:rtl w:val="0"/>
        </w:rPr>
        <w:t>input per una attivit</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pittorica che 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artista definisce una </w:t>
      </w:r>
      <w:r>
        <w:rPr>
          <w:rFonts w:ascii="Arial Unicode MS" w:cs="Arial Unicode MS" w:hAnsi="Helvetica" w:eastAsia="Arial Unicode MS" w:hint="default"/>
          <w:rtl w:val="0"/>
        </w:rPr>
        <w:t>“</w:t>
      </w:r>
      <w:r>
        <w:rPr>
          <w:rFonts w:ascii="Helvetica" w:cs="Arial Unicode MS" w:hAnsi="Arial Unicode MS" w:eastAsia="Arial Unicode MS"/>
          <w:rtl w:val="0"/>
        </w:rPr>
        <w:t>rilfessione sulla natura</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non solo non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rappresentazione, ma neppure espressione immediata, esplicazione dello stato d</w:t>
      </w:r>
      <w:r>
        <w:rPr>
          <w:rFonts w:ascii="Arial Unicode MS" w:cs="Arial Unicode MS" w:hAnsi="Helvetica" w:eastAsia="Arial Unicode MS" w:hint="default"/>
          <w:rtl w:val="0"/>
        </w:rPr>
        <w:t>’</w:t>
      </w:r>
      <w:r>
        <w:rPr>
          <w:rFonts w:ascii="Helvetica" w:cs="Arial Unicode MS" w:hAnsi="Arial Unicode MS" w:eastAsia="Arial Unicode MS"/>
          <w:rtl w:val="0"/>
        </w:rPr>
        <w:t>animo. La riproduzione e l</w:t>
      </w:r>
      <w:r>
        <w:rPr>
          <w:rFonts w:ascii="Arial Unicode MS" w:cs="Arial Unicode MS" w:hAnsi="Helvetica" w:eastAsia="Arial Unicode MS" w:hint="default"/>
          <w:rtl w:val="0"/>
        </w:rPr>
        <w:t>’</w:t>
      </w:r>
      <w:r>
        <w:rPr>
          <w:rFonts w:ascii="Helvetica" w:cs="Arial Unicode MS" w:hAnsi="Arial Unicode MS" w:eastAsia="Arial Unicode MS"/>
          <w:rtl w:val="0"/>
        </w:rPr>
        <w:t>elaborazione pittorica che si origina da essa ( a partire da essa, ma anche dentro di essa, letteralmente, quando la pittura interagisce con le grandi immagini fotografiche stampate su tela) implica ad un tempo empatia e distacco, coinvolgimento e straniamento. 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nella convivenza dei poli opposti infatti che nasce la riflessione, dalla contraddizione e dal contrasto nasce il pensiero.</w:t>
      </w:r>
    </w:p>
    <w:p>
      <w:pPr>
        <w:pStyle w:val="Corpo"/>
        <w:bidi w:val="0"/>
      </w:pPr>
      <w:r>
        <w:rPr>
          <w:rFonts w:ascii="Helvetica" w:cs="Arial Unicode MS" w:hAnsi="Arial Unicode MS" w:eastAsia="Arial Unicode MS"/>
          <w:rtl w:val="0"/>
        </w:rPr>
        <w:t>In questa prospettiva allora si pu</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parlare di astrazione nel caso di Frangi: elaborare una forma suggerita dalla natura equivale per 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artista a </w:t>
      </w:r>
      <w:r>
        <w:rPr>
          <w:rFonts w:ascii="Helvetica" w:cs="Arial Unicode MS" w:hAnsi="Arial Unicode MS" w:eastAsia="Arial Unicode MS"/>
          <w:i w:val="1"/>
          <w:iCs w:val="1"/>
          <w:rtl w:val="0"/>
          <w:lang w:val="it-IT"/>
        </w:rPr>
        <w:t>renderla nella sua realt</w:t>
      </w:r>
      <w:r>
        <w:rPr>
          <w:rFonts w:ascii="Arial Unicode MS" w:cs="Arial Unicode MS" w:hAnsi="Helvetica" w:eastAsia="Arial Unicode MS" w:hint="default"/>
          <w:i w:val="1"/>
          <w:iCs w:val="1"/>
          <w:rtl w:val="0"/>
          <w:lang w:val="it-IT"/>
        </w:rPr>
        <w:t xml:space="preserve">à </w:t>
      </w:r>
      <w:r>
        <w:rPr>
          <w:rFonts w:ascii="Helvetica" w:cs="Arial Unicode MS" w:hAnsi="Arial Unicode MS" w:eastAsia="Arial Unicode MS"/>
          <w:i w:val="1"/>
          <w:iCs w:val="1"/>
          <w:rtl w:val="0"/>
          <w:lang w:val="it-IT"/>
        </w:rPr>
        <w:t>quasi astratta</w:t>
      </w:r>
      <w:r>
        <w:rPr>
          <w:rFonts w:ascii="Helvetica" w:cs="Arial Unicode MS" w:hAnsi="Arial Unicode MS" w:eastAsia="Arial Unicode MS"/>
          <w:rtl w:val="0"/>
        </w:rPr>
        <w:t xml:space="preserve">. Potenza di quel </w:t>
      </w:r>
      <w:r>
        <w:rPr>
          <w:rFonts w:ascii="Helvetica" w:cs="Arial Unicode MS" w:hAnsi="Arial Unicode MS" w:eastAsia="Arial Unicode MS"/>
          <w:i w:val="1"/>
          <w:iCs w:val="1"/>
          <w:rtl w:val="0"/>
          <w:lang w:val="it-IT"/>
        </w:rPr>
        <w:t>quasi</w:t>
      </w:r>
      <w:r>
        <w:rPr>
          <w:rFonts w:ascii="Helvetica" w:cs="Arial Unicode MS" w:hAnsi="Arial Unicode MS" w:eastAsia="Arial Unicode MS"/>
          <w:rtl w:val="0"/>
        </w:rPr>
        <w:t xml:space="preserve">, qui astratto non significa elevato ad assioma ma se mai trasceso, trasfigurato in altro, se volete </w:t>
      </w:r>
      <w:r>
        <w:rPr>
          <w:rFonts w:ascii="Helvetica" w:cs="Arial Unicode MS" w:hAnsi="Arial Unicode MS" w:eastAsia="Arial Unicode MS"/>
          <w:i w:val="1"/>
          <w:iCs w:val="1"/>
          <w:rtl w:val="0"/>
          <w:lang w:val="it-IT"/>
        </w:rPr>
        <w:t>estratto</w:t>
      </w:r>
      <w:r>
        <w:rPr>
          <w:rFonts w:ascii="Helvetica" w:cs="Arial Unicode MS" w:hAnsi="Arial Unicode MS" w:eastAsia="Arial Unicode MS"/>
          <w:rtl w:val="0"/>
        </w:rPr>
        <w:t xml:space="preserve"> dal contingente, ma mai slegato dal molteplice.</w:t>
      </w:r>
    </w:p>
    <w:p>
      <w:pPr>
        <w:pStyle w:val="Corpo"/>
        <w:bidi w:val="0"/>
      </w:pPr>
    </w:p>
    <w:p>
      <w:pPr>
        <w:pStyle w:val="Corpo"/>
        <w:bidi w:val="0"/>
      </w:pPr>
      <w:r>
        <w:rPr>
          <w:rFonts w:ascii="Helvetica" w:cs="Arial Unicode MS" w:hAnsi="Arial Unicode MS" w:eastAsia="Arial Unicode MS"/>
          <w:rtl w:val="0"/>
        </w:rPr>
        <w:t>Una volta Massimo Cacciari ha scritto che la grandezza di Emilio Vedova stava nella sua ostinazione a voler raffigurare Proteo, cio</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l</w:t>
      </w:r>
      <w:r>
        <w:rPr>
          <w:rFonts w:ascii="Arial Unicode MS" w:cs="Arial Unicode MS" w:hAnsi="Helvetica" w:eastAsia="Arial Unicode MS" w:hint="default"/>
          <w:rtl w:val="0"/>
        </w:rPr>
        <w:t>’</w:t>
      </w:r>
      <w:r>
        <w:rPr>
          <w:rFonts w:ascii="Helvetica" w:cs="Arial Unicode MS" w:hAnsi="Arial Unicode MS" w:eastAsia="Arial Unicode MS"/>
          <w:rtl w:val="0"/>
        </w:rPr>
        <w:t>infigurabile. Potremmo dire lo stesso di Frangi, e io l</w:t>
      </w:r>
      <w:r>
        <w:rPr>
          <w:rFonts w:ascii="Arial Unicode MS" w:cs="Arial Unicode MS" w:hAnsi="Helvetica" w:eastAsia="Arial Unicode MS" w:hint="default"/>
          <w:rtl w:val="0"/>
        </w:rPr>
        <w:t>’</w:t>
      </w:r>
      <w:r>
        <w:rPr>
          <w:rFonts w:ascii="Helvetica" w:cs="Arial Unicode MS" w:hAnsi="Arial Unicode MS" w:eastAsia="Arial Unicode MS"/>
          <w:rtl w:val="0"/>
        </w:rPr>
        <w:t>ho detto un po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malamente quando ho scritto che i suoi sono paesaggi all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acido lisergico dipinti da una mente sovreccitata. Non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questo, non c</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mente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tranquilla e accostumata di quella di Frangi, che per</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o forse proprio per questo sa guardare, e vede anche nell</w:t>
      </w:r>
      <w:r>
        <w:rPr>
          <w:rFonts w:ascii="Arial Unicode MS" w:cs="Arial Unicode MS" w:hAnsi="Helvetica" w:eastAsia="Arial Unicode MS" w:hint="default"/>
          <w:rtl w:val="0"/>
        </w:rPr>
        <w:t>’</w:t>
      </w:r>
      <w:r>
        <w:rPr>
          <w:rFonts w:ascii="Helvetica" w:cs="Arial Unicode MS" w:hAnsi="Arial Unicode MS" w:eastAsia="Arial Unicode MS"/>
          <w:rtl w:val="0"/>
        </w:rPr>
        <w:t>invisibile. Cos</w:t>
      </w:r>
      <w:r>
        <w:rPr>
          <w:rFonts w:ascii="Arial Unicode MS" w:cs="Arial Unicode MS" w:hAnsi="Helvetica" w:eastAsia="Arial Unicode MS" w:hint="default"/>
          <w:rtl w:val="0"/>
        </w:rPr>
        <w:t>ì</w:t>
      </w:r>
      <w:r>
        <w:rPr>
          <w:rFonts w:ascii="Helvetica" w:cs="Arial Unicode MS" w:hAnsi="Arial Unicode MS" w:eastAsia="Arial Unicode MS"/>
          <w:rtl w:val="0"/>
        </w:rPr>
        <w:t>, mentre Vedova esprime il suo mondo interiore, la sua rimostranza nei confronti della realt</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storica, interiorizzando Proteo ed esprimendolo come visceralit</w:t>
      </w:r>
      <w:r>
        <w:rPr>
          <w:rFonts w:ascii="Arial Unicode MS" w:cs="Arial Unicode MS" w:hAnsi="Helvetica" w:eastAsia="Arial Unicode MS" w:hint="default"/>
          <w:rtl w:val="0"/>
        </w:rPr>
        <w:t>à</w:t>
      </w:r>
      <w:r>
        <w:rPr>
          <w:rFonts w:ascii="Helvetica" w:cs="Arial Unicode MS" w:hAnsi="Arial Unicode MS" w:eastAsia="Arial Unicode MS"/>
          <w:rtl w:val="0"/>
        </w:rPr>
        <w:t>, Frangi anche nei giardini pubblici che frequentava da bambino cos</w:t>
      </w:r>
      <w:r>
        <w:rPr>
          <w:rFonts w:ascii="Arial Unicode MS" w:cs="Arial Unicode MS" w:hAnsi="Helvetica" w:eastAsia="Arial Unicode MS" w:hint="default"/>
          <w:rtl w:val="0"/>
        </w:rPr>
        <w:t xml:space="preserve">ì </w:t>
      </w:r>
      <w:r>
        <w:rPr>
          <w:rFonts w:ascii="Helvetica" w:cs="Arial Unicode MS" w:hAnsi="Arial Unicode MS" w:eastAsia="Arial Unicode MS"/>
          <w:rtl w:val="0"/>
        </w:rPr>
        <w:t>come negli altri luoghi vissuti e visitati, lo vede, Proteo. E se non pu</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raffigurarlo, ce ne d</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testimonianza.</w:t>
      </w:r>
    </w:p>
    <w:p>
      <w:pPr>
        <w:pStyle w:val="Corpo"/>
        <w:bidi w:val="0"/>
      </w:pPr>
    </w:p>
    <w:p>
      <w:pPr>
        <w:pStyle w:val="Corpo"/>
        <w:bidi w:val="0"/>
      </w:pPr>
      <w:r>
        <w:rPr>
          <w:rFonts w:ascii="Helvetica" w:cs="Arial Unicode MS" w:hAnsi="Arial Unicode MS" w:eastAsia="Arial Unicode MS"/>
          <w:rtl w:val="0"/>
        </w:rPr>
        <w:t>Le opere esposte in usta occasione sono tutte dipinte su carte e cartoni piuttosto robusti, e di grandi dimensioni, presentati senza cornici n</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protezioni, ogni lavoro composto da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fogli tenuti insieme nel modo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semplice, con nastri adesivi. Quando li mostra in studio, Frangi li tiene uno sull</w:t>
      </w:r>
      <w:r>
        <w:rPr>
          <w:rFonts w:ascii="Arial Unicode MS" w:cs="Arial Unicode MS" w:hAnsi="Helvetica" w:eastAsia="Arial Unicode MS" w:hint="default"/>
          <w:rtl w:val="0"/>
        </w:rPr>
        <w:t>’</w:t>
      </w:r>
      <w:r>
        <w:rPr>
          <w:rFonts w:ascii="Helvetica" w:cs="Arial Unicode MS" w:hAnsi="Arial Unicode MS" w:eastAsia="Arial Unicode MS"/>
          <w:rtl w:val="0"/>
        </w:rPr>
        <w:t>altro a pavimento, e se necessario ci cammina sopra, non solo per motivi di spazio, soprattutto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 xml:space="preserve">le opere sono organiche a lui e lui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organico alle sue opere. In un certo senso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come se 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artista si sdoppiasse, la sua mente si tiene lontana dal soggetto, ci </w:t>
      </w:r>
      <w:r>
        <w:rPr>
          <w:rFonts w:ascii="Arial Unicode MS" w:cs="Arial Unicode MS" w:hAnsi="Helvetica" w:eastAsia="Arial Unicode MS" w:hint="default"/>
          <w:rtl w:val="0"/>
        </w:rPr>
        <w:t>“</w:t>
      </w:r>
      <w:r>
        <w:rPr>
          <w:rFonts w:ascii="Helvetica" w:cs="Arial Unicode MS" w:hAnsi="Arial Unicode MS" w:eastAsia="Arial Unicode MS"/>
          <w:rtl w:val="0"/>
        </w:rPr>
        <w:t>riflette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su, crea una distanza, mentre il suo corpo la supera e nell</w:t>
      </w:r>
      <w:r>
        <w:rPr>
          <w:rFonts w:ascii="Arial Unicode MS" w:cs="Arial Unicode MS" w:hAnsi="Helvetica" w:eastAsia="Arial Unicode MS" w:hint="default"/>
          <w:rtl w:val="0"/>
        </w:rPr>
        <w:t>’</w:t>
      </w:r>
      <w:r>
        <w:rPr>
          <w:rFonts w:ascii="Helvetica" w:cs="Arial Unicode MS" w:hAnsi="Arial Unicode MS" w:eastAsia="Arial Unicode MS"/>
          <w:rtl w:val="0"/>
        </w:rPr>
        <w:t>opera ci entra dentro, rapido, sciolto, spontaneo.</w:t>
      </w:r>
    </w:p>
    <w:p>
      <w:pPr>
        <w:pStyle w:val="Corpo"/>
        <w:bidi w:val="0"/>
      </w:pPr>
    </w:p>
    <w:p>
      <w:pPr>
        <w:pStyle w:val="Corpo"/>
        <w:bidi w:val="0"/>
      </w:pPr>
      <w:r>
        <w:rPr>
          <w:rFonts w:ascii="Helvetica" w:cs="Arial Unicode MS" w:hAnsi="Arial Unicode MS" w:eastAsia="Arial Unicode MS"/>
          <w:rtl w:val="0"/>
        </w:rPr>
        <w:t xml:space="preserve">Ecco </w:t>
      </w:r>
      <w:r>
        <w:rPr>
          <w:rFonts w:ascii="Helvetica" w:cs="Arial Unicode MS" w:hAnsi="Arial Unicode MS" w:eastAsia="Arial Unicode MS"/>
          <w:i w:val="1"/>
          <w:iCs w:val="1"/>
          <w:rtl w:val="0"/>
          <w:lang w:val="it-IT"/>
        </w:rPr>
        <w:t>Fontanamore</w:t>
      </w:r>
      <w:r>
        <w:rPr>
          <w:rFonts w:ascii="Helvetica" w:cs="Arial Unicode MS" w:hAnsi="Arial Unicode MS" w:eastAsia="Arial Unicode MS"/>
          <w:rtl w:val="0"/>
        </w:rPr>
        <w:t>, il primo ciclo di immagini che vediamo esposte: una foresta di tronchi scuri su sfondo chiaro che consente molte soluzioni diverse nel rapporto fra bianchi e neri. E se il bianco e nero fa pensare al disegno o esalta certe minuzie del gesto con un effetto quasi grafico, le immagini sembrano fin troppo descrittive, come fossero la proposta di un tema a noi consueto sul quale dobbiamo aspettarci le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inaspettate variazioni. E infatti, sull</w:t>
      </w:r>
      <w:r>
        <w:rPr>
          <w:rFonts w:ascii="Arial Unicode MS" w:cs="Arial Unicode MS" w:hAnsi="Helvetica" w:eastAsia="Arial Unicode MS" w:hint="default"/>
          <w:rtl w:val="0"/>
        </w:rPr>
        <w:t>’</w:t>
      </w:r>
      <w:r>
        <w:rPr>
          <w:rFonts w:ascii="Helvetica" w:cs="Arial Unicode MS" w:hAnsi="Arial Unicode MS" w:eastAsia="Arial Unicode MS"/>
          <w:rtl w:val="0"/>
        </w:rPr>
        <w:t>ultima carta del ciclo una decisa gittata di pittura liquida, sapientemente fatta colare sulla superficie in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direzioni, contrasta col suo rosa acceso, artificiale, incongruo, con l</w:t>
      </w:r>
      <w:r>
        <w:rPr>
          <w:rFonts w:ascii="Arial Unicode MS" w:cs="Arial Unicode MS" w:hAnsi="Helvetica" w:eastAsia="Arial Unicode MS" w:hint="default"/>
          <w:rtl w:val="0"/>
        </w:rPr>
        <w:t>’</w:t>
      </w:r>
      <w:r>
        <w:rPr>
          <w:rFonts w:ascii="Helvetica" w:cs="Arial Unicode MS" w:hAnsi="Arial Unicode MS" w:eastAsia="Arial Unicode MS"/>
          <w:rtl w:val="0"/>
        </w:rPr>
        <w:t>effetto realistico della composizione sottostante.</w:t>
      </w:r>
    </w:p>
    <w:p>
      <w:pPr>
        <w:pStyle w:val="Corpo"/>
        <w:bidi w:val="0"/>
      </w:pPr>
    </w:p>
    <w:p>
      <w:pPr>
        <w:pStyle w:val="Corpo"/>
        <w:bidi w:val="0"/>
      </w:pPr>
      <w:r>
        <w:rPr>
          <w:rFonts w:ascii="Helvetica" w:cs="Arial Unicode MS" w:hAnsi="Arial Unicode MS" w:eastAsia="Arial Unicode MS"/>
          <w:rtl w:val="0"/>
        </w:rPr>
        <w:t xml:space="preserve">Lo stesso rosa ha bagnato le pietre di </w:t>
      </w:r>
      <w:r>
        <w:rPr>
          <w:rFonts w:ascii="Helvetica" w:cs="Arial Unicode MS" w:hAnsi="Arial Unicode MS" w:eastAsia="Arial Unicode MS"/>
          <w:i w:val="1"/>
          <w:iCs w:val="1"/>
          <w:rtl w:val="0"/>
          <w:lang w:val="it-IT"/>
        </w:rPr>
        <w:t>Trevi</w:t>
      </w:r>
      <w:r>
        <w:rPr>
          <w:rFonts w:ascii="Helvetica" w:cs="Arial Unicode MS" w:hAnsi="Arial Unicode MS" w:eastAsia="Arial Unicode MS"/>
          <w:rtl w:val="0"/>
        </w:rPr>
        <w:t>, opere intitolate al luogo che le accoglie</w:t>
      </w:r>
      <w:r>
        <w:rPr>
          <w:rFonts w:ascii="Helvetica" w:cs="Arial Unicode MS" w:hAnsi="Arial Unicode MS" w:eastAsia="Arial Unicode MS"/>
          <w:i w:val="1"/>
          <w:iCs w:val="1"/>
          <w:rtl w:val="0"/>
          <w:lang w:val="it-IT"/>
        </w:rPr>
        <w:t xml:space="preserve"> </w:t>
      </w:r>
      <w:r>
        <w:rPr>
          <w:rFonts w:ascii="Helvetica" w:cs="Arial Unicode MS" w:hAnsi="Arial Unicode MS" w:eastAsia="Arial Unicode MS"/>
          <w:rtl w:val="0"/>
        </w:rPr>
        <w:t>per la loro prima esposizione. Forme ovoidali, appena abbozzate, in un rosso scuro, organico, agglomerate insieme o sparpagliate in una ampia zona vuota, ci</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 xml:space="preserve">che </w:t>
      </w:r>
      <w:r>
        <w:rPr>
          <w:rFonts w:ascii="Arial Unicode MS" w:cs="Arial Unicode MS" w:hAnsi="Helvetica" w:eastAsia="Arial Unicode MS" w:hint="default"/>
          <w:rtl w:val="0"/>
        </w:rPr>
        <w:t>“</w:t>
      </w:r>
      <w:r>
        <w:rPr>
          <w:rFonts w:ascii="Helvetica" w:cs="Arial Unicode MS" w:hAnsi="Arial Unicode MS" w:eastAsia="Arial Unicode MS"/>
          <w:rtl w:val="0"/>
        </w:rPr>
        <w:t>resta</w:t>
      </w:r>
      <w:r>
        <w:rPr>
          <w:rFonts w:ascii="Arial Unicode MS" w:cs="Arial Unicode MS" w:hAnsi="Helvetica" w:eastAsia="Arial Unicode MS" w:hint="default"/>
          <w:rtl w:val="0"/>
        </w:rPr>
        <w:t>”</w:t>
      </w:r>
      <w:r>
        <w:rPr>
          <w:rFonts w:ascii="Helvetica" w:cs="Arial Unicode MS" w:hAnsi="Arial Unicode MS" w:eastAsia="Arial Unicode MS"/>
          <w:rtl w:val="0"/>
        </w:rPr>
        <w:t>, come traccia, come rifacimento a memoria e interamente manuale, di immagini fotografiche scattate alla sorgente di un corso 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acqua. La zona vuota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ora invasa da quel rosa, dalla gittata che ora crea un intrico, che si sovrappone alle altre forme dando proprio l</w:t>
      </w:r>
      <w:r>
        <w:rPr>
          <w:rFonts w:ascii="Arial Unicode MS" w:cs="Arial Unicode MS" w:hAnsi="Helvetica" w:eastAsia="Arial Unicode MS" w:hint="default"/>
          <w:rtl w:val="0"/>
        </w:rPr>
        <w:t>’</w:t>
      </w:r>
      <w:r>
        <w:rPr>
          <w:rFonts w:ascii="Helvetica" w:cs="Arial Unicode MS" w:hAnsi="Arial Unicode MS" w:eastAsia="Arial Unicode MS"/>
          <w:rtl w:val="0"/>
        </w:rPr>
        <w:t>impressione di acquosit</w:t>
      </w:r>
      <w:r>
        <w:rPr>
          <w:rFonts w:ascii="Arial Unicode MS" w:cs="Arial Unicode MS" w:hAnsi="Helvetica" w:eastAsia="Arial Unicode MS" w:hint="default"/>
          <w:rtl w:val="0"/>
        </w:rPr>
        <w:t>à</w:t>
      </w:r>
      <w:r>
        <w:rPr>
          <w:rFonts w:ascii="Helvetica" w:cs="Arial Unicode MS" w:hAnsi="Arial Unicode MS" w:eastAsia="Arial Unicode MS"/>
          <w:rtl w:val="0"/>
        </w:rPr>
        <w:t>, di liquido che scorre via. E per</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rosa intenso, cos</w:t>
      </w:r>
      <w:r>
        <w:rPr>
          <w:rFonts w:ascii="Arial Unicode MS" w:cs="Arial Unicode MS" w:hAnsi="Helvetica" w:eastAsia="Arial Unicode MS" w:hint="default"/>
          <w:rtl w:val="0"/>
        </w:rPr>
        <w:t xml:space="preserve">ì </w:t>
      </w:r>
      <w:r>
        <w:rPr>
          <w:rFonts w:ascii="Helvetica" w:cs="Arial Unicode MS" w:hAnsi="Arial Unicode MS" w:eastAsia="Arial Unicode MS"/>
          <w:rtl w:val="0"/>
        </w:rPr>
        <w:t>l</w:t>
      </w:r>
      <w:r>
        <w:rPr>
          <w:rFonts w:ascii="Arial Unicode MS" w:cs="Arial Unicode MS" w:hAnsi="Helvetica" w:eastAsia="Arial Unicode MS" w:hint="default"/>
          <w:rtl w:val="0"/>
        </w:rPr>
        <w:t>’</w:t>
      </w:r>
      <w:r>
        <w:rPr>
          <w:rFonts w:ascii="Helvetica" w:cs="Arial Unicode MS" w:hAnsi="Arial Unicode MS" w:eastAsia="Arial Unicode MS"/>
          <w:rtl w:val="0"/>
        </w:rPr>
        <w:t>impressione diventa quella di un corso d</w:t>
      </w:r>
      <w:r>
        <w:rPr>
          <w:rFonts w:ascii="Arial Unicode MS" w:cs="Arial Unicode MS" w:hAnsi="Helvetica" w:eastAsia="Arial Unicode MS" w:hint="default"/>
          <w:rtl w:val="0"/>
        </w:rPr>
        <w:t>’</w:t>
      </w:r>
      <w:r>
        <w:rPr>
          <w:rFonts w:ascii="Helvetica" w:cs="Arial Unicode MS" w:hAnsi="Arial Unicode MS" w:eastAsia="Arial Unicode MS"/>
          <w:rtl w:val="0"/>
        </w:rPr>
        <w:t>acqua inquinato, mutato geneticamente, alieno,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 xml:space="preserve">nei paesaggi di Frangi il colore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proprio l</w:t>
      </w:r>
      <w:r>
        <w:rPr>
          <w:rFonts w:ascii="Arial Unicode MS" w:cs="Arial Unicode MS" w:hAnsi="Helvetica" w:eastAsia="Arial Unicode MS" w:hint="default"/>
          <w:rtl w:val="0"/>
        </w:rPr>
        <w:t>’</w:t>
      </w:r>
      <w:r>
        <w:rPr>
          <w:rFonts w:ascii="Helvetica" w:cs="Arial Unicode MS" w:hAnsi="Arial Unicode MS" w:eastAsia="Arial Unicode MS"/>
          <w:rtl w:val="0"/>
        </w:rPr>
        <w:t>agente della trasformazione, il veicolo del processo di estraneazione dai dati naturalistici e insieme la componente di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di forte fascinazione.</w:t>
      </w:r>
    </w:p>
    <w:p>
      <w:pPr>
        <w:pStyle w:val="Corpo"/>
        <w:bidi w:val="0"/>
      </w:pPr>
    </w:p>
    <w:p>
      <w:pPr>
        <w:pStyle w:val="Corpo"/>
        <w:bidi w:val="0"/>
      </w:pPr>
      <w:r>
        <w:rPr>
          <w:rFonts w:ascii="Helvetica" w:cs="Arial Unicode MS" w:hAnsi="Arial Unicode MS" w:eastAsia="Arial Unicode MS"/>
          <w:rtl w:val="0"/>
        </w:rPr>
        <w:t xml:space="preserve">Un ampio spazio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dedicato in questa occasione alle opere su fondo nero. Il colore nero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stato per molto tempo un banco di prova che Frangi si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scelto come compito; un limite che l</w:t>
      </w:r>
      <w:r>
        <w:rPr>
          <w:rFonts w:ascii="Arial Unicode MS" w:cs="Arial Unicode MS" w:hAnsi="Helvetica" w:eastAsia="Arial Unicode MS" w:hint="default"/>
          <w:rtl w:val="0"/>
        </w:rPr>
        <w:t>’</w:t>
      </w:r>
      <w:r>
        <w:rPr>
          <w:rFonts w:ascii="Helvetica" w:cs="Arial Unicode MS" w:hAnsi="Arial Unicode MS" w:eastAsia="Arial Unicode MS"/>
          <w:rtl w:val="0"/>
        </w:rPr>
        <w:t>artista ha voluto affrontare nel tentativo, evidentemente, di superarlo. Per un pittore la cui poetica si fonda sul colore, scegliere il nero significa, l</w:t>
      </w:r>
      <w:r>
        <w:rPr>
          <w:rFonts w:ascii="Arial Unicode MS" w:cs="Arial Unicode MS" w:hAnsi="Helvetica" w:eastAsia="Arial Unicode MS" w:hint="default"/>
          <w:rtl w:val="0"/>
        </w:rPr>
        <w:t>’</w:t>
      </w:r>
      <w:r>
        <w:rPr>
          <w:rFonts w:ascii="Helvetica" w:cs="Arial Unicode MS" w:hAnsi="Arial Unicode MS" w:eastAsia="Arial Unicode MS"/>
          <w:rtl w:val="0"/>
        </w:rPr>
        <w:t>ha detto esplicitamente 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interessato, scegliere la castrazione. Ma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proprio tramite questo atto di traumatico distanziamento che nasce la creazione: lo dice Massimo Recalcati che ha seguito da vicino l</w:t>
      </w:r>
      <w:r>
        <w:rPr>
          <w:rFonts w:ascii="Arial Unicode MS" w:cs="Arial Unicode MS" w:hAnsi="Helvetica" w:eastAsia="Arial Unicode MS" w:hint="default"/>
          <w:rtl w:val="0"/>
        </w:rPr>
        <w:t>’</w:t>
      </w:r>
      <w:r>
        <w:rPr>
          <w:rFonts w:ascii="Helvetica" w:cs="Arial Unicode MS" w:hAnsi="Arial Unicode MS" w:eastAsia="Arial Unicode MS"/>
          <w:rtl w:val="0"/>
        </w:rPr>
        <w:t>evoluzione del lavoro di Frangi, e l</w:t>
      </w:r>
      <w:r>
        <w:rPr>
          <w:rFonts w:ascii="Arial Unicode MS" w:cs="Arial Unicode MS" w:hAnsi="Helvetica" w:eastAsia="Arial Unicode MS" w:hint="default"/>
          <w:rtl w:val="0"/>
        </w:rPr>
        <w:t>’</w:t>
      </w:r>
      <w:r>
        <w:rPr>
          <w:rFonts w:ascii="Helvetica" w:cs="Arial Unicode MS" w:hAnsi="Arial Unicode MS" w:eastAsia="Arial Unicode MS"/>
          <w:rtl w:val="0"/>
        </w:rPr>
        <w:t>ha fatto da psicanalista che da tempo si interroga sulle possibilit</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conoscitive dell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arte, ponendosi la stessa domanda del filosofo: come si raffigura Proteo? </w:t>
      </w:r>
    </w:p>
    <w:p>
      <w:pPr>
        <w:pStyle w:val="Corpo"/>
        <w:bidi w:val="0"/>
      </w:pPr>
      <w:r>
        <w:rPr>
          <w:rFonts w:ascii="Helvetica" w:cs="Arial Unicode MS" w:hAnsi="Arial Unicode MS" w:eastAsia="Arial Unicode MS"/>
          <w:rtl w:val="0"/>
        </w:rPr>
        <w:t xml:space="preserve">Un nero, attenzione, che non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quello perentorio di Ad Reinhardt, o quello assoluto anche se ironizzato del Burri di </w:t>
      </w:r>
      <w:r>
        <w:rPr>
          <w:rFonts w:ascii="Helvetica" w:cs="Arial Unicode MS" w:hAnsi="Arial Unicode MS" w:eastAsia="Arial Unicode MS"/>
          <w:i w:val="1"/>
          <w:iCs w:val="1"/>
          <w:rtl w:val="0"/>
          <w:lang w:val="it-IT"/>
        </w:rPr>
        <w:t>Non ama il nero</w:t>
      </w:r>
      <w:r>
        <w:rPr>
          <w:rFonts w:ascii="Helvetica" w:cs="Arial Unicode MS" w:hAnsi="Arial Unicode MS" w:eastAsia="Arial Unicode MS"/>
          <w:rtl w:val="0"/>
        </w:rPr>
        <w:t>, n</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 xml:space="preserve">quello meccanico di Frank Stella;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se mai, dice Frangi,  quello di Rothko, un nero steso per campiture dai bordi sfilacciati, non rigide, che convivono con le campiture di altri colori sulla stessa superficie, anche esse sfilacciate e </w:t>
      </w:r>
      <w:r>
        <w:rPr>
          <w:rFonts w:ascii="Arial Unicode MS" w:cs="Arial Unicode MS" w:hAnsi="Helvetica" w:eastAsia="Arial Unicode MS" w:hint="default"/>
          <w:rtl w:val="0"/>
        </w:rPr>
        <w:t>“</w:t>
      </w:r>
      <w:r>
        <w:rPr>
          <w:rFonts w:ascii="Helvetica" w:cs="Arial Unicode MS" w:hAnsi="Arial Unicode MS" w:eastAsia="Arial Unicode MS"/>
          <w:rtl w:val="0"/>
        </w:rPr>
        <w:t>aperte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Un nero </w:t>
      </w:r>
      <w:r>
        <w:rPr>
          <w:rFonts w:ascii="Arial Unicode MS" w:cs="Arial Unicode MS" w:hAnsi="Helvetica" w:eastAsia="Arial Unicode MS" w:hint="default"/>
          <w:rtl w:val="0"/>
        </w:rPr>
        <w:t>”</w:t>
      </w:r>
      <w:r>
        <w:rPr>
          <w:rFonts w:ascii="Helvetica" w:cs="Arial Unicode MS" w:hAnsi="Arial Unicode MS" w:eastAsia="Arial Unicode MS"/>
          <w:rtl w:val="0"/>
        </w:rPr>
        <w:t>troppo umano</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se volete, che non basta a se stesso, non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un assoluto e che in questo non bastarsi, in questo relativizzarsi e invocare l</w:t>
      </w:r>
      <w:r>
        <w:rPr>
          <w:rFonts w:ascii="Arial Unicode MS" w:cs="Arial Unicode MS" w:hAnsi="Helvetica" w:eastAsia="Arial Unicode MS" w:hint="default"/>
          <w:rtl w:val="0"/>
        </w:rPr>
        <w:t>’</w:t>
      </w:r>
      <w:r>
        <w:rPr>
          <w:rFonts w:ascii="Helvetica" w:cs="Arial Unicode MS" w:hAnsi="Arial Unicode MS" w:eastAsia="Arial Unicode MS"/>
          <w:rtl w:val="0"/>
        </w:rPr>
        <w:t>altro per potersi compiere, offre una via d</w:t>
      </w:r>
      <w:r>
        <w:rPr>
          <w:rFonts w:ascii="Arial Unicode MS" w:cs="Arial Unicode MS" w:hAnsi="Helvetica" w:eastAsia="Arial Unicode MS" w:hint="default"/>
          <w:rtl w:val="0"/>
        </w:rPr>
        <w:t>’</w:t>
      </w:r>
      <w:r>
        <w:rPr>
          <w:rFonts w:ascii="Helvetica" w:cs="Arial Unicode MS" w:hAnsi="Arial Unicode MS" w:eastAsia="Arial Unicode MS"/>
          <w:rtl w:val="0"/>
        </w:rPr>
        <w:t>uscita all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imposizione del limite. </w:t>
      </w:r>
    </w:p>
    <w:p>
      <w:pPr>
        <w:pStyle w:val="Corpo"/>
        <w:bidi w:val="0"/>
      </w:pPr>
    </w:p>
    <w:p>
      <w:pPr>
        <w:pStyle w:val="Corpo"/>
        <w:bidi w:val="0"/>
      </w:pPr>
      <w:r>
        <w:rPr>
          <w:rFonts w:ascii="Helvetica" w:cs="Arial Unicode MS" w:hAnsi="Arial Unicode MS" w:eastAsia="Arial Unicode MS"/>
          <w:rtl w:val="0"/>
        </w:rPr>
        <w:t xml:space="preserve">Nei cilci </w:t>
      </w:r>
      <w:r>
        <w:rPr>
          <w:rFonts w:ascii="Helvetica" w:cs="Arial Unicode MS" w:hAnsi="Arial Unicode MS" w:eastAsia="Arial Unicode MS"/>
          <w:i w:val="1"/>
          <w:iCs w:val="1"/>
          <w:rtl w:val="0"/>
          <w:lang w:val="it-IT"/>
        </w:rPr>
        <w:t>Antigua</w:t>
      </w:r>
      <w:r>
        <w:rPr>
          <w:rFonts w:ascii="Helvetica" w:cs="Arial Unicode MS" w:hAnsi="Arial Unicode MS" w:eastAsia="Arial Unicode MS"/>
          <w:rtl w:val="0"/>
        </w:rPr>
        <w:t xml:space="preserve"> e </w:t>
      </w:r>
      <w:r>
        <w:rPr>
          <w:rFonts w:ascii="Helvetica" w:cs="Arial Unicode MS" w:hAnsi="Arial Unicode MS" w:eastAsia="Arial Unicode MS"/>
          <w:i w:val="1"/>
          <w:iCs w:val="1"/>
          <w:rtl w:val="0"/>
          <w:lang w:val="it-IT"/>
        </w:rPr>
        <w:t xml:space="preserve">Masua </w:t>
      </w:r>
      <w:r>
        <w:rPr>
          <w:rFonts w:ascii="Helvetica" w:cs="Arial Unicode MS" w:hAnsi="Arial Unicode MS" w:eastAsia="Arial Unicode MS"/>
          <w:rtl w:val="0"/>
        </w:rPr>
        <w:t>(queste ultime carte di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 xml:space="preserve">piccole dimensioni, che per Frangi significa grandi quanto dei normali quadri) il nero fa da sfondo, e le immagini sono solo profilate con linee veloci, decise. </w:t>
      </w:r>
      <w:r>
        <w:rPr>
          <w:rFonts w:ascii="Helvetica" w:cs="Arial Unicode MS" w:hAnsi="Arial Unicode MS" w:eastAsia="Arial Unicode MS"/>
          <w:i w:val="1"/>
          <w:iCs w:val="1"/>
          <w:rtl w:val="0"/>
          <w:lang w:val="it-IT"/>
        </w:rPr>
        <w:t>Antigua</w:t>
      </w:r>
      <w:r>
        <w:rPr>
          <w:rFonts w:ascii="Helvetica" w:cs="Arial Unicode MS" w:hAnsi="Arial Unicode MS" w:eastAsia="Arial Unicode MS"/>
          <w:rtl w:val="0"/>
        </w:rPr>
        <w:t>, grandi carte sviluppate sia in orizzontale che in verticale, designa foreste esotiche, palme, forse una reminiscenza di Schifano, da sempre dichiarato punto di riferimento per Frangi.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che anemici per</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 xml:space="preserve">qui i paesaggi sembrano fantasmati, i fusti delle palme, le foglie, sono  ben riconoscibili ma non hanno volume, e il nero dello sfondo accentua la loro parvenza di natura a rovescio, quasi fossero, come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stato detto, dei negativi fotografici. Il colore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azzurro, definisce i contorni e interviene a dare corpo con tratti densamente assiepati, ma troppo raramente, e casualmente, sommariamente, per non trascinare queste visoni in una dimensione quasi onirica. Anche </w:t>
      </w:r>
      <w:r>
        <w:rPr>
          <w:rFonts w:ascii="Helvetica" w:cs="Arial Unicode MS" w:hAnsi="Arial Unicode MS" w:eastAsia="Arial Unicode MS"/>
          <w:i w:val="1"/>
          <w:iCs w:val="1"/>
          <w:rtl w:val="0"/>
          <w:lang w:val="it-IT"/>
        </w:rPr>
        <w:t>Masua</w:t>
      </w:r>
      <w:r>
        <w:rPr>
          <w:rFonts w:ascii="Helvetica" w:cs="Arial Unicode MS" w:hAnsi="Arial Unicode MS" w:eastAsia="Arial Unicode MS"/>
          <w:rtl w:val="0"/>
        </w:rPr>
        <w:t>, forse il lavoro pi</w:t>
      </w:r>
      <w:r>
        <w:rPr>
          <w:rFonts w:ascii="Arial Unicode MS" w:cs="Arial Unicode MS" w:hAnsi="Helvetica" w:eastAsia="Arial Unicode MS" w:hint="default"/>
          <w:rtl w:val="0"/>
        </w:rPr>
        <w:t>ù “</w:t>
      </w:r>
      <w:r>
        <w:rPr>
          <w:rFonts w:ascii="Helvetica" w:cs="Arial Unicode MS" w:hAnsi="Arial Unicode MS" w:eastAsia="Arial Unicode MS"/>
          <w:rtl w:val="0"/>
        </w:rPr>
        <w:t>grafico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fra quelli esposti,  alberi d</w:t>
      </w:r>
      <w:r>
        <w:rPr>
          <w:rFonts w:ascii="Arial Unicode MS" w:cs="Arial Unicode MS" w:hAnsi="Helvetica" w:eastAsia="Arial Unicode MS" w:hint="default"/>
          <w:rtl w:val="0"/>
        </w:rPr>
        <w:t>’</w:t>
      </w:r>
      <w:r>
        <w:rPr>
          <w:rFonts w:ascii="Helvetica" w:cs="Arial Unicode MS" w:hAnsi="Arial Unicode MS" w:eastAsia="Arial Unicode MS"/>
          <w:rtl w:val="0"/>
        </w:rPr>
        <w:t>alto fusto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corposi,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definiti nei loro volumi, in bianco chiazzato di verde, e per questo anche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realistici fra tutte le altre prove in mostra, mantengono l</w:t>
      </w: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it-IT"/>
        </w:rPr>
        <w:t>allure</w:t>
      </w:r>
      <w:r>
        <w:rPr>
          <w:rFonts w:ascii="Helvetica" w:cs="Arial Unicode MS" w:hAnsi="Arial Unicode MS" w:eastAsia="Arial Unicode MS"/>
          <w:rtl w:val="0"/>
        </w:rPr>
        <w:t xml:space="preserve"> straniata delle carte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grandi. Non sar</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 xml:space="preserve">un caso che quando il tratto (pittorico, nei termini trattati prima) si assottiglia fino al profilo e la figura si svuota, restando di essa come la memoria espressa con un </w:t>
      </w:r>
      <w:r>
        <w:rPr>
          <w:rFonts w:ascii="Helvetica" w:cs="Arial Unicode MS" w:hAnsi="Arial Unicode MS" w:eastAsia="Arial Unicode MS"/>
          <w:i w:val="1"/>
          <w:iCs w:val="1"/>
          <w:rtl w:val="0"/>
          <w:lang w:val="it-IT"/>
        </w:rPr>
        <w:t>andamento e un ritmo musicale</w:t>
      </w:r>
      <w:r>
        <w:rPr>
          <w:rFonts w:ascii="Helvetica" w:cs="Arial Unicode MS" w:hAnsi="Arial Unicode MS" w:eastAsia="Arial Unicode MS"/>
          <w:rtl w:val="0"/>
        </w:rPr>
        <w:t>, Frangi preferisce esporre le tele o le carte, o gli stendardi, staccati dal muro e stanti nello spazio a creare un ambiente che avvolge l</w:t>
      </w:r>
      <w:r>
        <w:rPr>
          <w:rFonts w:ascii="Arial Unicode MS" w:cs="Arial Unicode MS" w:hAnsi="Helvetica" w:eastAsia="Arial Unicode MS" w:hint="default"/>
          <w:rtl w:val="0"/>
        </w:rPr>
        <w:t>’</w:t>
      </w:r>
      <w:r>
        <w:rPr>
          <w:rFonts w:ascii="Helvetica" w:cs="Arial Unicode MS" w:hAnsi="Arial Unicode MS" w:eastAsia="Arial Unicode MS"/>
          <w:rtl w:val="0"/>
        </w:rPr>
        <w:t>osservatore, o lo costringe a muoversi per fruire l</w:t>
      </w:r>
      <w:r>
        <w:rPr>
          <w:rFonts w:ascii="Arial Unicode MS" w:cs="Arial Unicode MS" w:hAnsi="Helvetica" w:eastAsia="Arial Unicode MS" w:hint="default"/>
          <w:rtl w:val="0"/>
        </w:rPr>
        <w:t>’</w:t>
      </w:r>
      <w:r>
        <w:rPr>
          <w:rFonts w:ascii="Helvetica" w:cs="Arial Unicode MS" w:hAnsi="Arial Unicode MS" w:eastAsia="Arial Unicode MS"/>
          <w:rtl w:val="0"/>
        </w:rPr>
        <w:t>opera dai due lati: cos</w:t>
      </w:r>
      <w:r>
        <w:rPr>
          <w:rFonts w:ascii="Arial Unicode MS" w:cs="Arial Unicode MS" w:hAnsi="Helvetica" w:eastAsia="Arial Unicode MS" w:hint="default"/>
          <w:rtl w:val="0"/>
        </w:rPr>
        <w:t xml:space="preserve">ì </w:t>
      </w:r>
      <w:r>
        <w:rPr>
          <w:rFonts w:ascii="Helvetica" w:cs="Arial Unicode MS" w:hAnsi="Arial Unicode MS" w:eastAsia="Arial Unicode MS"/>
          <w:rtl w:val="0"/>
        </w:rPr>
        <w:t>l</w:t>
      </w:r>
      <w:r>
        <w:rPr>
          <w:rFonts w:ascii="Arial Unicode MS" w:cs="Arial Unicode MS" w:hAnsi="Helvetica" w:eastAsia="Arial Unicode MS" w:hint="default"/>
          <w:rtl w:val="0"/>
        </w:rPr>
        <w:t>’</w:t>
      </w:r>
      <w:r>
        <w:rPr>
          <w:rFonts w:ascii="Helvetica" w:cs="Arial Unicode MS" w:hAnsi="Arial Unicode MS" w:eastAsia="Arial Unicode MS"/>
          <w:rtl w:val="0"/>
        </w:rPr>
        <w:t>immagine fantasmata, puramente evocata nel vuoto che la linea circonda diventa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pregnante,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evocativa, diventa l</w:t>
      </w:r>
      <w:r>
        <w:rPr>
          <w:rFonts w:ascii="Arial Unicode MS" w:cs="Arial Unicode MS" w:hAnsi="Helvetica" w:eastAsia="Arial Unicode MS" w:hint="default"/>
          <w:rtl w:val="0"/>
        </w:rPr>
        <w:t>’’</w:t>
      </w:r>
      <w:r>
        <w:rPr>
          <w:rFonts w:ascii="Helvetica" w:cs="Arial Unicode MS" w:hAnsi="Arial Unicode MS" w:eastAsia="Arial Unicode MS"/>
          <w:rtl w:val="0"/>
        </w:rPr>
        <w:t>indice di ci</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di cui difetta per giungere alla piena definizione, e dunque chiama in causa una percezione attiva da parte del fruitore, invitato ad integrare mentalmente ci</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 xml:space="preserve">che manca o sembra mancare.  </w:t>
      </w:r>
    </w:p>
    <w:p>
      <w:pPr>
        <w:pStyle w:val="Corpo"/>
        <w:bidi w:val="0"/>
      </w:pPr>
    </w:p>
    <w:p>
      <w:pPr>
        <w:pStyle w:val="Corpo"/>
        <w:bidi w:val="0"/>
      </w:pPr>
      <w:r>
        <w:rPr>
          <w:rFonts w:ascii="Helvetica" w:cs="Arial Unicode MS" w:hAnsi="Arial Unicode MS" w:eastAsia="Arial Unicode MS"/>
          <w:rtl w:val="0"/>
        </w:rPr>
        <w:t xml:space="preserve">Infine, in questa mostra, compaiono le </w:t>
      </w:r>
      <w:r>
        <w:rPr>
          <w:rFonts w:ascii="Helvetica" w:cs="Arial Unicode MS" w:hAnsi="Arial Unicode MS" w:eastAsia="Arial Unicode MS"/>
          <w:i w:val="1"/>
          <w:iCs w:val="1"/>
          <w:rtl w:val="0"/>
          <w:lang w:val="it-IT"/>
        </w:rPr>
        <w:t>Ninfee</w:t>
      </w:r>
      <w:r>
        <w:rPr>
          <w:rFonts w:ascii="Helvetica" w:cs="Arial Unicode MS" w:hAnsi="Arial Unicode MS" w:eastAsia="Arial Unicode MS"/>
          <w:rtl w:val="0"/>
        </w:rPr>
        <w:t xml:space="preserve">, ed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inutile sottolineare quanto impegnativa sia la prova a cui 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artista si sottopone, o quanto drittamente si metta in gioco con questo tema, che diremmo </w:t>
      </w:r>
      <w:r>
        <w:rPr>
          <w:rFonts w:ascii="Arial Unicode MS" w:cs="Arial Unicode MS" w:hAnsi="Helvetica" w:eastAsia="Arial Unicode MS" w:hint="default"/>
          <w:rtl w:val="0"/>
        </w:rPr>
        <w:t>”</w:t>
      </w:r>
      <w:r>
        <w:rPr>
          <w:rFonts w:ascii="Helvetica" w:cs="Arial Unicode MS" w:hAnsi="Arial Unicode MS" w:eastAsia="Arial Unicode MS"/>
          <w:rtl w:val="0"/>
        </w:rPr>
        <w:t>iconico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ancor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 xml:space="preserve">che iconografico. Le </w:t>
      </w:r>
      <w:r>
        <w:rPr>
          <w:rFonts w:ascii="Helvetica" w:cs="Arial Unicode MS" w:hAnsi="Arial Unicode MS" w:eastAsia="Arial Unicode MS"/>
          <w:i w:val="1"/>
          <w:iCs w:val="1"/>
          <w:rtl w:val="0"/>
          <w:lang w:val="it-IT"/>
        </w:rPr>
        <w:t>Ninfee</w:t>
      </w:r>
      <w:r>
        <w:rPr>
          <w:rFonts w:ascii="Helvetica" w:cs="Arial Unicode MS" w:hAnsi="Arial Unicode MS" w:eastAsia="Arial Unicode MS"/>
          <w:rtl w:val="0"/>
        </w:rPr>
        <w:t xml:space="preserve"> sono tre grandi lavori e una serie di lavori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piccoli, realizzati su fogli di cartone in base ad una comune regola compositiva. La superficie viene prima ordinata con un riquadro centrale steso ad acrilico bianco, che lascia scoperta una porzione laterale del color del cartone cos</w:t>
      </w:r>
      <w:r>
        <w:rPr>
          <w:rFonts w:ascii="Arial Unicode MS" w:cs="Arial Unicode MS" w:hAnsi="Helvetica" w:eastAsia="Arial Unicode MS" w:hint="default"/>
          <w:rtl w:val="0"/>
        </w:rPr>
        <w:t xml:space="preserve">ì </w:t>
      </w:r>
      <w:r>
        <w:rPr>
          <w:rFonts w:ascii="Helvetica" w:cs="Arial Unicode MS" w:hAnsi="Arial Unicode MS" w:eastAsia="Arial Unicode MS"/>
          <w:rtl w:val="0"/>
        </w:rPr>
        <w:t>da fare uso di cornice. Dentro la superficie avviene la rappresentazione: a partire da fotografie scattate nel giardino botanicp di Padova, Frangi d</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vita ad una riappropriazione sensuosa del dato naturale tramite una manualit</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direttamente legata alla pulsione che l</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occhio e la mente governano a fatica. La prima conseguenza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che le immagini sbordano dai margini dalla zona ad acrilico, lo schermo che nelle carte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 xml:space="preserve">piccole assume anche gli angoli arrotondati di Schifano (ma qui un altro riferimento forte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Cy Twombly) e invadono lo spazio che non sarebbe loro proprio. In un certo senso l</w:t>
      </w:r>
      <w:r>
        <w:rPr>
          <w:rFonts w:ascii="Arial Unicode MS" w:cs="Arial Unicode MS" w:hAnsi="Helvetica" w:eastAsia="Arial Unicode MS" w:hint="default"/>
          <w:rtl w:val="0"/>
        </w:rPr>
        <w:t>’</w:t>
      </w:r>
      <w:r>
        <w:rPr>
          <w:rFonts w:ascii="Helvetica" w:cs="Arial Unicode MS" w:hAnsi="Arial Unicode MS" w:eastAsia="Arial Unicode MS"/>
          <w:rtl w:val="0"/>
        </w:rPr>
        <w:t>ordinamento della superficie equivale ad esibire gli strumenti della rappresentazione, le sue regole linguistiche, per subito trasgredirle,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 xml:space="preserve">la pulsione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sempre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forte, di pi</w:t>
      </w:r>
      <w:r>
        <w:rPr>
          <w:rFonts w:ascii="Arial Unicode MS" w:cs="Arial Unicode MS" w:hAnsi="Helvetica" w:eastAsia="Arial Unicode MS" w:hint="default"/>
          <w:rtl w:val="0"/>
        </w:rPr>
        <w:t>ù</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da essa che il processo di significazione per la massima parte discende. Quindi, prende potere, rif</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la fotografia a mano, con irruenza restituisce le immagini in sintesi, le sbozza, ne d</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una definizione sommaria ma pregnante sul piano emotivo. Nelle carte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piccole vediamo un progressivo prendere piede del colore che d</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corpo alle foglie verdi sulle prime appena delineate, in una commistione di acrilico, olio e pastello. Nei tre lavori grandi, in tre toni diversi di verde, le dimensioni accentuano l</w:t>
      </w:r>
      <w:r>
        <w:rPr>
          <w:rFonts w:ascii="Arial Unicode MS" w:cs="Arial Unicode MS" w:hAnsi="Helvetica" w:eastAsia="Arial Unicode MS" w:hint="default"/>
          <w:rtl w:val="0"/>
        </w:rPr>
        <w:t>’</w:t>
      </w:r>
      <w:r>
        <w:rPr>
          <w:rFonts w:ascii="Helvetica" w:cs="Arial Unicode MS" w:hAnsi="Arial Unicode MS" w:eastAsia="Arial Unicode MS"/>
          <w:rtl w:val="0"/>
        </w:rPr>
        <w:t>assenza di coordinate spaziali, le forme si dipanano sotto ii nostri occhi totalmente dispiegate in superficie, il bianco del fondo annulla ogni profondit</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prospettica, ogni spazialit</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atmosferica. Restano solo le immagini, veri oggetti perduti da riconquistare con l'affanno e la vitalit</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della mano. Trattate a chiazze di colore intenso,  corredate di una congerie di tratti, di linee scattanti, di contorni beanti esse vitalizzano la superficie, la sensibilizzano come una zona erogena, riuscendo a rendere le composizioni ad un tempo virulente ed aggraziate.</w:t>
      </w:r>
    </w:p>
    <w:p>
      <w:pPr>
        <w:pStyle w:val="Corpo"/>
        <w:bidi w:val="0"/>
      </w:pPr>
    </w:p>
    <w:p>
      <w:pPr>
        <w:pStyle w:val="Corpo"/>
        <w:bidi w:val="0"/>
      </w:pPr>
      <w:r>
        <w:rPr>
          <w:rFonts w:ascii="Helvetica" w:cs="Arial Unicode MS" w:hAnsi="Arial Unicode MS" w:eastAsia="Arial Unicode MS"/>
          <w:rtl w:val="0"/>
        </w:rPr>
        <w:t>Infine c</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San Pietro, opera legata al tema delle ninfee e insieme gi</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distaccata. Senza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uno schermo centrale, quattro gruppi di figure imparentate con le ninfee, ma gi</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diverse, gi</w:t>
      </w:r>
      <w:r>
        <w:rPr>
          <w:rFonts w:ascii="Arial Unicode MS" w:cs="Arial Unicode MS" w:hAnsi="Helvetica" w:eastAsia="Arial Unicode MS" w:hint="default"/>
          <w:rtl w:val="0"/>
        </w:rPr>
        <w:t xml:space="preserve">à </w:t>
      </w:r>
      <w:r>
        <w:rPr>
          <w:rFonts w:ascii="Helvetica" w:cs="Arial Unicode MS" w:hAnsi="Arial Unicode MS" w:eastAsia="Arial Unicode MS"/>
          <w:rtl w:val="0"/>
        </w:rPr>
        <w:t>simili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a bozzoli o altre indefinite forme organiche, non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verdeggianti ma cangianti dal rosso al marrone, alcune vuote di colore, sembrano andare alla deriva su una superficie piatta, indefinita, forse liquida. Soprattutto, cosa che pertiene a molte altre figure di Frangi ma in particolare a queste, non sappiamo dire se si stiano formando davanti ai nostri occhi o disfacendo invece, agglutinati poi dal fondo, assorbiti, succhiati dal piano che ne lascia per ora la traccia. Pronto a rigenerane infinite altre; insomma, Frangi si congeda da noi con un</w:t>
      </w:r>
      <w:r>
        <w:rPr>
          <w:rFonts w:ascii="Arial Unicode MS" w:cs="Arial Unicode MS" w:hAnsi="Helvetica" w:eastAsia="Arial Unicode MS" w:hint="default"/>
          <w:rtl w:val="0"/>
        </w:rPr>
        <w:t>’</w:t>
      </w:r>
      <w:r>
        <w:rPr>
          <w:rFonts w:ascii="Helvetica" w:cs="Arial Unicode MS" w:hAnsi="Arial Unicode MS" w:eastAsia="Arial Unicode MS"/>
          <w:rtl w:val="0"/>
        </w:rPr>
        <w:t>immagine assai pertinente al suo sentire e fare, un</w:t>
      </w:r>
      <w:r>
        <w:rPr>
          <w:rFonts w:ascii="Arial Unicode MS" w:cs="Arial Unicode MS" w:hAnsi="Helvetica" w:eastAsia="Arial Unicode MS" w:hint="default"/>
          <w:rtl w:val="0"/>
        </w:rPr>
        <w:t>’</w:t>
      </w:r>
      <w:r>
        <w:rPr>
          <w:rFonts w:ascii="Helvetica" w:cs="Arial Unicode MS" w:hAnsi="Arial Unicode MS" w:eastAsia="Arial Unicode MS"/>
          <w:rtl w:val="0"/>
        </w:rPr>
        <w:t>immagine del divenire.</w:t>
      </w:r>
    </w:p>
    <w:p>
      <w:pPr>
        <w:pStyle w:val="Corpo"/>
        <w:bidi w:val="0"/>
      </w:pPr>
    </w:p>
    <w:p>
      <w:pPr>
        <w:pStyle w:val="Corpo"/>
        <w:bidi w:val="0"/>
      </w:pPr>
    </w:p>
    <w:p>
      <w:pPr>
        <w:pStyle w:val="Corpo"/>
        <w:bidi w:val="0"/>
      </w:pPr>
      <w:r>
        <w:rPr>
          <w:rFonts w:ascii="Helvetica" w:cs="Arial Unicode MS" w:hAnsi="Arial Unicode MS" w:eastAsia="Arial Unicode MS"/>
          <w:rtl w:val="0"/>
        </w:rPr>
        <w:t>Giorgio Verzotti</w:t>
      </w:r>
    </w:p>
    <w:p>
      <w:pPr>
        <w:pStyle w:val="Corpo"/>
        <w:bidi w:val="0"/>
      </w:pPr>
    </w:p>
    <w:p>
      <w:pPr>
        <w:pStyle w:val="Corpo"/>
        <w:bidi w:val="0"/>
      </w:pPr>
      <w:r>
        <w:rPr>
          <w:rFonts w:ascii="Helvetica" w:cs="Arial Unicode MS" w:hAnsi="Arial Unicode MS" w:eastAsia="Arial Unicode MS"/>
          <w:rtl w:val="0"/>
        </w:rPr>
        <w:t>(Ugo Foscolo,</w:t>
      </w:r>
      <w:r>
        <w:rPr>
          <w:rFonts w:ascii="Helvetica" w:cs="Arial Unicode MS" w:hAnsi="Arial Unicode MS" w:eastAsia="Arial Unicode MS"/>
          <w:i w:val="1"/>
          <w:iCs w:val="1"/>
          <w:rtl w:val="0"/>
          <w:lang w:val="it-IT"/>
        </w:rPr>
        <w:t>Ultime lettere di Jacopo Ortis</w:t>
      </w:r>
      <w:r>
        <w:rPr>
          <w:rFonts w:ascii="Helvetica" w:cs="Arial Unicode MS" w:hAnsi="Arial Unicode MS" w:eastAsia="Arial Unicode MS"/>
          <w:rtl w:val="0"/>
        </w:rPr>
        <w:t>, lettera del 20 novembte 1797)</w:t>
      </w: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rPr>
          <w:i w:val="1"/>
          <w:iCs w:val="1"/>
        </w:rPr>
      </w:pPr>
    </w:p>
    <w:p>
      <w:pPr>
        <w:pStyle w:val="Corpo"/>
        <w:rPr>
          <w:i w:val="1"/>
          <w:iCs w:val="1"/>
        </w:rPr>
      </w:pPr>
    </w:p>
    <w:p>
      <w:pPr>
        <w:pStyle w:val="Corpo"/>
        <w:rPr>
          <w:i w:val="1"/>
          <w:iCs w:val="1"/>
        </w:rPr>
      </w:pPr>
    </w:p>
    <w:p>
      <w:pPr>
        <w:pStyle w:val="Corpo"/>
        <w:bidi w:val="0"/>
      </w:pPr>
      <w:r>
        <w:rPr>
          <w:rFonts w:ascii="Helvetica" w:cs="Arial Unicode MS" w:hAnsi="Arial Unicode MS" w:eastAsia="Arial Unicode MS"/>
          <w:rtl w:val="0"/>
        </w:rPr>
        <w:t xml:space="preserve"> </w:t>
      </w:r>
    </w:p>
    <w:p>
      <w:pPr>
        <w:pStyle w:val="Corpo"/>
        <w:bidi w:val="0"/>
      </w:pPr>
    </w:p>
    <w:p>
      <w:pPr>
        <w:pStyle w:val="Corpo"/>
        <w:bidi w:val="0"/>
      </w:pPr>
    </w:p>
    <w:p>
      <w:pPr>
        <w:pStyle w:val="Corpo"/>
        <w:bidi w:val="0"/>
      </w:pPr>
    </w:p>
    <w:p>
      <w:pPr>
        <w:pStyle w:val="Corpo"/>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