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5B" w:rsidRPr="00C8725B" w:rsidRDefault="00C8725B" w:rsidP="00C8725B">
      <w:pPr>
        <w:spacing w:after="0"/>
        <w:jc w:val="both"/>
      </w:pPr>
    </w:p>
    <w:p w:rsidR="00C8725B" w:rsidRPr="00C8725B" w:rsidRDefault="00C8725B" w:rsidP="00C8725B">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 xml:space="preserve"> </w:t>
      </w:r>
      <w:r w:rsidRPr="00C8725B">
        <w:rPr>
          <w:rFonts w:ascii="Arial" w:hAnsi="Arial" w:cs="Arial"/>
          <w:b/>
          <w:bCs/>
          <w:color w:val="262626" w:themeColor="text1" w:themeTint="D9"/>
          <w:sz w:val="24"/>
          <w:szCs w:val="24"/>
        </w:rPr>
        <w:t xml:space="preserve">13 anni e un secolo - Fotografia </w:t>
      </w:r>
    </w:p>
    <w:p w:rsidR="00C8725B" w:rsidRPr="00C8725B" w:rsidRDefault="00C8725B" w:rsidP="00C8725B">
      <w:pPr>
        <w:spacing w:after="0"/>
        <w:jc w:val="both"/>
        <w:rPr>
          <w:rFonts w:ascii="Arial" w:hAnsi="Arial" w:cs="Arial"/>
          <w:b/>
          <w:color w:val="262626" w:themeColor="text1" w:themeTint="D9"/>
          <w:sz w:val="28"/>
          <w:szCs w:val="28"/>
        </w:rPr>
      </w:pPr>
      <w:r w:rsidRPr="00C8725B">
        <w:rPr>
          <w:rFonts w:ascii="Arial" w:hAnsi="Arial" w:cs="Arial"/>
          <w:b/>
          <w:color w:val="262626" w:themeColor="text1" w:themeTint="D9"/>
          <w:sz w:val="28"/>
          <w:szCs w:val="28"/>
        </w:rPr>
        <w:t xml:space="preserve">Italia e Cina sul podio del Premio Fabbri per l’Arte, sesta edizione </w:t>
      </w:r>
    </w:p>
    <w:p w:rsidR="00C8725B" w:rsidRDefault="00C8725B" w:rsidP="00C8725B">
      <w:pPr>
        <w:spacing w:after="0"/>
        <w:jc w:val="both"/>
        <w:rPr>
          <w:rFonts w:ascii="Arial" w:hAnsi="Arial" w:cs="Arial"/>
          <w:color w:val="262626" w:themeColor="text1" w:themeTint="D9"/>
          <w:sz w:val="24"/>
          <w:szCs w:val="24"/>
        </w:rPr>
      </w:pPr>
    </w:p>
    <w:p w:rsidR="00C8725B" w:rsidRPr="00C8725B" w:rsidRDefault="00C8725B" w:rsidP="00C8725B">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 xml:space="preserve">Qui sono disponibili immagini delle tre opere vincitrici. </w:t>
      </w:r>
    </w:p>
    <w:p w:rsidR="00C8725B" w:rsidRPr="00C8725B" w:rsidRDefault="00C8725B" w:rsidP="00C8725B">
      <w:pPr>
        <w:spacing w:after="0"/>
        <w:jc w:val="both"/>
        <w:rPr>
          <w:rFonts w:ascii="Arial" w:hAnsi="Arial" w:cs="Arial"/>
          <w:color w:val="262626" w:themeColor="text1" w:themeTint="D9"/>
          <w:sz w:val="24"/>
          <w:szCs w:val="24"/>
        </w:rPr>
      </w:pPr>
    </w:p>
    <w:p w:rsidR="00C8725B" w:rsidRPr="00C8725B" w:rsidRDefault="00C8725B" w:rsidP="00C8725B">
      <w:pPr>
        <w:spacing w:after="0"/>
        <w:jc w:val="both"/>
        <w:rPr>
          <w:rFonts w:ascii="Arial" w:hAnsi="Arial" w:cs="Arial"/>
          <w:i/>
          <w:iCs/>
          <w:color w:val="262626" w:themeColor="text1" w:themeTint="D9"/>
          <w:sz w:val="24"/>
          <w:szCs w:val="24"/>
        </w:rPr>
      </w:pPr>
    </w:p>
    <w:p w:rsidR="00C8725B" w:rsidRPr="00C8725B" w:rsidRDefault="00C8725B" w:rsidP="00C8725B">
      <w:pPr>
        <w:spacing w:after="0"/>
        <w:jc w:val="both"/>
        <w:rPr>
          <w:rFonts w:ascii="Arial" w:hAnsi="Arial" w:cs="Arial"/>
          <w:color w:val="262626" w:themeColor="text1" w:themeTint="D9"/>
          <w:sz w:val="24"/>
          <w:szCs w:val="24"/>
        </w:rPr>
      </w:pPr>
      <w:r w:rsidRPr="00C8725B">
        <w:rPr>
          <w:rFonts w:ascii="Arial" w:hAnsi="Arial" w:cs="Arial"/>
          <w:b/>
          <w:bCs/>
          <w:color w:val="262626" w:themeColor="text1" w:themeTint="D9"/>
          <w:sz w:val="24"/>
          <w:szCs w:val="24"/>
        </w:rPr>
        <w:t xml:space="preserve">Paola Binante </w:t>
      </w:r>
      <w:r w:rsidRPr="00C8725B">
        <w:rPr>
          <w:rFonts w:ascii="Arial" w:hAnsi="Arial" w:cs="Arial"/>
          <w:color w:val="262626" w:themeColor="text1" w:themeTint="D9"/>
          <w:sz w:val="24"/>
          <w:szCs w:val="24"/>
        </w:rPr>
        <w:t xml:space="preserve">e </w:t>
      </w:r>
      <w:r w:rsidRPr="00C8725B">
        <w:rPr>
          <w:rFonts w:ascii="Arial" w:hAnsi="Arial" w:cs="Arial"/>
          <w:b/>
          <w:bCs/>
          <w:color w:val="262626" w:themeColor="text1" w:themeTint="D9"/>
          <w:sz w:val="24"/>
          <w:szCs w:val="24"/>
        </w:rPr>
        <w:t xml:space="preserve">Alessia De </w:t>
      </w:r>
      <w:proofErr w:type="spellStart"/>
      <w:r w:rsidRPr="00C8725B">
        <w:rPr>
          <w:rFonts w:ascii="Arial" w:hAnsi="Arial" w:cs="Arial"/>
          <w:b/>
          <w:bCs/>
          <w:color w:val="262626" w:themeColor="text1" w:themeTint="D9"/>
          <w:sz w:val="24"/>
          <w:szCs w:val="24"/>
        </w:rPr>
        <w:t>Montis</w:t>
      </w:r>
      <w:proofErr w:type="spellEnd"/>
      <w:r w:rsidRPr="00C8725B">
        <w:rPr>
          <w:rFonts w:ascii="Arial" w:hAnsi="Arial" w:cs="Arial"/>
          <w:color w:val="262626" w:themeColor="text1" w:themeTint="D9"/>
          <w:sz w:val="24"/>
          <w:szCs w:val="24"/>
        </w:rPr>
        <w:t xml:space="preserve">, due grandi fotografe, bolognesi d’adozione, e </w:t>
      </w:r>
      <w:r w:rsidRPr="00C8725B">
        <w:rPr>
          <w:rFonts w:ascii="Arial" w:hAnsi="Arial" w:cs="Arial"/>
          <w:b/>
          <w:bCs/>
          <w:color w:val="262626" w:themeColor="text1" w:themeTint="D9"/>
          <w:sz w:val="24"/>
          <w:szCs w:val="24"/>
        </w:rPr>
        <w:t xml:space="preserve">Rui </w:t>
      </w:r>
      <w:proofErr w:type="spellStart"/>
      <w:r w:rsidRPr="00C8725B">
        <w:rPr>
          <w:rFonts w:ascii="Arial" w:hAnsi="Arial" w:cs="Arial"/>
          <w:b/>
          <w:bCs/>
          <w:color w:val="262626" w:themeColor="text1" w:themeTint="D9"/>
          <w:sz w:val="24"/>
          <w:szCs w:val="24"/>
        </w:rPr>
        <w:t>Wu</w:t>
      </w:r>
      <w:proofErr w:type="spellEnd"/>
      <w:r w:rsidRPr="00C8725B">
        <w:rPr>
          <w:rFonts w:ascii="Arial" w:hAnsi="Arial" w:cs="Arial"/>
          <w:color w:val="262626" w:themeColor="text1" w:themeTint="D9"/>
          <w:sz w:val="24"/>
          <w:szCs w:val="24"/>
        </w:rPr>
        <w:t xml:space="preserve">, classe 1991, che vive e lavora tra la nativa Cina e l’Italia. </w:t>
      </w:r>
    </w:p>
    <w:p w:rsidR="00C8725B" w:rsidRPr="00C8725B" w:rsidRDefault="00C8725B" w:rsidP="00C8725B">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 xml:space="preserve">Sono loro i tre vincitori ex-aequo della sesta edizione del Premio Fabbri per l’Arte. </w:t>
      </w:r>
    </w:p>
    <w:p w:rsidR="00C8725B" w:rsidRPr="00C8725B" w:rsidRDefault="00C8725B" w:rsidP="00C8725B">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 xml:space="preserve">I premi sono stati assegnati oggi a Palazzo Pepoli Campogrande in occasione del </w:t>
      </w:r>
      <w:r w:rsidRPr="00C8725B">
        <w:rPr>
          <w:rFonts w:ascii="Arial" w:hAnsi="Arial" w:cs="Arial"/>
          <w:i/>
          <w:iCs/>
          <w:color w:val="262626" w:themeColor="text1" w:themeTint="D9"/>
          <w:sz w:val="24"/>
          <w:szCs w:val="24"/>
        </w:rPr>
        <w:t xml:space="preserve">vernissage </w:t>
      </w:r>
      <w:r w:rsidRPr="00C8725B">
        <w:rPr>
          <w:rFonts w:ascii="Arial" w:hAnsi="Arial" w:cs="Arial"/>
          <w:color w:val="262626" w:themeColor="text1" w:themeTint="D9"/>
          <w:sz w:val="24"/>
          <w:szCs w:val="24"/>
        </w:rPr>
        <w:t xml:space="preserve">della mostra </w:t>
      </w:r>
      <w:r w:rsidRPr="00C8725B">
        <w:rPr>
          <w:rFonts w:ascii="Arial" w:hAnsi="Arial" w:cs="Arial"/>
          <w:b/>
          <w:bCs/>
          <w:i/>
          <w:iCs/>
          <w:color w:val="262626" w:themeColor="text1" w:themeTint="D9"/>
          <w:sz w:val="24"/>
          <w:szCs w:val="24"/>
        </w:rPr>
        <w:t>13 anni e un secolo – Fotografia</w:t>
      </w:r>
      <w:r w:rsidRPr="00C8725B">
        <w:rPr>
          <w:rFonts w:ascii="Arial" w:hAnsi="Arial" w:cs="Arial"/>
          <w:color w:val="262626" w:themeColor="text1" w:themeTint="D9"/>
          <w:sz w:val="24"/>
          <w:szCs w:val="24"/>
        </w:rPr>
        <w:t xml:space="preserve">, che ospita le diciannove opere dell’edizione 2018 del Premio, istituito da Fabbri 1905 tredici anni fa in occasione delle celebrazioni per il centenario dell’azienda. </w:t>
      </w:r>
    </w:p>
    <w:p w:rsidR="00C8725B" w:rsidRPr="00C8725B" w:rsidRDefault="00C8725B" w:rsidP="00C8725B">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 xml:space="preserve">A fare gli onori di casa, </w:t>
      </w:r>
      <w:r w:rsidRPr="00C8725B">
        <w:rPr>
          <w:rFonts w:ascii="Arial" w:hAnsi="Arial" w:cs="Arial"/>
          <w:b/>
          <w:bCs/>
          <w:color w:val="262626" w:themeColor="text1" w:themeTint="D9"/>
          <w:sz w:val="24"/>
          <w:szCs w:val="24"/>
        </w:rPr>
        <w:t>Umberto Fabbri</w:t>
      </w:r>
      <w:r w:rsidRPr="00C8725B">
        <w:rPr>
          <w:rFonts w:ascii="Arial" w:hAnsi="Arial" w:cs="Arial"/>
          <w:color w:val="262626" w:themeColor="text1" w:themeTint="D9"/>
          <w:sz w:val="24"/>
          <w:szCs w:val="24"/>
        </w:rPr>
        <w:t xml:space="preserve">, Presidente di Fabbri 1905, e il curatore della mostra </w:t>
      </w:r>
      <w:r w:rsidRPr="00C8725B">
        <w:rPr>
          <w:rFonts w:ascii="Arial" w:hAnsi="Arial" w:cs="Arial"/>
          <w:b/>
          <w:bCs/>
          <w:color w:val="262626" w:themeColor="text1" w:themeTint="D9"/>
          <w:sz w:val="24"/>
          <w:szCs w:val="24"/>
        </w:rPr>
        <w:t>Nino Migliori</w:t>
      </w:r>
      <w:r w:rsidRPr="00C8725B">
        <w:rPr>
          <w:rFonts w:ascii="Arial" w:hAnsi="Arial" w:cs="Arial"/>
          <w:color w:val="262626" w:themeColor="text1" w:themeTint="D9"/>
          <w:sz w:val="24"/>
          <w:szCs w:val="24"/>
        </w:rPr>
        <w:t xml:space="preserve">, un grande della fotografia internazionale. </w:t>
      </w:r>
    </w:p>
    <w:p w:rsidR="00C8725B" w:rsidRPr="00C8725B" w:rsidRDefault="00C8725B" w:rsidP="00C8725B">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 xml:space="preserve">Paola Binante ha vinto per il dittico </w:t>
      </w:r>
      <w:r w:rsidRPr="00C8725B">
        <w:rPr>
          <w:rFonts w:ascii="Arial" w:hAnsi="Arial" w:cs="Arial"/>
          <w:b/>
          <w:bCs/>
          <w:i/>
          <w:iCs/>
          <w:color w:val="262626" w:themeColor="text1" w:themeTint="D9"/>
          <w:sz w:val="24"/>
          <w:szCs w:val="24"/>
        </w:rPr>
        <w:t>Marena</w:t>
      </w:r>
      <w:r w:rsidRPr="00C8725B">
        <w:rPr>
          <w:rFonts w:ascii="Arial" w:hAnsi="Arial" w:cs="Arial"/>
          <w:color w:val="262626" w:themeColor="text1" w:themeTint="D9"/>
          <w:sz w:val="24"/>
          <w:szCs w:val="24"/>
        </w:rPr>
        <w:t xml:space="preserve">, composto da una Polaroid e da una stampa da negativo Polaroid, che accosta il vaso di Amarena Fabbri a elementi antichi e a una mano femminile: quel vaso così iconico, sembra ricordarci la fotografa, è anche un prodotto del lavoro, ha una sua materialità. </w:t>
      </w:r>
    </w:p>
    <w:p w:rsidR="00C8725B" w:rsidRPr="00C8725B" w:rsidRDefault="00C8725B" w:rsidP="00C8725B">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 xml:space="preserve">Alessia De </w:t>
      </w:r>
      <w:proofErr w:type="spellStart"/>
      <w:r w:rsidRPr="00C8725B">
        <w:rPr>
          <w:rFonts w:ascii="Arial" w:hAnsi="Arial" w:cs="Arial"/>
          <w:color w:val="262626" w:themeColor="text1" w:themeTint="D9"/>
          <w:sz w:val="24"/>
          <w:szCs w:val="24"/>
        </w:rPr>
        <w:t>Montis</w:t>
      </w:r>
      <w:proofErr w:type="spellEnd"/>
      <w:r w:rsidRPr="00C8725B">
        <w:rPr>
          <w:rFonts w:ascii="Arial" w:hAnsi="Arial" w:cs="Arial"/>
          <w:color w:val="262626" w:themeColor="text1" w:themeTint="D9"/>
          <w:sz w:val="24"/>
          <w:szCs w:val="24"/>
        </w:rPr>
        <w:t xml:space="preserve">, invece, sale sul podio grazie a </w:t>
      </w:r>
      <w:r w:rsidRPr="00C8725B">
        <w:rPr>
          <w:rFonts w:ascii="Arial" w:hAnsi="Arial" w:cs="Arial"/>
          <w:b/>
          <w:bCs/>
          <w:i/>
          <w:iCs/>
          <w:color w:val="262626" w:themeColor="text1" w:themeTint="D9"/>
          <w:sz w:val="24"/>
          <w:szCs w:val="24"/>
        </w:rPr>
        <w:t>LAYERS-Fabbri</w:t>
      </w:r>
      <w:r w:rsidRPr="00C8725B">
        <w:rPr>
          <w:rFonts w:ascii="Arial" w:hAnsi="Arial" w:cs="Arial"/>
          <w:color w:val="262626" w:themeColor="text1" w:themeTint="D9"/>
          <w:sz w:val="24"/>
          <w:szCs w:val="24"/>
        </w:rPr>
        <w:t xml:space="preserve">, fotografia </w:t>
      </w:r>
      <w:proofErr w:type="spellStart"/>
      <w:r w:rsidRPr="00C8725B">
        <w:rPr>
          <w:rFonts w:ascii="Arial" w:hAnsi="Arial" w:cs="Arial"/>
          <w:color w:val="262626" w:themeColor="text1" w:themeTint="D9"/>
          <w:sz w:val="24"/>
          <w:szCs w:val="24"/>
        </w:rPr>
        <w:t>giclée</w:t>
      </w:r>
      <w:proofErr w:type="spellEnd"/>
      <w:r w:rsidRPr="00C8725B">
        <w:rPr>
          <w:rFonts w:ascii="Arial" w:hAnsi="Arial" w:cs="Arial"/>
          <w:color w:val="262626" w:themeColor="text1" w:themeTint="D9"/>
          <w:sz w:val="24"/>
          <w:szCs w:val="24"/>
        </w:rPr>
        <w:t xml:space="preserve"> su carta </w:t>
      </w:r>
      <w:proofErr w:type="spellStart"/>
      <w:r w:rsidRPr="00C8725B">
        <w:rPr>
          <w:rFonts w:ascii="Arial" w:hAnsi="Arial" w:cs="Arial"/>
          <w:color w:val="262626" w:themeColor="text1" w:themeTint="D9"/>
          <w:sz w:val="24"/>
          <w:szCs w:val="24"/>
        </w:rPr>
        <w:t>baritata</w:t>
      </w:r>
      <w:proofErr w:type="spellEnd"/>
      <w:r w:rsidRPr="00C8725B">
        <w:rPr>
          <w:rFonts w:ascii="Arial" w:hAnsi="Arial" w:cs="Arial"/>
          <w:color w:val="262626" w:themeColor="text1" w:themeTint="D9"/>
          <w:sz w:val="24"/>
          <w:szCs w:val="24"/>
        </w:rPr>
        <w:t xml:space="preserve"> che diventa poetica evocazione di ricordi d’infanzia: sulla decorazione del vaso di Amarena Fabbri, blu su fondo bianco, compare la scritta “Ricorda me da piccola” in lettere di carta ritagliate. </w:t>
      </w:r>
    </w:p>
    <w:p w:rsidR="00C8725B" w:rsidRPr="00C8725B" w:rsidRDefault="00C8725B" w:rsidP="00C8725B">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 xml:space="preserve">Infine Rui </w:t>
      </w:r>
      <w:proofErr w:type="spellStart"/>
      <w:r w:rsidRPr="00C8725B">
        <w:rPr>
          <w:rFonts w:ascii="Arial" w:hAnsi="Arial" w:cs="Arial"/>
          <w:color w:val="262626" w:themeColor="text1" w:themeTint="D9"/>
          <w:sz w:val="24"/>
          <w:szCs w:val="24"/>
        </w:rPr>
        <w:t>Wu</w:t>
      </w:r>
      <w:proofErr w:type="spellEnd"/>
      <w:r w:rsidRPr="00C8725B">
        <w:rPr>
          <w:rFonts w:ascii="Arial" w:hAnsi="Arial" w:cs="Arial"/>
          <w:color w:val="262626" w:themeColor="text1" w:themeTint="D9"/>
          <w:sz w:val="24"/>
          <w:szCs w:val="24"/>
        </w:rPr>
        <w:t xml:space="preserve"> si piazza fra i vincitori con </w:t>
      </w:r>
      <w:r w:rsidRPr="00C8725B">
        <w:rPr>
          <w:rFonts w:ascii="Arial" w:hAnsi="Arial" w:cs="Arial"/>
          <w:b/>
          <w:bCs/>
          <w:i/>
          <w:iCs/>
          <w:color w:val="262626" w:themeColor="text1" w:themeTint="D9"/>
          <w:sz w:val="24"/>
          <w:szCs w:val="24"/>
        </w:rPr>
        <w:t>.</w:t>
      </w:r>
      <w:proofErr w:type="spellStart"/>
      <w:r w:rsidRPr="00C8725B">
        <w:rPr>
          <w:rFonts w:ascii="Arial" w:hAnsi="Arial" w:cs="Arial"/>
          <w:b/>
          <w:bCs/>
          <w:i/>
          <w:iCs/>
          <w:color w:val="262626" w:themeColor="text1" w:themeTint="D9"/>
          <w:sz w:val="24"/>
          <w:szCs w:val="24"/>
        </w:rPr>
        <w:t>txt</w:t>
      </w:r>
      <w:proofErr w:type="spellEnd"/>
      <w:r w:rsidRPr="00C8725B">
        <w:rPr>
          <w:rFonts w:ascii="Arial" w:hAnsi="Arial" w:cs="Arial"/>
          <w:color w:val="262626" w:themeColor="text1" w:themeTint="D9"/>
          <w:sz w:val="24"/>
          <w:szCs w:val="24"/>
        </w:rPr>
        <w:t xml:space="preserve">, opera composta da quattro fotografie su stampa digitale: </w:t>
      </w:r>
      <w:proofErr w:type="spellStart"/>
      <w:r w:rsidRPr="00C8725B">
        <w:rPr>
          <w:rFonts w:ascii="Arial" w:hAnsi="Arial" w:cs="Arial"/>
          <w:color w:val="262626" w:themeColor="text1" w:themeTint="D9"/>
          <w:sz w:val="24"/>
          <w:szCs w:val="24"/>
        </w:rPr>
        <w:t>Wu</w:t>
      </w:r>
      <w:proofErr w:type="spellEnd"/>
      <w:r w:rsidRPr="00C8725B">
        <w:rPr>
          <w:rFonts w:ascii="Arial" w:hAnsi="Arial" w:cs="Arial"/>
          <w:color w:val="262626" w:themeColor="text1" w:themeTint="D9"/>
          <w:sz w:val="24"/>
          <w:szCs w:val="24"/>
        </w:rPr>
        <w:t xml:space="preserve"> è partito da una riproduzione fotografica del vaso Fabbri, ha ritagliato particolari e frammenti e prospettive curvilinee del motivo decorativo; e ha ricomposto </w:t>
      </w:r>
      <w:bookmarkStart w:id="0" w:name="_GoBack"/>
      <w:bookmarkEnd w:id="0"/>
      <w:r w:rsidRPr="00C8725B">
        <w:rPr>
          <w:rFonts w:ascii="Arial" w:hAnsi="Arial" w:cs="Arial"/>
          <w:color w:val="262626" w:themeColor="text1" w:themeTint="D9"/>
          <w:sz w:val="24"/>
          <w:szCs w:val="24"/>
        </w:rPr>
        <w:t xml:space="preserve">questi “finti ideogrammi” per fotografarli di nuovo. Il vaso diventa così oggetto artistico decontestualizzato e rinnovato attraverso il mezzo fotografico. </w:t>
      </w:r>
    </w:p>
    <w:p w:rsidR="00C8725B" w:rsidRPr="00C8725B" w:rsidRDefault="00C8725B" w:rsidP="00C8725B">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 xml:space="preserve">Un </w:t>
      </w:r>
      <w:r w:rsidRPr="00C8725B">
        <w:rPr>
          <w:rFonts w:ascii="Arial" w:hAnsi="Arial" w:cs="Arial"/>
          <w:i/>
          <w:iCs/>
          <w:color w:val="262626" w:themeColor="text1" w:themeTint="D9"/>
          <w:sz w:val="24"/>
          <w:szCs w:val="24"/>
        </w:rPr>
        <w:t xml:space="preserve">palmarès </w:t>
      </w:r>
      <w:r w:rsidRPr="00C8725B">
        <w:rPr>
          <w:rFonts w:ascii="Arial" w:hAnsi="Arial" w:cs="Arial"/>
          <w:color w:val="262626" w:themeColor="text1" w:themeTint="D9"/>
          <w:sz w:val="24"/>
          <w:szCs w:val="24"/>
        </w:rPr>
        <w:t xml:space="preserve">quanto mai significativo, che ben “fotografa” l’anima di Fabbri e lo spirito con cui l’azienda ha dato vita a questa sesta edizione del Premio. </w:t>
      </w:r>
    </w:p>
    <w:p w:rsidR="00C8725B" w:rsidRPr="00C8725B" w:rsidRDefault="00C8725B" w:rsidP="00C8725B">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 xml:space="preserve">Le due donne sul podio sembrano ideale richiamo alla precedente edizione del Premio Fabbri per l’Arte, nel 2015, quando fu celebrato il centenario di Amarena Fabbri anche attraverso un riconoscimento all’importanza della figura femminile, nell’azienda come nella società. A creare la famosa “marena con frutto” fu Rachele </w:t>
      </w:r>
      <w:proofErr w:type="spellStart"/>
      <w:r w:rsidRPr="00C8725B">
        <w:rPr>
          <w:rFonts w:ascii="Arial" w:hAnsi="Arial" w:cs="Arial"/>
          <w:color w:val="262626" w:themeColor="text1" w:themeTint="D9"/>
          <w:sz w:val="24"/>
          <w:szCs w:val="24"/>
        </w:rPr>
        <w:t>Buriani</w:t>
      </w:r>
      <w:proofErr w:type="spellEnd"/>
      <w:r w:rsidRPr="00C8725B">
        <w:rPr>
          <w:rFonts w:ascii="Arial" w:hAnsi="Arial" w:cs="Arial"/>
          <w:color w:val="262626" w:themeColor="text1" w:themeTint="D9"/>
          <w:sz w:val="24"/>
          <w:szCs w:val="24"/>
        </w:rPr>
        <w:t xml:space="preserve">, moglie del fondatore dell’azienda: così, per quella quinta edizione, furono invitate solo artiste donne. </w:t>
      </w:r>
    </w:p>
    <w:p w:rsidR="00C8725B" w:rsidRPr="00C8725B" w:rsidRDefault="00C8725B" w:rsidP="00C8725B">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 xml:space="preserve">La Cina, invece, è da sempre nel DNA di Fabbri, che si è insediata a Shanghai quando pochissime società italiane sceglievano di farlo e che negli anni ha sempre promosso in Oriente la cultura del made in </w:t>
      </w:r>
      <w:proofErr w:type="spellStart"/>
      <w:r w:rsidRPr="00C8725B">
        <w:rPr>
          <w:rFonts w:ascii="Arial" w:hAnsi="Arial" w:cs="Arial"/>
          <w:color w:val="262626" w:themeColor="text1" w:themeTint="D9"/>
          <w:sz w:val="24"/>
          <w:szCs w:val="24"/>
        </w:rPr>
        <w:t>Italy</w:t>
      </w:r>
      <w:proofErr w:type="spellEnd"/>
      <w:r w:rsidRPr="00C8725B">
        <w:rPr>
          <w:rFonts w:ascii="Arial" w:hAnsi="Arial" w:cs="Arial"/>
          <w:color w:val="262626" w:themeColor="text1" w:themeTint="D9"/>
          <w:sz w:val="24"/>
          <w:szCs w:val="24"/>
        </w:rPr>
        <w:t xml:space="preserve"> agroalimentare. Un impegno che, nel 2017 e nel 2018, è valso all’azienda la vittoria del Panda d’Oro, riconoscimento assegnato dalla Camera di Commercio Italiana in Cina. </w:t>
      </w:r>
    </w:p>
    <w:p w:rsidR="00C8725B" w:rsidRPr="00C8725B" w:rsidRDefault="00C8725B" w:rsidP="00C8725B">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 xml:space="preserve">Per questo il riconoscimento assegnato dalla giuria del Premio Fabbri per l’Arte all’opera di Rui </w:t>
      </w:r>
      <w:proofErr w:type="spellStart"/>
      <w:r w:rsidRPr="00C8725B">
        <w:rPr>
          <w:rFonts w:ascii="Arial" w:hAnsi="Arial" w:cs="Arial"/>
          <w:color w:val="262626" w:themeColor="text1" w:themeTint="D9"/>
          <w:sz w:val="24"/>
          <w:szCs w:val="24"/>
        </w:rPr>
        <w:t>Wu</w:t>
      </w:r>
      <w:proofErr w:type="spellEnd"/>
      <w:r w:rsidRPr="00C8725B">
        <w:rPr>
          <w:rFonts w:ascii="Arial" w:hAnsi="Arial" w:cs="Arial"/>
          <w:color w:val="262626" w:themeColor="text1" w:themeTint="D9"/>
          <w:sz w:val="24"/>
          <w:szCs w:val="24"/>
        </w:rPr>
        <w:t xml:space="preserve"> è ancora più significativo per l’azienda di Bologna. </w:t>
      </w:r>
    </w:p>
    <w:p w:rsidR="00C8725B" w:rsidRPr="00C8725B" w:rsidRDefault="00C8725B" w:rsidP="00C8725B">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 xml:space="preserve">Tutte le diciannove opere resteranno esposte a Palazzo Pepoli Campogrande fino al 13 gennaio: una mostra che sorprende e fa sognare, capace di aprire diciannove finestre su un mondo in cui la golosità ha la consistenza onirica di un bel sogno. </w:t>
      </w:r>
    </w:p>
    <w:p w:rsidR="00C8725B" w:rsidRPr="00C8725B" w:rsidRDefault="00C8725B" w:rsidP="00C8725B">
      <w:pPr>
        <w:spacing w:after="0"/>
        <w:jc w:val="both"/>
        <w:rPr>
          <w:rFonts w:ascii="Arial" w:hAnsi="Arial" w:cs="Arial"/>
          <w:color w:val="262626" w:themeColor="text1" w:themeTint="D9"/>
          <w:sz w:val="24"/>
          <w:szCs w:val="24"/>
        </w:rPr>
      </w:pPr>
      <w:r w:rsidRPr="00C8725B">
        <w:rPr>
          <w:rFonts w:ascii="Arial" w:hAnsi="Arial" w:cs="Arial"/>
          <w:b/>
          <w:bCs/>
          <w:color w:val="262626" w:themeColor="text1" w:themeTint="D9"/>
          <w:sz w:val="24"/>
          <w:szCs w:val="24"/>
        </w:rPr>
        <w:t xml:space="preserve">13 anni e un secolo - Fotografia </w:t>
      </w:r>
    </w:p>
    <w:p w:rsidR="00C8725B" w:rsidRPr="00C8725B" w:rsidRDefault="00C8725B" w:rsidP="00C8725B">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lastRenderedPageBreak/>
        <w:t xml:space="preserve">Bologna, </w:t>
      </w:r>
      <w:r w:rsidRPr="00C8725B">
        <w:rPr>
          <w:rFonts w:ascii="Arial" w:hAnsi="Arial" w:cs="Arial"/>
          <w:b/>
          <w:bCs/>
          <w:color w:val="262626" w:themeColor="text1" w:themeTint="D9"/>
          <w:sz w:val="24"/>
          <w:szCs w:val="24"/>
        </w:rPr>
        <w:t>Palazzo Pepoli Campogrande</w:t>
      </w:r>
      <w:r w:rsidRPr="00C8725B">
        <w:rPr>
          <w:rFonts w:ascii="Arial" w:hAnsi="Arial" w:cs="Arial"/>
          <w:color w:val="262626" w:themeColor="text1" w:themeTint="D9"/>
          <w:sz w:val="24"/>
          <w:szCs w:val="24"/>
        </w:rPr>
        <w:t xml:space="preserve">, via Castiglione 7 </w:t>
      </w:r>
    </w:p>
    <w:p w:rsidR="00C8725B" w:rsidRPr="00C8725B" w:rsidRDefault="00C8725B" w:rsidP="00C8725B">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 xml:space="preserve">Fino al </w:t>
      </w:r>
      <w:r w:rsidRPr="00C8725B">
        <w:rPr>
          <w:rFonts w:ascii="Arial" w:hAnsi="Arial" w:cs="Arial"/>
          <w:b/>
          <w:bCs/>
          <w:color w:val="262626" w:themeColor="text1" w:themeTint="D9"/>
          <w:sz w:val="24"/>
          <w:szCs w:val="24"/>
        </w:rPr>
        <w:t xml:space="preserve">13 gennaio 2019 </w:t>
      </w:r>
    </w:p>
    <w:p w:rsidR="00C8725B" w:rsidRPr="00C8725B" w:rsidRDefault="00C8725B" w:rsidP="00C8725B">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 xml:space="preserve">Tutti i giorni </w:t>
      </w:r>
      <w:r w:rsidRPr="00C8725B">
        <w:rPr>
          <w:rFonts w:ascii="Arial" w:hAnsi="Arial" w:cs="Arial"/>
          <w:b/>
          <w:bCs/>
          <w:color w:val="262626" w:themeColor="text1" w:themeTint="D9"/>
          <w:sz w:val="24"/>
          <w:szCs w:val="24"/>
        </w:rPr>
        <w:t>dalle 9:00 alle 19:00</w:t>
      </w:r>
      <w:r w:rsidRPr="00C8725B">
        <w:rPr>
          <w:rFonts w:ascii="Arial" w:hAnsi="Arial" w:cs="Arial"/>
          <w:color w:val="262626" w:themeColor="text1" w:themeTint="D9"/>
          <w:sz w:val="24"/>
          <w:szCs w:val="24"/>
        </w:rPr>
        <w:t xml:space="preserve">, escluso il lunedì </w:t>
      </w:r>
    </w:p>
    <w:p w:rsidR="00C8725B" w:rsidRPr="00C8725B" w:rsidRDefault="00C8725B" w:rsidP="00C8725B">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 xml:space="preserve">Ingresso libero </w:t>
      </w:r>
    </w:p>
    <w:p w:rsidR="00C8725B" w:rsidRPr="00C8725B" w:rsidRDefault="00C8725B" w:rsidP="00C8725B">
      <w:pPr>
        <w:spacing w:after="0"/>
        <w:jc w:val="both"/>
        <w:rPr>
          <w:rFonts w:ascii="Arial" w:hAnsi="Arial" w:cs="Arial"/>
          <w:color w:val="262626" w:themeColor="text1" w:themeTint="D9"/>
          <w:sz w:val="24"/>
          <w:szCs w:val="24"/>
        </w:rPr>
      </w:pPr>
      <w:r w:rsidRPr="00C8725B">
        <w:rPr>
          <w:rFonts w:ascii="Arial" w:hAnsi="Arial" w:cs="Arial"/>
          <w:b/>
          <w:bCs/>
          <w:color w:val="262626" w:themeColor="text1" w:themeTint="D9"/>
          <w:sz w:val="24"/>
          <w:szCs w:val="24"/>
        </w:rPr>
        <w:t xml:space="preserve">Gli artisti </w:t>
      </w:r>
    </w:p>
    <w:p w:rsidR="00C8725B" w:rsidRPr="00C8725B" w:rsidRDefault="00C8725B" w:rsidP="00C8725B">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 xml:space="preserve">Angelo Anzalone, Linda </w:t>
      </w:r>
      <w:proofErr w:type="spellStart"/>
      <w:r w:rsidRPr="00C8725B">
        <w:rPr>
          <w:rFonts w:ascii="Arial" w:hAnsi="Arial" w:cs="Arial"/>
          <w:color w:val="262626" w:themeColor="text1" w:themeTint="D9"/>
          <w:sz w:val="24"/>
          <w:szCs w:val="24"/>
        </w:rPr>
        <w:t>Bertazza</w:t>
      </w:r>
      <w:proofErr w:type="spellEnd"/>
      <w:r w:rsidRPr="00C8725B">
        <w:rPr>
          <w:rFonts w:ascii="Arial" w:hAnsi="Arial" w:cs="Arial"/>
          <w:color w:val="262626" w:themeColor="text1" w:themeTint="D9"/>
          <w:sz w:val="24"/>
          <w:szCs w:val="24"/>
        </w:rPr>
        <w:t xml:space="preserve">, Paola Binante, Massimiliano </w:t>
      </w:r>
      <w:proofErr w:type="spellStart"/>
      <w:r w:rsidRPr="00C8725B">
        <w:rPr>
          <w:rFonts w:ascii="Arial" w:hAnsi="Arial" w:cs="Arial"/>
          <w:color w:val="262626" w:themeColor="text1" w:themeTint="D9"/>
          <w:sz w:val="24"/>
          <w:szCs w:val="24"/>
        </w:rPr>
        <w:t>Camellini</w:t>
      </w:r>
      <w:proofErr w:type="spellEnd"/>
      <w:r w:rsidRPr="00C8725B">
        <w:rPr>
          <w:rFonts w:ascii="Arial" w:hAnsi="Arial" w:cs="Arial"/>
          <w:color w:val="262626" w:themeColor="text1" w:themeTint="D9"/>
          <w:sz w:val="24"/>
          <w:szCs w:val="24"/>
        </w:rPr>
        <w:t xml:space="preserve">, Silvio Canini, Alessia De </w:t>
      </w:r>
      <w:proofErr w:type="spellStart"/>
      <w:r w:rsidRPr="00C8725B">
        <w:rPr>
          <w:rFonts w:ascii="Arial" w:hAnsi="Arial" w:cs="Arial"/>
          <w:color w:val="262626" w:themeColor="text1" w:themeTint="D9"/>
          <w:sz w:val="24"/>
          <w:szCs w:val="24"/>
        </w:rPr>
        <w:t>Montis</w:t>
      </w:r>
      <w:proofErr w:type="spellEnd"/>
      <w:r w:rsidRPr="00C8725B">
        <w:rPr>
          <w:rFonts w:ascii="Arial" w:hAnsi="Arial" w:cs="Arial"/>
          <w:color w:val="262626" w:themeColor="text1" w:themeTint="D9"/>
          <w:sz w:val="24"/>
          <w:szCs w:val="24"/>
        </w:rPr>
        <w:t xml:space="preserve">, Vincenza De </w:t>
      </w:r>
      <w:proofErr w:type="spellStart"/>
      <w:r w:rsidRPr="00C8725B">
        <w:rPr>
          <w:rFonts w:ascii="Arial" w:hAnsi="Arial" w:cs="Arial"/>
          <w:color w:val="262626" w:themeColor="text1" w:themeTint="D9"/>
          <w:sz w:val="24"/>
          <w:szCs w:val="24"/>
        </w:rPr>
        <w:t>Nigris</w:t>
      </w:r>
      <w:proofErr w:type="spellEnd"/>
      <w:r w:rsidRPr="00C8725B">
        <w:rPr>
          <w:rFonts w:ascii="Arial" w:hAnsi="Arial" w:cs="Arial"/>
          <w:color w:val="262626" w:themeColor="text1" w:themeTint="D9"/>
          <w:sz w:val="24"/>
          <w:szCs w:val="24"/>
        </w:rPr>
        <w:t xml:space="preserve">, Franco Fontana, Giovani </w:t>
      </w:r>
      <w:proofErr w:type="spellStart"/>
      <w:r w:rsidRPr="00C8725B">
        <w:rPr>
          <w:rFonts w:ascii="Arial" w:hAnsi="Arial" w:cs="Arial"/>
          <w:color w:val="262626" w:themeColor="text1" w:themeTint="D9"/>
          <w:sz w:val="24"/>
          <w:szCs w:val="24"/>
        </w:rPr>
        <w:t>Gastel</w:t>
      </w:r>
      <w:proofErr w:type="spellEnd"/>
      <w:r w:rsidRPr="00C8725B">
        <w:rPr>
          <w:rFonts w:ascii="Arial" w:hAnsi="Arial" w:cs="Arial"/>
          <w:color w:val="262626" w:themeColor="text1" w:themeTint="D9"/>
          <w:sz w:val="24"/>
          <w:szCs w:val="24"/>
        </w:rPr>
        <w:t xml:space="preserve">, Piero Gemelli, </w:t>
      </w:r>
      <w:proofErr w:type="spellStart"/>
      <w:r w:rsidRPr="00C8725B">
        <w:rPr>
          <w:rFonts w:ascii="Arial" w:hAnsi="Arial" w:cs="Arial"/>
          <w:color w:val="262626" w:themeColor="text1" w:themeTint="D9"/>
          <w:sz w:val="24"/>
          <w:szCs w:val="24"/>
        </w:rPr>
        <w:t>Mataro</w:t>
      </w:r>
      <w:proofErr w:type="spellEnd"/>
      <w:r w:rsidRPr="00C8725B">
        <w:rPr>
          <w:rFonts w:ascii="Arial" w:hAnsi="Arial" w:cs="Arial"/>
          <w:color w:val="262626" w:themeColor="text1" w:themeTint="D9"/>
          <w:sz w:val="24"/>
          <w:szCs w:val="24"/>
        </w:rPr>
        <w:t xml:space="preserve"> da Vergato, Stefano </w:t>
      </w:r>
      <w:proofErr w:type="spellStart"/>
      <w:r w:rsidRPr="00C8725B">
        <w:rPr>
          <w:rFonts w:ascii="Arial" w:hAnsi="Arial" w:cs="Arial"/>
          <w:color w:val="262626" w:themeColor="text1" w:themeTint="D9"/>
          <w:sz w:val="24"/>
          <w:szCs w:val="24"/>
        </w:rPr>
        <w:t>Mazzali</w:t>
      </w:r>
      <w:proofErr w:type="spellEnd"/>
      <w:r w:rsidRPr="00C8725B">
        <w:rPr>
          <w:rFonts w:ascii="Arial" w:hAnsi="Arial" w:cs="Arial"/>
          <w:color w:val="262626" w:themeColor="text1" w:themeTint="D9"/>
          <w:sz w:val="24"/>
          <w:szCs w:val="24"/>
        </w:rPr>
        <w:t xml:space="preserve">, Brigitte </w:t>
      </w:r>
      <w:proofErr w:type="spellStart"/>
      <w:r w:rsidRPr="00C8725B">
        <w:rPr>
          <w:rFonts w:ascii="Arial" w:hAnsi="Arial" w:cs="Arial"/>
          <w:color w:val="262626" w:themeColor="text1" w:themeTint="D9"/>
          <w:sz w:val="24"/>
          <w:szCs w:val="24"/>
        </w:rPr>
        <w:t>Niedermair</w:t>
      </w:r>
      <w:proofErr w:type="spellEnd"/>
      <w:r w:rsidRPr="00C8725B">
        <w:rPr>
          <w:rFonts w:ascii="Arial" w:hAnsi="Arial" w:cs="Arial"/>
          <w:color w:val="262626" w:themeColor="text1" w:themeTint="D9"/>
          <w:sz w:val="24"/>
          <w:szCs w:val="24"/>
        </w:rPr>
        <w:t xml:space="preserve">, </w:t>
      </w:r>
      <w:proofErr w:type="spellStart"/>
      <w:r w:rsidRPr="00C8725B">
        <w:rPr>
          <w:rFonts w:ascii="Arial" w:hAnsi="Arial" w:cs="Arial"/>
          <w:color w:val="262626" w:themeColor="text1" w:themeTint="D9"/>
          <w:sz w:val="24"/>
          <w:szCs w:val="24"/>
        </w:rPr>
        <w:t>Joe</w:t>
      </w:r>
      <w:proofErr w:type="spellEnd"/>
      <w:r w:rsidRPr="00C8725B">
        <w:rPr>
          <w:rFonts w:ascii="Arial" w:hAnsi="Arial" w:cs="Arial"/>
          <w:color w:val="262626" w:themeColor="text1" w:themeTint="D9"/>
          <w:sz w:val="24"/>
          <w:szCs w:val="24"/>
        </w:rPr>
        <w:t xml:space="preserve"> </w:t>
      </w:r>
      <w:proofErr w:type="spellStart"/>
      <w:r w:rsidRPr="00C8725B">
        <w:rPr>
          <w:rFonts w:ascii="Arial" w:hAnsi="Arial" w:cs="Arial"/>
          <w:color w:val="262626" w:themeColor="text1" w:themeTint="D9"/>
          <w:sz w:val="24"/>
          <w:szCs w:val="24"/>
        </w:rPr>
        <w:t>Oppedisano</w:t>
      </w:r>
      <w:proofErr w:type="spellEnd"/>
      <w:r w:rsidRPr="00C8725B">
        <w:rPr>
          <w:rFonts w:ascii="Arial" w:hAnsi="Arial" w:cs="Arial"/>
          <w:color w:val="262626" w:themeColor="text1" w:themeTint="D9"/>
          <w:sz w:val="24"/>
          <w:szCs w:val="24"/>
        </w:rPr>
        <w:t xml:space="preserve">, Pierpaolo Pagano, Gianni Pezzani, Stefano Scheda, Pio Tarantini, Rui </w:t>
      </w:r>
      <w:proofErr w:type="spellStart"/>
      <w:r w:rsidRPr="00C8725B">
        <w:rPr>
          <w:rFonts w:ascii="Arial" w:hAnsi="Arial" w:cs="Arial"/>
          <w:color w:val="262626" w:themeColor="text1" w:themeTint="D9"/>
          <w:sz w:val="24"/>
          <w:szCs w:val="24"/>
        </w:rPr>
        <w:t>Wu</w:t>
      </w:r>
      <w:proofErr w:type="spellEnd"/>
      <w:r w:rsidRPr="00C8725B">
        <w:rPr>
          <w:rFonts w:ascii="Arial" w:hAnsi="Arial" w:cs="Arial"/>
          <w:color w:val="262626" w:themeColor="text1" w:themeTint="D9"/>
          <w:sz w:val="24"/>
          <w:szCs w:val="24"/>
        </w:rPr>
        <w:t xml:space="preserve">. </w:t>
      </w:r>
    </w:p>
    <w:p w:rsidR="00C8725B" w:rsidRPr="00C8725B" w:rsidRDefault="00C8725B" w:rsidP="00C8725B">
      <w:pPr>
        <w:spacing w:after="0"/>
        <w:jc w:val="both"/>
        <w:rPr>
          <w:rFonts w:ascii="Arial" w:hAnsi="Arial" w:cs="Arial"/>
          <w:color w:val="262626" w:themeColor="text1" w:themeTint="D9"/>
          <w:sz w:val="24"/>
          <w:szCs w:val="24"/>
        </w:rPr>
      </w:pPr>
      <w:r w:rsidRPr="00C8725B">
        <w:rPr>
          <w:rFonts w:ascii="Arial" w:hAnsi="Arial" w:cs="Arial"/>
          <w:b/>
          <w:bCs/>
          <w:color w:val="262626" w:themeColor="text1" w:themeTint="D9"/>
          <w:sz w:val="24"/>
          <w:szCs w:val="24"/>
        </w:rPr>
        <w:t xml:space="preserve">Fabbri 1905 </w:t>
      </w:r>
      <w:r w:rsidRPr="00C8725B">
        <w:rPr>
          <w:rFonts w:ascii="Arial" w:hAnsi="Arial" w:cs="Arial"/>
          <w:color w:val="262626" w:themeColor="text1" w:themeTint="D9"/>
          <w:sz w:val="24"/>
          <w:szCs w:val="24"/>
        </w:rPr>
        <w:t xml:space="preserve">in breve </w:t>
      </w:r>
    </w:p>
    <w:p w:rsidR="008F5CFE" w:rsidRPr="00C8725B" w:rsidRDefault="00C8725B" w:rsidP="00C8725B">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L’azienda conta oggi 300 dipendenti, 1.300 prodotti, 17 linee di produzione e 11 sedi in tutto il mondo. Una holding familiare che distribuisce in più di 100 nazioni, guidata dalla quarta generazione Fabbri: Nicola, Paolo e Umberto. La quinta generazione, rappresentata da Camilla, Carlotta, Stefania, Federico e Pietro Fabbri, ha già fatto il suo ingresso in azienda. Seguendo le orme di Gennaro: l’etica e la filosofia della prima generazione permea ancora oggi la storia aziendale e familiare. La produzione è divisa in tre settori distinti. La pasticceria e la gelateria artigianale, con prodotti per tutte le esigenze degli artigiani del dolce, e il mondo del fuoricasa, con un’offerta rivolta ai professionisti della ristorazione e del bar. Tutto il know-how espresso sui mercati professionali viene portato anche nel largo consumo, dove Fabbri è leader indiscusso di mercato con prodotti come la sua Amarena e gli sciroppi.</w:t>
      </w:r>
    </w:p>
    <w:p w:rsidR="00102852" w:rsidRDefault="00102852" w:rsidP="00102852">
      <w:pPr>
        <w:spacing w:after="0"/>
        <w:jc w:val="both"/>
        <w:rPr>
          <w:rFonts w:ascii="Arial" w:hAnsi="Arial" w:cs="Arial"/>
          <w:color w:val="262626" w:themeColor="text1" w:themeTint="D9"/>
          <w:sz w:val="24"/>
          <w:szCs w:val="24"/>
        </w:rPr>
      </w:pPr>
    </w:p>
    <w:p w:rsidR="00102852" w:rsidRPr="00C8725B" w:rsidRDefault="00102852" w:rsidP="00102852">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Ufficio Stampa</w:t>
      </w:r>
    </w:p>
    <w:p w:rsidR="00102852" w:rsidRPr="00C8725B" w:rsidRDefault="00102852" w:rsidP="00102852">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Studio ESSECI di Sergio Campagnolo</w:t>
      </w:r>
    </w:p>
    <w:p w:rsidR="00102852" w:rsidRPr="00C8725B" w:rsidRDefault="00102852" w:rsidP="00102852">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Referente Stefania Bertelli: gestione1@studioesseci.net</w:t>
      </w:r>
    </w:p>
    <w:p w:rsidR="00102852" w:rsidRPr="00C8725B" w:rsidRDefault="00102852" w:rsidP="00102852">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Tel. 049663499</w:t>
      </w:r>
    </w:p>
    <w:p w:rsidR="00C8725B" w:rsidRPr="00C8725B" w:rsidRDefault="00C8725B" w:rsidP="00C8725B">
      <w:pPr>
        <w:spacing w:after="0"/>
        <w:jc w:val="both"/>
        <w:rPr>
          <w:rFonts w:ascii="Arial" w:hAnsi="Arial" w:cs="Arial"/>
          <w:color w:val="262626" w:themeColor="text1" w:themeTint="D9"/>
          <w:sz w:val="24"/>
          <w:szCs w:val="24"/>
        </w:rPr>
      </w:pPr>
    </w:p>
    <w:p w:rsidR="00C8725B" w:rsidRDefault="00C8725B" w:rsidP="00C8725B">
      <w:pPr>
        <w:spacing w:after="0"/>
        <w:jc w:val="both"/>
        <w:rPr>
          <w:rFonts w:ascii="Arial" w:hAnsi="Arial" w:cs="Arial"/>
          <w:b/>
          <w:bCs/>
          <w:color w:val="262626" w:themeColor="text1" w:themeTint="D9"/>
          <w:sz w:val="24"/>
          <w:szCs w:val="24"/>
        </w:rPr>
      </w:pPr>
      <w:r w:rsidRPr="00C8725B">
        <w:rPr>
          <w:rFonts w:ascii="Arial" w:hAnsi="Arial" w:cs="Arial"/>
          <w:color w:val="262626" w:themeColor="text1" w:themeTint="D9"/>
          <w:sz w:val="24"/>
          <w:szCs w:val="24"/>
        </w:rPr>
        <w:t xml:space="preserve">Ufficio stampa Fabbri 1905 </w:t>
      </w:r>
      <w:r w:rsidRPr="00102852">
        <w:rPr>
          <w:rFonts w:ascii="Arial" w:hAnsi="Arial" w:cs="Arial"/>
          <w:bCs/>
          <w:color w:val="262626" w:themeColor="text1" w:themeTint="D9"/>
          <w:sz w:val="24"/>
          <w:szCs w:val="24"/>
        </w:rPr>
        <w:t>Lead Communication</w:t>
      </w:r>
      <w:r w:rsidRPr="00C8725B">
        <w:rPr>
          <w:rFonts w:ascii="Arial" w:hAnsi="Arial" w:cs="Arial"/>
          <w:b/>
          <w:bCs/>
          <w:color w:val="262626" w:themeColor="text1" w:themeTint="D9"/>
          <w:sz w:val="24"/>
          <w:szCs w:val="24"/>
        </w:rPr>
        <w:t xml:space="preserve"> </w:t>
      </w:r>
    </w:p>
    <w:p w:rsidR="00C8725B" w:rsidRDefault="00C8725B" w:rsidP="00C8725B">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 xml:space="preserve">T. 02 860616 </w:t>
      </w:r>
    </w:p>
    <w:p w:rsidR="00C8725B" w:rsidRDefault="00C8725B" w:rsidP="00C8725B">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 xml:space="preserve">Anita </w:t>
      </w:r>
      <w:proofErr w:type="spellStart"/>
      <w:r w:rsidRPr="00C8725B">
        <w:rPr>
          <w:rFonts w:ascii="Arial" w:hAnsi="Arial" w:cs="Arial"/>
          <w:color w:val="262626" w:themeColor="text1" w:themeTint="D9"/>
          <w:sz w:val="24"/>
          <w:szCs w:val="24"/>
        </w:rPr>
        <w:t>Lissona</w:t>
      </w:r>
      <w:proofErr w:type="spellEnd"/>
      <w:r w:rsidRPr="00C8725B">
        <w:rPr>
          <w:rFonts w:ascii="Arial" w:hAnsi="Arial" w:cs="Arial"/>
          <w:color w:val="262626" w:themeColor="text1" w:themeTint="D9"/>
          <w:sz w:val="24"/>
          <w:szCs w:val="24"/>
        </w:rPr>
        <w:t xml:space="preserve"> anita.lissona@leadcom.it</w:t>
      </w:r>
    </w:p>
    <w:p w:rsidR="00C8725B" w:rsidRDefault="00C8725B" w:rsidP="00C8725B">
      <w:pPr>
        <w:spacing w:after="0"/>
        <w:jc w:val="both"/>
        <w:rPr>
          <w:rFonts w:ascii="Arial" w:hAnsi="Arial" w:cs="Arial"/>
          <w:color w:val="262626" w:themeColor="text1" w:themeTint="D9"/>
          <w:sz w:val="24"/>
          <w:szCs w:val="24"/>
        </w:rPr>
      </w:pPr>
      <w:r w:rsidRPr="00C8725B">
        <w:rPr>
          <w:rFonts w:ascii="Arial" w:hAnsi="Arial" w:cs="Arial"/>
          <w:color w:val="262626" w:themeColor="text1" w:themeTint="D9"/>
          <w:sz w:val="24"/>
          <w:szCs w:val="24"/>
        </w:rPr>
        <w:t xml:space="preserve">Alessandro </w:t>
      </w:r>
      <w:proofErr w:type="spellStart"/>
      <w:r w:rsidRPr="00C8725B">
        <w:rPr>
          <w:rFonts w:ascii="Arial" w:hAnsi="Arial" w:cs="Arial"/>
          <w:color w:val="262626" w:themeColor="text1" w:themeTint="D9"/>
          <w:sz w:val="24"/>
          <w:szCs w:val="24"/>
        </w:rPr>
        <w:t>Bizzotto</w:t>
      </w:r>
      <w:proofErr w:type="spellEnd"/>
      <w:r w:rsidRPr="00C8725B">
        <w:rPr>
          <w:rFonts w:ascii="Arial" w:hAnsi="Arial" w:cs="Arial"/>
          <w:color w:val="262626" w:themeColor="text1" w:themeTint="D9"/>
          <w:sz w:val="24"/>
          <w:szCs w:val="24"/>
        </w:rPr>
        <w:t xml:space="preserve"> alessandro.bizzotto@leadcom.it</w:t>
      </w:r>
    </w:p>
    <w:p w:rsidR="00C8725B" w:rsidRPr="00C8725B" w:rsidRDefault="00C8725B" w:rsidP="00C8725B">
      <w:pPr>
        <w:spacing w:after="0"/>
        <w:jc w:val="both"/>
        <w:rPr>
          <w:rFonts w:ascii="Arial" w:hAnsi="Arial" w:cs="Arial"/>
          <w:color w:val="262626" w:themeColor="text1" w:themeTint="D9"/>
          <w:sz w:val="24"/>
          <w:szCs w:val="24"/>
        </w:rPr>
      </w:pPr>
    </w:p>
    <w:p w:rsidR="00C8725B" w:rsidRPr="00C8725B" w:rsidRDefault="00C8725B" w:rsidP="00C8725B">
      <w:pPr>
        <w:spacing w:after="0"/>
        <w:jc w:val="both"/>
        <w:rPr>
          <w:rFonts w:ascii="Arial" w:hAnsi="Arial" w:cs="Arial"/>
          <w:color w:val="262626" w:themeColor="text1" w:themeTint="D9"/>
          <w:sz w:val="24"/>
          <w:szCs w:val="24"/>
        </w:rPr>
      </w:pPr>
    </w:p>
    <w:p w:rsidR="00102852" w:rsidRPr="00C8725B" w:rsidRDefault="00102852">
      <w:pPr>
        <w:spacing w:after="0"/>
        <w:jc w:val="both"/>
        <w:rPr>
          <w:rFonts w:ascii="Arial" w:hAnsi="Arial" w:cs="Arial"/>
          <w:color w:val="262626" w:themeColor="text1" w:themeTint="D9"/>
          <w:sz w:val="24"/>
          <w:szCs w:val="24"/>
        </w:rPr>
      </w:pPr>
    </w:p>
    <w:sectPr w:rsidR="00102852" w:rsidRPr="00C872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5B"/>
    <w:rsid w:val="00102852"/>
    <w:rsid w:val="008F5CFE"/>
    <w:rsid w:val="00A07F76"/>
    <w:rsid w:val="00C8725B"/>
    <w:rsid w:val="00CF0C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725B"/>
    <w:rPr>
      <w:color w:val="0563C1" w:themeColor="hyperlink"/>
      <w:u w:val="single"/>
    </w:rPr>
  </w:style>
  <w:style w:type="character" w:customStyle="1" w:styleId="UnresolvedMention">
    <w:name w:val="Unresolved Mention"/>
    <w:basedOn w:val="Carpredefinitoparagrafo"/>
    <w:uiPriority w:val="99"/>
    <w:semiHidden/>
    <w:unhideWhenUsed/>
    <w:rsid w:val="00C872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725B"/>
    <w:rPr>
      <w:color w:val="0563C1" w:themeColor="hyperlink"/>
      <w:u w:val="single"/>
    </w:rPr>
  </w:style>
  <w:style w:type="character" w:customStyle="1" w:styleId="UnresolvedMention">
    <w:name w:val="Unresolved Mention"/>
    <w:basedOn w:val="Carpredefinitoparagrafo"/>
    <w:uiPriority w:val="99"/>
    <w:semiHidden/>
    <w:unhideWhenUsed/>
    <w:rsid w:val="00C87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750</Words>
  <Characters>4276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Cogo</dc:creator>
  <cp:keywords/>
  <dc:description/>
  <cp:lastModifiedBy>Info</cp:lastModifiedBy>
  <cp:revision>2</cp:revision>
  <dcterms:created xsi:type="dcterms:W3CDTF">2018-12-07T11:21:00Z</dcterms:created>
  <dcterms:modified xsi:type="dcterms:W3CDTF">2018-12-07T13:28:00Z</dcterms:modified>
</cp:coreProperties>
</file>