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E32F" w14:textId="77777777" w:rsidR="00E65E3E" w:rsidRDefault="00E65E3E" w:rsidP="002E2951">
      <w:pPr>
        <w:jc w:val="both"/>
        <w:rPr>
          <w:rFonts w:ascii="Verdana" w:hAnsi="Verdana"/>
          <w:lang w:val="it-IT"/>
        </w:rPr>
      </w:pPr>
      <w:bookmarkStart w:id="0" w:name="_Hlk19714029"/>
      <w:bookmarkStart w:id="1" w:name="_GoBack"/>
    </w:p>
    <w:p w14:paraId="03B768A8" w14:textId="77777777" w:rsidR="00E65E3E" w:rsidRDefault="00E65E3E" w:rsidP="002E2951">
      <w:pPr>
        <w:spacing w:line="276" w:lineRule="auto"/>
        <w:jc w:val="both"/>
        <w:rPr>
          <w:rFonts w:ascii="Verdana" w:hAnsi="Verdana"/>
          <w:i/>
          <w:sz w:val="22"/>
          <w:szCs w:val="22"/>
          <w:lang w:val="it-IT"/>
        </w:rPr>
      </w:pPr>
    </w:p>
    <w:p w14:paraId="2E369BB2" w14:textId="77777777" w:rsidR="00E65E3E" w:rsidRPr="002E2951" w:rsidRDefault="00D10F23" w:rsidP="002E2951">
      <w:pPr>
        <w:jc w:val="both"/>
        <w:rPr>
          <w:rFonts w:asciiTheme="minorHAnsi" w:hAnsiTheme="minorHAnsi" w:cstheme="minorHAnsi"/>
          <w:b/>
          <w:bCs/>
        </w:rPr>
      </w:pPr>
      <w:r w:rsidRPr="002E2951">
        <w:rPr>
          <w:rFonts w:asciiTheme="minorHAnsi" w:hAnsiTheme="minorHAnsi" w:cstheme="minorHAnsi"/>
          <w:b/>
          <w:bCs/>
        </w:rPr>
        <w:t>COMUNICATO STAMPA</w:t>
      </w:r>
    </w:p>
    <w:p w14:paraId="7FFFCB02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131C19A5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VALORIZZAZIONE DELLE COLLEZIONI D’ARTE E DEL TERRITORIO</w:t>
      </w:r>
    </w:p>
    <w:p w14:paraId="3810839E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5A011170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LO STRAORDINARIO OVALE </w:t>
      </w:r>
      <w:r w:rsidRPr="002E2951">
        <w:rPr>
          <w:rFonts w:asciiTheme="minorHAnsi" w:hAnsiTheme="minorHAnsi" w:cstheme="minorHAnsi"/>
          <w:i/>
          <w:iCs/>
        </w:rPr>
        <w:t>PAN E SIRINGA</w:t>
      </w:r>
      <w:r w:rsidRPr="002E2951">
        <w:rPr>
          <w:rFonts w:asciiTheme="minorHAnsi" w:hAnsiTheme="minorHAnsi" w:cstheme="minorHAnsi"/>
        </w:rPr>
        <w:t xml:space="preserve"> DI SEBASTIANO RICCI</w:t>
      </w:r>
    </w:p>
    <w:p w14:paraId="7606DD9C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ACQUISITO DA FONDAZIONE CARIVERONA</w:t>
      </w:r>
    </w:p>
    <w:p w14:paraId="0B596303" w14:textId="683CEAAB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IN COMODATO AL COMUNE DI BELLUNO PER PALAZZO FULCIS</w:t>
      </w:r>
    </w:p>
    <w:p w14:paraId="04038B1A" w14:textId="16FC03EB" w:rsidR="00A91519" w:rsidRPr="002E2951" w:rsidRDefault="00A91519" w:rsidP="002E2951">
      <w:pPr>
        <w:jc w:val="both"/>
        <w:rPr>
          <w:rFonts w:asciiTheme="minorHAnsi" w:hAnsiTheme="minorHAnsi" w:cstheme="minorHAnsi"/>
        </w:rPr>
      </w:pPr>
    </w:p>
    <w:p w14:paraId="5D2F0CEF" w14:textId="4AB19760" w:rsidR="00A91519" w:rsidRPr="002E2951" w:rsidRDefault="00A91519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L’</w:t>
      </w:r>
      <w:proofErr w:type="spellStart"/>
      <w:r w:rsidRPr="002E2951">
        <w:rPr>
          <w:rFonts w:asciiTheme="minorHAnsi" w:hAnsiTheme="minorHAnsi" w:cstheme="minorHAnsi"/>
        </w:rPr>
        <w:t>immagine</w:t>
      </w:r>
      <w:proofErr w:type="spellEnd"/>
      <w:r w:rsidRPr="002E2951">
        <w:rPr>
          <w:rFonts w:asciiTheme="minorHAnsi" w:hAnsiTheme="minorHAnsi" w:cstheme="minorHAnsi"/>
        </w:rPr>
        <w:t xml:space="preserve"> è </w:t>
      </w:r>
      <w:proofErr w:type="spellStart"/>
      <w:r w:rsidRPr="002E2951">
        <w:rPr>
          <w:rFonts w:asciiTheme="minorHAnsi" w:hAnsiTheme="minorHAnsi" w:cstheme="minorHAnsi"/>
        </w:rPr>
        <w:t>scaricabile</w:t>
      </w:r>
      <w:proofErr w:type="spellEnd"/>
      <w:r w:rsidRPr="002E2951">
        <w:rPr>
          <w:rFonts w:asciiTheme="minorHAnsi" w:hAnsiTheme="minorHAnsi" w:cstheme="minorHAnsi"/>
        </w:rPr>
        <w:t xml:space="preserve"> al </w:t>
      </w:r>
      <w:proofErr w:type="spellStart"/>
      <w:r w:rsidRPr="002E2951">
        <w:rPr>
          <w:rFonts w:asciiTheme="minorHAnsi" w:hAnsiTheme="minorHAnsi" w:cstheme="minorHAnsi"/>
        </w:rPr>
        <w:t>seguente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link</w:t>
      </w:r>
      <w:proofErr w:type="spellEnd"/>
    </w:p>
    <w:p w14:paraId="7F382AD3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28CFDE75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La Fondazione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ed</w:t>
      </w:r>
      <w:proofErr w:type="spellEnd"/>
      <w:r w:rsidRPr="002E2951">
        <w:rPr>
          <w:rFonts w:asciiTheme="minorHAnsi" w:hAnsiTheme="minorHAnsi" w:cstheme="minorHAnsi"/>
        </w:rPr>
        <w:t xml:space="preserve"> il Comune di Belluno </w:t>
      </w:r>
      <w:proofErr w:type="spellStart"/>
      <w:r w:rsidRPr="002E2951">
        <w:rPr>
          <w:rFonts w:asciiTheme="minorHAnsi" w:hAnsiTheme="minorHAnsi" w:cstheme="minorHAnsi"/>
        </w:rPr>
        <w:t>sigleranno</w:t>
      </w:r>
      <w:proofErr w:type="spellEnd"/>
      <w:r w:rsidRPr="002E2951">
        <w:rPr>
          <w:rFonts w:asciiTheme="minorHAnsi" w:hAnsiTheme="minorHAnsi" w:cstheme="minorHAnsi"/>
        </w:rPr>
        <w:t xml:space="preserve"> a </w:t>
      </w:r>
      <w:proofErr w:type="spellStart"/>
      <w:r w:rsidRPr="002E2951">
        <w:rPr>
          <w:rFonts w:asciiTheme="minorHAnsi" w:hAnsiTheme="minorHAnsi" w:cstheme="minorHAnsi"/>
        </w:rPr>
        <w:t>breve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</w:rPr>
        <w:t>comodato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vede</w:t>
      </w:r>
      <w:proofErr w:type="spellEnd"/>
      <w:r w:rsidRPr="002E2951">
        <w:rPr>
          <w:rFonts w:asciiTheme="minorHAnsi" w:hAnsiTheme="minorHAnsi" w:cstheme="minorHAnsi"/>
        </w:rPr>
        <w:t xml:space="preserve"> la </w:t>
      </w:r>
      <w:proofErr w:type="spellStart"/>
      <w:r w:rsidRPr="002E2951">
        <w:rPr>
          <w:rFonts w:asciiTheme="minorHAnsi" w:hAnsiTheme="minorHAnsi" w:cstheme="minorHAnsi"/>
        </w:rPr>
        <w:t>concessione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alcuni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dipinti</w:t>
      </w:r>
      <w:proofErr w:type="spellEnd"/>
      <w:r w:rsidRPr="002E2951">
        <w:rPr>
          <w:rFonts w:asciiTheme="minorHAnsi" w:hAnsiTheme="minorHAnsi" w:cstheme="minorHAnsi"/>
        </w:rPr>
        <w:t xml:space="preserve"> della Fondazione al Museo di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, tra i </w:t>
      </w:r>
      <w:proofErr w:type="spellStart"/>
      <w:r w:rsidRPr="002E2951">
        <w:rPr>
          <w:rFonts w:asciiTheme="minorHAnsi" w:hAnsiTheme="minorHAnsi" w:cstheme="minorHAnsi"/>
        </w:rPr>
        <w:t>quali</w:t>
      </w:r>
      <w:proofErr w:type="spellEnd"/>
      <w:r w:rsidRPr="002E2951">
        <w:rPr>
          <w:rFonts w:asciiTheme="minorHAnsi" w:hAnsiTheme="minorHAnsi" w:cstheme="minorHAnsi"/>
        </w:rPr>
        <w:t xml:space="preserve"> si </w:t>
      </w:r>
      <w:proofErr w:type="spellStart"/>
      <w:r w:rsidRPr="002E2951">
        <w:rPr>
          <w:rFonts w:asciiTheme="minorHAnsi" w:hAnsiTheme="minorHAnsi" w:cstheme="minorHAnsi"/>
        </w:rPr>
        <w:t>segnala</w:t>
      </w:r>
      <w:proofErr w:type="spellEnd"/>
      <w:r w:rsidRPr="002E2951">
        <w:rPr>
          <w:rFonts w:asciiTheme="minorHAnsi" w:hAnsiTheme="minorHAnsi" w:cstheme="minorHAnsi"/>
        </w:rPr>
        <w:t xml:space="preserve"> per </w:t>
      </w:r>
      <w:proofErr w:type="spellStart"/>
      <w:r w:rsidRPr="002E2951">
        <w:rPr>
          <w:rFonts w:asciiTheme="minorHAnsi" w:hAnsiTheme="minorHAnsi" w:cstheme="minorHAnsi"/>
        </w:rPr>
        <w:t>importanza</w:t>
      </w:r>
      <w:proofErr w:type="spellEnd"/>
      <w:r w:rsidRPr="002E2951">
        <w:rPr>
          <w:rFonts w:asciiTheme="minorHAnsi" w:hAnsiTheme="minorHAnsi" w:cstheme="minorHAnsi"/>
        </w:rPr>
        <w:t xml:space="preserve"> la </w:t>
      </w:r>
      <w:proofErr w:type="spellStart"/>
      <w:r w:rsidRPr="002E2951">
        <w:rPr>
          <w:rFonts w:asciiTheme="minorHAnsi" w:hAnsiTheme="minorHAnsi" w:cstheme="minorHAnsi"/>
        </w:rPr>
        <w:t>straordinaria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r w:rsidRPr="002E2951">
        <w:rPr>
          <w:rFonts w:asciiTheme="minorHAnsi" w:hAnsiTheme="minorHAnsi" w:cstheme="minorHAnsi"/>
          <w:i/>
          <w:iCs/>
        </w:rPr>
        <w:t xml:space="preserve">Pan e </w:t>
      </w:r>
      <w:proofErr w:type="spellStart"/>
      <w:r w:rsidRPr="002E2951">
        <w:rPr>
          <w:rFonts w:asciiTheme="minorHAnsi" w:hAnsiTheme="minorHAnsi" w:cstheme="minorHAnsi"/>
          <w:i/>
          <w:iCs/>
        </w:rPr>
        <w:t>Siringa</w:t>
      </w:r>
      <w:proofErr w:type="spellEnd"/>
      <w:r w:rsidRPr="002E2951">
        <w:rPr>
          <w:rFonts w:asciiTheme="minorHAnsi" w:hAnsiTheme="minorHAnsi" w:cstheme="minorHAnsi"/>
        </w:rPr>
        <w:t xml:space="preserve"> di Sebastiano </w:t>
      </w:r>
      <w:r w:rsidRPr="002E2951">
        <w:rPr>
          <w:rFonts w:asciiTheme="minorHAnsi" w:hAnsiTheme="minorHAnsi" w:cstheme="minorHAnsi"/>
        </w:rPr>
        <w:t xml:space="preserve">Ricci, </w:t>
      </w:r>
      <w:proofErr w:type="spellStart"/>
      <w:r w:rsidRPr="002E2951">
        <w:rPr>
          <w:rFonts w:asciiTheme="minorHAnsi" w:hAnsiTheme="minorHAnsi" w:cstheme="minorHAnsi"/>
        </w:rPr>
        <w:t>recentemente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apparsa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sul</w:t>
      </w:r>
      <w:proofErr w:type="spellEnd"/>
      <w:r w:rsidRPr="002E2951">
        <w:rPr>
          <w:rFonts w:asciiTheme="minorHAnsi" w:hAnsiTheme="minorHAnsi" w:cstheme="minorHAnsi"/>
        </w:rPr>
        <w:t xml:space="preserve"> mercato </w:t>
      </w:r>
      <w:proofErr w:type="spellStart"/>
      <w:r w:rsidRPr="002E2951">
        <w:rPr>
          <w:rFonts w:asciiTheme="minorHAnsi" w:hAnsiTheme="minorHAnsi" w:cstheme="minorHAnsi"/>
        </w:rPr>
        <w:t>ed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acquisita</w:t>
      </w:r>
      <w:proofErr w:type="spellEnd"/>
      <w:r w:rsidRPr="002E2951">
        <w:rPr>
          <w:rFonts w:asciiTheme="minorHAnsi" w:hAnsiTheme="minorHAnsi" w:cstheme="minorHAnsi"/>
        </w:rPr>
        <w:t xml:space="preserve"> da Fondazione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 proprio perché vada a </w:t>
      </w:r>
      <w:proofErr w:type="spellStart"/>
      <w:r w:rsidRPr="002E2951">
        <w:rPr>
          <w:rFonts w:asciiTheme="minorHAnsi" w:hAnsiTheme="minorHAnsi" w:cstheme="minorHAnsi"/>
        </w:rPr>
        <w:t>riunirsi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nel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percorso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espositivo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alle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altre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ciclo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riccesco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già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conservate</w:t>
      </w:r>
      <w:proofErr w:type="spellEnd"/>
      <w:r w:rsidRPr="002E2951">
        <w:rPr>
          <w:rFonts w:asciiTheme="minorHAnsi" w:hAnsiTheme="minorHAnsi" w:cstheme="minorHAnsi"/>
        </w:rPr>
        <w:t xml:space="preserve"> presso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>.</w:t>
      </w:r>
    </w:p>
    <w:p w14:paraId="49960772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L’</w:t>
      </w:r>
      <w:proofErr w:type="spellStart"/>
      <w:r w:rsidRPr="002E2951">
        <w:rPr>
          <w:rFonts w:asciiTheme="minorHAnsi" w:hAnsiTheme="minorHAnsi" w:cstheme="minorHAnsi"/>
        </w:rPr>
        <w:t>operazione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nasce</w:t>
      </w:r>
      <w:proofErr w:type="spellEnd"/>
      <w:r w:rsidRPr="002E2951">
        <w:rPr>
          <w:rFonts w:asciiTheme="minorHAnsi" w:hAnsiTheme="minorHAnsi" w:cstheme="minorHAnsi"/>
        </w:rPr>
        <w:t xml:space="preserve"> dalla </w:t>
      </w:r>
      <w:proofErr w:type="spellStart"/>
      <w:r w:rsidRPr="002E2951">
        <w:rPr>
          <w:rFonts w:asciiTheme="minorHAnsi" w:hAnsiTheme="minorHAnsi" w:cstheme="minorHAnsi"/>
        </w:rPr>
        <w:t>comune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volontà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conferire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pi</w:t>
      </w:r>
      <w:r w:rsidRPr="002E2951">
        <w:rPr>
          <w:rFonts w:asciiTheme="minorHAnsi" w:hAnsiTheme="minorHAnsi" w:cstheme="minorHAnsi"/>
        </w:rPr>
        <w:t>ena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valorizzazione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alle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proprie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collezioni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d’arte</w:t>
      </w:r>
      <w:proofErr w:type="spellEnd"/>
      <w:r w:rsidRPr="002E2951">
        <w:rPr>
          <w:rFonts w:asciiTheme="minorHAnsi" w:hAnsiTheme="minorHAnsi" w:cstheme="minorHAnsi"/>
        </w:rPr>
        <w:t xml:space="preserve"> e dalla </w:t>
      </w:r>
      <w:proofErr w:type="spellStart"/>
      <w:r w:rsidRPr="002E2951">
        <w:rPr>
          <w:rFonts w:asciiTheme="minorHAnsi" w:hAnsiTheme="minorHAnsi" w:cstheme="minorHAnsi"/>
        </w:rPr>
        <w:t>possibilità</w:t>
      </w:r>
      <w:proofErr w:type="spellEnd"/>
      <w:r w:rsidRPr="002E2951">
        <w:rPr>
          <w:rFonts w:asciiTheme="minorHAnsi" w:hAnsiTheme="minorHAnsi" w:cstheme="minorHAnsi"/>
        </w:rPr>
        <w:t xml:space="preserve"> da parte di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dare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unitarietà</w:t>
      </w:r>
      <w:proofErr w:type="spellEnd"/>
      <w:r w:rsidRPr="002E2951">
        <w:rPr>
          <w:rFonts w:asciiTheme="minorHAnsi" w:hAnsiTheme="minorHAnsi" w:cstheme="minorHAnsi"/>
        </w:rPr>
        <w:t xml:space="preserve"> alla </w:t>
      </w:r>
      <w:proofErr w:type="spellStart"/>
      <w:r w:rsidRPr="002E2951">
        <w:rPr>
          <w:rFonts w:asciiTheme="minorHAnsi" w:hAnsiTheme="minorHAnsi" w:cstheme="minorHAnsi"/>
        </w:rPr>
        <w:t>collezione</w:t>
      </w:r>
      <w:proofErr w:type="spellEnd"/>
      <w:r w:rsidRPr="002E2951">
        <w:rPr>
          <w:rFonts w:asciiTheme="minorHAnsi" w:hAnsiTheme="minorHAnsi" w:cstheme="minorHAnsi"/>
        </w:rPr>
        <w:t xml:space="preserve"> dei </w:t>
      </w:r>
      <w:proofErr w:type="spellStart"/>
      <w:r w:rsidRPr="002E2951">
        <w:rPr>
          <w:rFonts w:asciiTheme="minorHAnsi" w:hAnsiTheme="minorHAnsi" w:cstheme="minorHAnsi"/>
        </w:rPr>
        <w:t>dipinti</w:t>
      </w:r>
      <w:proofErr w:type="spellEnd"/>
      <w:r w:rsidRPr="002E2951">
        <w:rPr>
          <w:rFonts w:asciiTheme="minorHAnsi" w:hAnsiTheme="minorHAnsi" w:cstheme="minorHAnsi"/>
        </w:rPr>
        <w:t xml:space="preserve"> del Ricci, </w:t>
      </w:r>
      <w:proofErr w:type="spellStart"/>
      <w:r w:rsidRPr="002E2951">
        <w:rPr>
          <w:rFonts w:asciiTheme="minorHAnsi" w:hAnsiTheme="minorHAnsi" w:cstheme="minorHAnsi"/>
        </w:rPr>
        <w:t>consentendo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una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loro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lettura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integrata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ed</w:t>
      </w:r>
      <w:proofErr w:type="spellEnd"/>
      <w:r w:rsidRPr="002E2951">
        <w:rPr>
          <w:rFonts w:asciiTheme="minorHAnsi" w:hAnsiTheme="minorHAnsi" w:cstheme="minorHAnsi"/>
        </w:rPr>
        <w:t xml:space="preserve">, al </w:t>
      </w:r>
      <w:proofErr w:type="spellStart"/>
      <w:r w:rsidRPr="002E2951">
        <w:rPr>
          <w:rFonts w:asciiTheme="minorHAnsi" w:hAnsiTheme="minorHAnsi" w:cstheme="minorHAnsi"/>
        </w:rPr>
        <w:t>contempo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massima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fruibilità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valorizzazione</w:t>
      </w:r>
      <w:proofErr w:type="spellEnd"/>
      <w:r w:rsidRPr="002E2951">
        <w:rPr>
          <w:rFonts w:asciiTheme="minorHAnsi" w:hAnsiTheme="minorHAnsi" w:cstheme="minorHAnsi"/>
        </w:rPr>
        <w:t>.</w:t>
      </w:r>
    </w:p>
    <w:p w14:paraId="1BA86B32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Si è </w:t>
      </w:r>
      <w:proofErr w:type="spellStart"/>
      <w:r w:rsidRPr="002E2951">
        <w:rPr>
          <w:rFonts w:asciiTheme="minorHAnsi" w:hAnsiTheme="minorHAnsi" w:cstheme="minorHAnsi"/>
        </w:rPr>
        <w:t>tra</w:t>
      </w:r>
      <w:r w:rsidRPr="002E2951">
        <w:rPr>
          <w:rFonts w:asciiTheme="minorHAnsi" w:hAnsiTheme="minorHAnsi" w:cstheme="minorHAnsi"/>
        </w:rPr>
        <w:t>ttato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un’acquisizione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unica</w:t>
      </w:r>
      <w:proofErr w:type="spellEnd"/>
      <w:r w:rsidRPr="002E2951">
        <w:rPr>
          <w:rFonts w:asciiTheme="minorHAnsi" w:hAnsiTheme="minorHAnsi" w:cstheme="minorHAnsi"/>
        </w:rPr>
        <w:t xml:space="preserve">, per </w:t>
      </w:r>
      <w:proofErr w:type="spellStart"/>
      <w:r w:rsidRPr="002E2951">
        <w:rPr>
          <w:rFonts w:asciiTheme="minorHAnsi" w:hAnsiTheme="minorHAnsi" w:cstheme="minorHAnsi"/>
        </w:rPr>
        <w:t>un’opera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intimamente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legata</w:t>
      </w:r>
      <w:proofErr w:type="spellEnd"/>
      <w:r w:rsidRPr="002E2951">
        <w:rPr>
          <w:rFonts w:asciiTheme="minorHAnsi" w:hAnsiTheme="minorHAnsi" w:cstheme="minorHAnsi"/>
        </w:rPr>
        <w:t xml:space="preserve"> al </w:t>
      </w:r>
      <w:proofErr w:type="spellStart"/>
      <w:r w:rsidRPr="002E2951">
        <w:rPr>
          <w:rFonts w:asciiTheme="minorHAnsi" w:hAnsiTheme="minorHAnsi" w:cstheme="minorHAnsi"/>
        </w:rPr>
        <w:t>patrimonio</w:t>
      </w:r>
      <w:proofErr w:type="spellEnd"/>
      <w:r w:rsidRPr="002E2951">
        <w:rPr>
          <w:rFonts w:asciiTheme="minorHAnsi" w:hAnsiTheme="minorHAnsi" w:cstheme="minorHAnsi"/>
        </w:rPr>
        <w:t xml:space="preserve"> di Belluno e alla </w:t>
      </w:r>
      <w:proofErr w:type="spellStart"/>
      <w:r w:rsidRPr="002E2951">
        <w:rPr>
          <w:rFonts w:asciiTheme="minorHAnsi" w:hAnsiTheme="minorHAnsi" w:cstheme="minorHAnsi"/>
        </w:rPr>
        <w:t>storia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una</w:t>
      </w:r>
      <w:proofErr w:type="spellEnd"/>
      <w:r w:rsidRPr="002E2951">
        <w:rPr>
          <w:rFonts w:asciiTheme="minorHAnsi" w:hAnsiTheme="minorHAnsi" w:cstheme="minorHAnsi"/>
        </w:rPr>
        <w:t xml:space="preserve"> grande </w:t>
      </w:r>
      <w:proofErr w:type="spellStart"/>
      <w:r w:rsidRPr="002E2951">
        <w:rPr>
          <w:rFonts w:asciiTheme="minorHAnsi" w:hAnsiTheme="minorHAnsi" w:cstheme="minorHAnsi"/>
        </w:rPr>
        <w:t>opportunità</w:t>
      </w:r>
      <w:proofErr w:type="spellEnd"/>
      <w:r w:rsidRPr="002E2951">
        <w:rPr>
          <w:rFonts w:asciiTheme="minorHAnsi" w:hAnsiTheme="minorHAnsi" w:cstheme="minorHAnsi"/>
        </w:rPr>
        <w:t xml:space="preserve"> per </w:t>
      </w:r>
      <w:proofErr w:type="spellStart"/>
      <w:r w:rsidRPr="002E2951">
        <w:rPr>
          <w:rFonts w:asciiTheme="minorHAnsi" w:hAnsiTheme="minorHAnsi" w:cstheme="minorHAnsi"/>
        </w:rPr>
        <w:t>entrambe</w:t>
      </w:r>
      <w:proofErr w:type="spellEnd"/>
      <w:r w:rsidRPr="002E2951">
        <w:rPr>
          <w:rFonts w:asciiTheme="minorHAnsi" w:hAnsiTheme="minorHAnsi" w:cstheme="minorHAnsi"/>
        </w:rPr>
        <w:t xml:space="preserve"> le </w:t>
      </w:r>
      <w:proofErr w:type="spellStart"/>
      <w:r w:rsidRPr="002E2951">
        <w:rPr>
          <w:rFonts w:asciiTheme="minorHAnsi" w:hAnsiTheme="minorHAnsi" w:cstheme="minorHAnsi"/>
        </w:rPr>
        <w:t>Istituzioni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considerato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</w:rPr>
        <w:t>valore</w:t>
      </w:r>
      <w:proofErr w:type="spellEnd"/>
      <w:r w:rsidRPr="002E2951">
        <w:rPr>
          <w:rFonts w:asciiTheme="minorHAnsi" w:hAnsiTheme="minorHAnsi" w:cstheme="minorHAnsi"/>
        </w:rPr>
        <w:t xml:space="preserve"> artistico delle </w:t>
      </w:r>
      <w:proofErr w:type="spellStart"/>
      <w:r w:rsidRPr="002E2951">
        <w:rPr>
          <w:rFonts w:asciiTheme="minorHAnsi" w:hAnsiTheme="minorHAnsi" w:cstheme="minorHAnsi"/>
        </w:rPr>
        <w:t>opere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concesse</w:t>
      </w:r>
      <w:proofErr w:type="spellEnd"/>
      <w:r w:rsidRPr="002E2951">
        <w:rPr>
          <w:rFonts w:asciiTheme="minorHAnsi" w:hAnsiTheme="minorHAnsi" w:cstheme="minorHAnsi"/>
        </w:rPr>
        <w:t xml:space="preserve"> in </w:t>
      </w:r>
      <w:proofErr w:type="spellStart"/>
      <w:r w:rsidRPr="002E2951">
        <w:rPr>
          <w:rFonts w:asciiTheme="minorHAnsi" w:hAnsiTheme="minorHAnsi" w:cstheme="minorHAnsi"/>
        </w:rPr>
        <w:t>comodato</w:t>
      </w:r>
      <w:proofErr w:type="spellEnd"/>
      <w:r w:rsidRPr="002E2951">
        <w:rPr>
          <w:rFonts w:asciiTheme="minorHAnsi" w:hAnsiTheme="minorHAnsi" w:cstheme="minorHAnsi"/>
        </w:rPr>
        <w:t xml:space="preserve"> e la </w:t>
      </w:r>
      <w:proofErr w:type="spellStart"/>
      <w:r w:rsidRPr="002E2951">
        <w:rPr>
          <w:rFonts w:asciiTheme="minorHAnsi" w:hAnsiTheme="minorHAnsi" w:cstheme="minorHAnsi"/>
        </w:rPr>
        <w:t>rilevante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importan</w:t>
      </w:r>
      <w:r w:rsidRPr="002E2951">
        <w:rPr>
          <w:rFonts w:asciiTheme="minorHAnsi" w:hAnsiTheme="minorHAnsi" w:cstheme="minorHAnsi"/>
        </w:rPr>
        <w:t>za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loro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presenza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nell'ambito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percorso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espositivo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museo</w:t>
      </w:r>
      <w:proofErr w:type="spellEnd"/>
      <w:r w:rsidRPr="002E2951">
        <w:rPr>
          <w:rFonts w:asciiTheme="minorHAnsi" w:hAnsiTheme="minorHAnsi" w:cstheme="minorHAnsi"/>
        </w:rPr>
        <w:t xml:space="preserve">. </w:t>
      </w:r>
    </w:p>
    <w:p w14:paraId="27251B48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A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fervono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già</w:t>
      </w:r>
      <w:proofErr w:type="spellEnd"/>
      <w:r w:rsidRPr="002E2951">
        <w:rPr>
          <w:rFonts w:asciiTheme="minorHAnsi" w:hAnsiTheme="minorHAnsi" w:cstheme="minorHAnsi"/>
        </w:rPr>
        <w:t xml:space="preserve"> i </w:t>
      </w:r>
      <w:proofErr w:type="spellStart"/>
      <w:r w:rsidRPr="002E2951">
        <w:rPr>
          <w:rFonts w:asciiTheme="minorHAnsi" w:hAnsiTheme="minorHAnsi" w:cstheme="minorHAnsi"/>
        </w:rPr>
        <w:t>preparativi</w:t>
      </w:r>
      <w:proofErr w:type="spellEnd"/>
      <w:r w:rsidRPr="002E2951">
        <w:rPr>
          <w:rFonts w:asciiTheme="minorHAnsi" w:hAnsiTheme="minorHAnsi" w:cstheme="minorHAnsi"/>
        </w:rPr>
        <w:t xml:space="preserve"> per </w:t>
      </w:r>
      <w:proofErr w:type="spellStart"/>
      <w:r w:rsidRPr="002E2951">
        <w:rPr>
          <w:rFonts w:asciiTheme="minorHAnsi" w:hAnsiTheme="minorHAnsi" w:cstheme="minorHAnsi"/>
        </w:rPr>
        <w:t>accogliere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l’opera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ed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organizzare</w:t>
      </w:r>
      <w:proofErr w:type="spellEnd"/>
      <w:r w:rsidRPr="002E2951">
        <w:rPr>
          <w:rFonts w:asciiTheme="minorHAnsi" w:hAnsiTheme="minorHAnsi" w:cstheme="minorHAnsi"/>
        </w:rPr>
        <w:t xml:space="preserve"> un </w:t>
      </w:r>
      <w:proofErr w:type="spellStart"/>
      <w:r w:rsidRPr="002E2951">
        <w:rPr>
          <w:rFonts w:asciiTheme="minorHAnsi" w:hAnsiTheme="minorHAnsi" w:cstheme="minorHAnsi"/>
        </w:rPr>
        <w:t>evento</w:t>
      </w:r>
      <w:proofErr w:type="spellEnd"/>
      <w:r w:rsidRPr="002E2951">
        <w:rPr>
          <w:rFonts w:asciiTheme="minorHAnsi" w:hAnsiTheme="minorHAnsi" w:cstheme="minorHAnsi"/>
        </w:rPr>
        <w:t xml:space="preserve"> aperto alla </w:t>
      </w:r>
      <w:proofErr w:type="spellStart"/>
      <w:r w:rsidRPr="002E2951">
        <w:rPr>
          <w:rFonts w:asciiTheme="minorHAnsi" w:hAnsiTheme="minorHAnsi" w:cstheme="minorHAnsi"/>
        </w:rPr>
        <w:t>cittadinanza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dove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poter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ammirare</w:t>
      </w:r>
      <w:proofErr w:type="spellEnd"/>
      <w:r w:rsidRPr="002E2951">
        <w:rPr>
          <w:rFonts w:asciiTheme="minorHAnsi" w:hAnsiTheme="minorHAnsi" w:cstheme="minorHAnsi"/>
        </w:rPr>
        <w:t xml:space="preserve"> la </w:t>
      </w:r>
      <w:proofErr w:type="spellStart"/>
      <w:r w:rsidRPr="002E2951">
        <w:rPr>
          <w:rFonts w:asciiTheme="minorHAnsi" w:hAnsiTheme="minorHAnsi" w:cstheme="minorHAnsi"/>
        </w:rPr>
        <w:t>preziosa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opera</w:t>
      </w:r>
      <w:proofErr w:type="spellEnd"/>
      <w:r w:rsidRPr="002E2951">
        <w:rPr>
          <w:rFonts w:asciiTheme="minorHAnsi" w:hAnsiTheme="minorHAnsi" w:cstheme="minorHAnsi"/>
        </w:rPr>
        <w:t xml:space="preserve"> del Ricci </w:t>
      </w:r>
      <w:proofErr w:type="spellStart"/>
      <w:r w:rsidRPr="002E2951">
        <w:rPr>
          <w:rFonts w:asciiTheme="minorHAnsi" w:hAnsiTheme="minorHAnsi" w:cstheme="minorHAnsi"/>
        </w:rPr>
        <w:t>all’interno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ragio</w:t>
      </w:r>
      <w:r w:rsidRPr="002E2951">
        <w:rPr>
          <w:rFonts w:asciiTheme="minorHAnsi" w:hAnsiTheme="minorHAnsi" w:cstheme="minorHAnsi"/>
        </w:rPr>
        <w:t>nato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percorso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espositivo</w:t>
      </w:r>
      <w:proofErr w:type="spellEnd"/>
      <w:r w:rsidRPr="002E2951">
        <w:rPr>
          <w:rFonts w:asciiTheme="minorHAnsi" w:hAnsiTheme="minorHAnsi" w:cstheme="minorHAnsi"/>
        </w:rPr>
        <w:t>.</w:t>
      </w:r>
    </w:p>
    <w:p w14:paraId="559462E2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“La </w:t>
      </w:r>
      <w:proofErr w:type="spellStart"/>
      <w:r w:rsidRPr="002E2951">
        <w:rPr>
          <w:rFonts w:asciiTheme="minorHAnsi" w:hAnsiTheme="minorHAnsi" w:cstheme="minorHAnsi"/>
        </w:rPr>
        <w:t>nostra</w:t>
      </w:r>
      <w:proofErr w:type="spellEnd"/>
      <w:r w:rsidRPr="002E2951">
        <w:rPr>
          <w:rFonts w:asciiTheme="minorHAnsi" w:hAnsiTheme="minorHAnsi" w:cstheme="minorHAnsi"/>
        </w:rPr>
        <w:t xml:space="preserve"> Fondazione è </w:t>
      </w:r>
      <w:proofErr w:type="spellStart"/>
      <w:r w:rsidRPr="002E2951">
        <w:rPr>
          <w:rFonts w:asciiTheme="minorHAnsi" w:hAnsiTheme="minorHAnsi" w:cstheme="minorHAnsi"/>
        </w:rPr>
        <w:t>dedita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alle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proprie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comunità</w:t>
      </w:r>
      <w:proofErr w:type="spellEnd"/>
      <w:r w:rsidRPr="002E2951">
        <w:rPr>
          <w:rFonts w:asciiTheme="minorHAnsi" w:hAnsiTheme="minorHAnsi" w:cstheme="minorHAnsi"/>
        </w:rPr>
        <w:t xml:space="preserve"> non solo con l’</w:t>
      </w:r>
      <w:proofErr w:type="spellStart"/>
      <w:r w:rsidRPr="002E2951">
        <w:rPr>
          <w:rFonts w:asciiTheme="minorHAnsi" w:hAnsiTheme="minorHAnsi" w:cstheme="minorHAnsi"/>
        </w:rPr>
        <w:t>azione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erogativa</w:t>
      </w:r>
      <w:proofErr w:type="spellEnd"/>
      <w:r w:rsidRPr="002E2951">
        <w:rPr>
          <w:rFonts w:asciiTheme="minorHAnsi" w:hAnsiTheme="minorHAnsi" w:cstheme="minorHAnsi"/>
        </w:rPr>
        <w:t xml:space="preserve"> ma sempre più anche </w:t>
      </w:r>
      <w:proofErr w:type="spellStart"/>
      <w:r w:rsidRPr="002E2951">
        <w:rPr>
          <w:rFonts w:asciiTheme="minorHAnsi" w:hAnsiTheme="minorHAnsi" w:cstheme="minorHAnsi"/>
        </w:rPr>
        <w:t>attraverso</w:t>
      </w:r>
      <w:proofErr w:type="spellEnd"/>
      <w:r w:rsidRPr="002E2951">
        <w:rPr>
          <w:rFonts w:asciiTheme="minorHAnsi" w:hAnsiTheme="minorHAnsi" w:cstheme="minorHAnsi"/>
        </w:rPr>
        <w:t xml:space="preserve"> l’intelligente </w:t>
      </w:r>
      <w:proofErr w:type="spellStart"/>
      <w:r w:rsidRPr="002E2951">
        <w:rPr>
          <w:rFonts w:asciiTheme="minorHAnsi" w:hAnsiTheme="minorHAnsi" w:cstheme="minorHAnsi"/>
        </w:rPr>
        <w:t>valorizzazione</w:t>
      </w:r>
      <w:proofErr w:type="spellEnd"/>
      <w:r w:rsidRPr="002E2951">
        <w:rPr>
          <w:rFonts w:asciiTheme="minorHAnsi" w:hAnsiTheme="minorHAnsi" w:cstheme="minorHAnsi"/>
        </w:rPr>
        <w:t xml:space="preserve"> dei </w:t>
      </w:r>
      <w:proofErr w:type="spellStart"/>
      <w:r w:rsidRPr="002E2951">
        <w:rPr>
          <w:rFonts w:asciiTheme="minorHAnsi" w:hAnsiTheme="minorHAnsi" w:cstheme="minorHAnsi"/>
        </w:rPr>
        <w:t>propri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contenitori</w:t>
      </w:r>
      <w:proofErr w:type="spellEnd"/>
      <w:r w:rsidRPr="002E2951">
        <w:rPr>
          <w:rFonts w:asciiTheme="minorHAnsi" w:hAnsiTheme="minorHAnsi" w:cstheme="minorHAnsi"/>
        </w:rPr>
        <w:t xml:space="preserve"> e del </w:t>
      </w:r>
      <w:proofErr w:type="spellStart"/>
      <w:r w:rsidRPr="002E2951">
        <w:rPr>
          <w:rFonts w:asciiTheme="minorHAnsi" w:hAnsiTheme="minorHAnsi" w:cstheme="minorHAnsi"/>
        </w:rPr>
        <w:t>rilevante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patrimonio</w:t>
      </w:r>
      <w:proofErr w:type="spellEnd"/>
      <w:r w:rsidRPr="002E2951">
        <w:rPr>
          <w:rFonts w:asciiTheme="minorHAnsi" w:hAnsiTheme="minorHAnsi" w:cstheme="minorHAnsi"/>
        </w:rPr>
        <w:t xml:space="preserve"> artistico delle </w:t>
      </w:r>
      <w:proofErr w:type="spellStart"/>
      <w:r w:rsidRPr="002E2951">
        <w:rPr>
          <w:rFonts w:asciiTheme="minorHAnsi" w:hAnsiTheme="minorHAnsi" w:cstheme="minorHAnsi"/>
        </w:rPr>
        <w:t>nostre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collezioni</w:t>
      </w:r>
      <w:proofErr w:type="spellEnd"/>
      <w:r w:rsidRPr="002E2951">
        <w:rPr>
          <w:rFonts w:asciiTheme="minorHAnsi" w:hAnsiTheme="minorHAnsi" w:cstheme="minorHAnsi"/>
        </w:rPr>
        <w:t>.</w:t>
      </w:r>
      <w:r w:rsidRPr="002E2951">
        <w:rPr>
          <w:rFonts w:asciiTheme="minorHAnsi" w:hAnsiTheme="minorHAnsi" w:cstheme="minorHAnsi"/>
        </w:rPr>
        <w:t xml:space="preserve"> – </w:t>
      </w:r>
      <w:proofErr w:type="spellStart"/>
      <w:r w:rsidRPr="002E2951">
        <w:rPr>
          <w:rFonts w:asciiTheme="minorHAnsi" w:hAnsiTheme="minorHAnsi" w:cstheme="minorHAnsi"/>
        </w:rPr>
        <w:t>spiega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  <w:b/>
          <w:bCs/>
        </w:rPr>
        <w:t>Presidente</w:t>
      </w:r>
      <w:proofErr w:type="spellEnd"/>
      <w:r w:rsidRPr="002E2951">
        <w:rPr>
          <w:rFonts w:asciiTheme="minorHAnsi" w:hAnsiTheme="minorHAnsi" w:cstheme="minorHAnsi"/>
          <w:b/>
          <w:bCs/>
        </w:rPr>
        <w:t xml:space="preserve"> della Fondazione </w:t>
      </w:r>
      <w:proofErr w:type="spellStart"/>
      <w:r w:rsidRPr="002E2951">
        <w:rPr>
          <w:rFonts w:asciiTheme="minorHAnsi" w:hAnsiTheme="minorHAnsi" w:cstheme="minorHAnsi"/>
          <w:b/>
          <w:bCs/>
        </w:rPr>
        <w:t>Cariverona</w:t>
      </w:r>
      <w:proofErr w:type="spellEnd"/>
      <w:r w:rsidRPr="002E2951">
        <w:rPr>
          <w:rFonts w:asciiTheme="minorHAnsi" w:hAnsiTheme="minorHAnsi" w:cstheme="minorHAnsi"/>
          <w:b/>
          <w:bCs/>
        </w:rPr>
        <w:t xml:space="preserve"> Alessandro </w:t>
      </w:r>
      <w:proofErr w:type="spellStart"/>
      <w:r w:rsidRPr="002E2951">
        <w:rPr>
          <w:rFonts w:asciiTheme="minorHAnsi" w:hAnsiTheme="minorHAnsi" w:cstheme="minorHAnsi"/>
          <w:b/>
          <w:bCs/>
        </w:rPr>
        <w:t>Mazzucco</w:t>
      </w:r>
      <w:proofErr w:type="spellEnd"/>
      <w:r w:rsidRPr="002E2951">
        <w:rPr>
          <w:rFonts w:asciiTheme="minorHAnsi" w:hAnsiTheme="minorHAnsi" w:cstheme="minorHAnsi"/>
        </w:rPr>
        <w:t xml:space="preserve"> - </w:t>
      </w:r>
      <w:proofErr w:type="spellStart"/>
      <w:r w:rsidRPr="002E2951">
        <w:rPr>
          <w:rFonts w:asciiTheme="minorHAnsi" w:hAnsiTheme="minorHAnsi" w:cstheme="minorHAnsi"/>
        </w:rPr>
        <w:t>Questa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operazione</w:t>
      </w:r>
      <w:proofErr w:type="spellEnd"/>
      <w:r w:rsidRPr="002E2951">
        <w:rPr>
          <w:rFonts w:asciiTheme="minorHAnsi" w:hAnsiTheme="minorHAnsi" w:cstheme="minorHAnsi"/>
        </w:rPr>
        <w:t xml:space="preserve"> è </w:t>
      </w:r>
      <w:proofErr w:type="spellStart"/>
      <w:r w:rsidRPr="002E2951">
        <w:rPr>
          <w:rFonts w:asciiTheme="minorHAnsi" w:hAnsiTheme="minorHAnsi" w:cstheme="minorHAnsi"/>
        </w:rPr>
        <w:t>quindi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pienamente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coerente</w:t>
      </w:r>
      <w:proofErr w:type="spellEnd"/>
      <w:r w:rsidRPr="002E2951">
        <w:rPr>
          <w:rFonts w:asciiTheme="minorHAnsi" w:hAnsiTheme="minorHAnsi" w:cstheme="minorHAnsi"/>
        </w:rPr>
        <w:t xml:space="preserve"> con le </w:t>
      </w:r>
      <w:proofErr w:type="spellStart"/>
      <w:r w:rsidRPr="002E2951">
        <w:rPr>
          <w:rFonts w:asciiTheme="minorHAnsi" w:hAnsiTheme="minorHAnsi" w:cstheme="minorHAnsi"/>
        </w:rPr>
        <w:t>finalità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istituzionali</w:t>
      </w:r>
      <w:proofErr w:type="spellEnd"/>
      <w:r w:rsidRPr="002E2951">
        <w:rPr>
          <w:rFonts w:asciiTheme="minorHAnsi" w:hAnsiTheme="minorHAnsi" w:cstheme="minorHAnsi"/>
        </w:rPr>
        <w:t xml:space="preserve"> di promozione della </w:t>
      </w:r>
      <w:proofErr w:type="spellStart"/>
      <w:r w:rsidRPr="002E2951">
        <w:rPr>
          <w:rFonts w:asciiTheme="minorHAnsi" w:hAnsiTheme="minorHAnsi" w:cstheme="minorHAnsi"/>
        </w:rPr>
        <w:t>cultura</w:t>
      </w:r>
      <w:proofErr w:type="spellEnd"/>
      <w:r w:rsidRPr="002E2951">
        <w:rPr>
          <w:rFonts w:asciiTheme="minorHAnsi" w:hAnsiTheme="minorHAnsi" w:cstheme="minorHAnsi"/>
        </w:rPr>
        <w:t xml:space="preserve"> poste in </w:t>
      </w:r>
      <w:proofErr w:type="spellStart"/>
      <w:r w:rsidRPr="002E2951">
        <w:rPr>
          <w:rFonts w:asciiTheme="minorHAnsi" w:hAnsiTheme="minorHAnsi" w:cstheme="minorHAnsi"/>
        </w:rPr>
        <w:t>essere</w:t>
      </w:r>
      <w:proofErr w:type="spellEnd"/>
      <w:r w:rsidRPr="002E2951">
        <w:rPr>
          <w:rFonts w:asciiTheme="minorHAnsi" w:hAnsiTheme="minorHAnsi" w:cstheme="minorHAnsi"/>
        </w:rPr>
        <w:t xml:space="preserve"> da Fondazione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segna</w:t>
      </w:r>
      <w:proofErr w:type="spellEnd"/>
      <w:r w:rsidRPr="002E2951">
        <w:rPr>
          <w:rFonts w:asciiTheme="minorHAnsi" w:hAnsiTheme="minorHAnsi" w:cstheme="minorHAnsi"/>
        </w:rPr>
        <w:t xml:space="preserve"> un </w:t>
      </w:r>
      <w:proofErr w:type="spellStart"/>
      <w:r w:rsidRPr="002E2951">
        <w:rPr>
          <w:rFonts w:asciiTheme="minorHAnsi" w:hAnsiTheme="minorHAnsi" w:cstheme="minorHAnsi"/>
        </w:rPr>
        <w:t>punto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arrivo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nel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proge</w:t>
      </w:r>
      <w:r w:rsidRPr="002E2951">
        <w:rPr>
          <w:rFonts w:asciiTheme="minorHAnsi" w:hAnsiTheme="minorHAnsi" w:cstheme="minorHAnsi"/>
        </w:rPr>
        <w:t>tto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valorizzazione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dopo</w:t>
      </w:r>
      <w:proofErr w:type="spellEnd"/>
      <w:r w:rsidRPr="002E2951">
        <w:rPr>
          <w:rFonts w:asciiTheme="minorHAnsi" w:hAnsiTheme="minorHAnsi" w:cstheme="minorHAnsi"/>
        </w:rPr>
        <w:t xml:space="preserve"> la </w:t>
      </w:r>
      <w:proofErr w:type="spellStart"/>
      <w:r w:rsidRPr="002E2951">
        <w:rPr>
          <w:rFonts w:asciiTheme="minorHAnsi" w:hAnsiTheme="minorHAnsi" w:cstheme="minorHAnsi"/>
        </w:rPr>
        <w:t>lunga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complessa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trattativa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ci ha </w:t>
      </w:r>
      <w:proofErr w:type="spellStart"/>
      <w:r w:rsidRPr="002E2951">
        <w:rPr>
          <w:rFonts w:asciiTheme="minorHAnsi" w:hAnsiTheme="minorHAnsi" w:cstheme="minorHAnsi"/>
        </w:rPr>
        <w:t>visto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impegnati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nell’acquisto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dell’opera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r w:rsidRPr="002E2951">
        <w:rPr>
          <w:rFonts w:asciiTheme="minorHAnsi" w:hAnsiTheme="minorHAnsi" w:cstheme="minorHAnsi"/>
          <w:i/>
          <w:iCs/>
        </w:rPr>
        <w:t xml:space="preserve">Pan e </w:t>
      </w:r>
      <w:proofErr w:type="spellStart"/>
      <w:r w:rsidRPr="002E2951">
        <w:rPr>
          <w:rFonts w:asciiTheme="minorHAnsi" w:hAnsiTheme="minorHAnsi" w:cstheme="minorHAnsi"/>
          <w:i/>
          <w:iCs/>
        </w:rPr>
        <w:t>Siringa</w:t>
      </w:r>
      <w:proofErr w:type="spellEnd"/>
      <w:r w:rsidRPr="002E2951">
        <w:rPr>
          <w:rFonts w:asciiTheme="minorHAnsi" w:hAnsiTheme="minorHAnsi" w:cstheme="minorHAnsi"/>
        </w:rPr>
        <w:t xml:space="preserve"> di Sebastiano Ricci.”</w:t>
      </w:r>
    </w:p>
    <w:p w14:paraId="38A26E1D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“Un </w:t>
      </w:r>
      <w:proofErr w:type="spellStart"/>
      <w:r w:rsidRPr="002E2951">
        <w:rPr>
          <w:rFonts w:asciiTheme="minorHAnsi" w:hAnsiTheme="minorHAnsi" w:cstheme="minorHAnsi"/>
        </w:rPr>
        <w:t>altro</w:t>
      </w:r>
      <w:proofErr w:type="spellEnd"/>
      <w:r w:rsidRPr="002E2951">
        <w:rPr>
          <w:rFonts w:asciiTheme="minorHAnsi" w:hAnsiTheme="minorHAnsi" w:cstheme="minorHAnsi"/>
        </w:rPr>
        <w:t xml:space="preserve">, fondamentale, </w:t>
      </w:r>
      <w:proofErr w:type="spellStart"/>
      <w:r w:rsidRPr="002E2951">
        <w:rPr>
          <w:rFonts w:asciiTheme="minorHAnsi" w:hAnsiTheme="minorHAnsi" w:cstheme="minorHAnsi"/>
        </w:rPr>
        <w:t>pezzo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nostra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storia</w:t>
      </w:r>
      <w:proofErr w:type="spellEnd"/>
      <w:r w:rsidRPr="002E2951">
        <w:rPr>
          <w:rFonts w:asciiTheme="minorHAnsi" w:hAnsiTheme="minorHAnsi" w:cstheme="minorHAnsi"/>
        </w:rPr>
        <w:t xml:space="preserve"> – </w:t>
      </w:r>
      <w:proofErr w:type="spellStart"/>
      <w:r w:rsidRPr="002E2951">
        <w:rPr>
          <w:rFonts w:asciiTheme="minorHAnsi" w:hAnsiTheme="minorHAnsi" w:cstheme="minorHAnsi"/>
        </w:rPr>
        <w:t>dichiara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  <w:b/>
          <w:bCs/>
        </w:rPr>
        <w:t>Sindaco</w:t>
      </w:r>
      <w:proofErr w:type="spellEnd"/>
      <w:r w:rsidRPr="002E2951">
        <w:rPr>
          <w:rFonts w:asciiTheme="minorHAnsi" w:hAnsiTheme="minorHAnsi" w:cstheme="minorHAnsi"/>
          <w:b/>
          <w:bCs/>
        </w:rPr>
        <w:t xml:space="preserve"> di Belluno, Jacopo</w:t>
      </w:r>
      <w:r w:rsidRPr="002E2951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2E2951">
        <w:rPr>
          <w:rFonts w:asciiTheme="minorHAnsi" w:hAnsiTheme="minorHAnsi" w:cstheme="minorHAnsi"/>
          <w:b/>
          <w:bCs/>
        </w:rPr>
        <w:t>Massaro</w:t>
      </w:r>
      <w:proofErr w:type="spellEnd"/>
      <w:r w:rsidRPr="002E2951">
        <w:rPr>
          <w:rFonts w:asciiTheme="minorHAnsi" w:hAnsiTheme="minorHAnsi" w:cstheme="minorHAnsi"/>
          <w:b/>
          <w:bCs/>
        </w:rPr>
        <w:t xml:space="preserve"> </w:t>
      </w:r>
      <w:r w:rsidRPr="002E2951">
        <w:rPr>
          <w:rFonts w:asciiTheme="minorHAnsi" w:hAnsiTheme="minorHAnsi" w:cstheme="minorHAnsi"/>
        </w:rPr>
        <w:t xml:space="preserve"> -</w:t>
      </w:r>
      <w:proofErr w:type="gram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viene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recuperato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torna</w:t>
      </w:r>
      <w:proofErr w:type="spellEnd"/>
      <w:r w:rsidRPr="002E2951">
        <w:rPr>
          <w:rFonts w:asciiTheme="minorHAnsi" w:hAnsiTheme="minorHAnsi" w:cstheme="minorHAnsi"/>
        </w:rPr>
        <w:t xml:space="preserve"> a casa, </w:t>
      </w:r>
      <w:proofErr w:type="spellStart"/>
      <w:r w:rsidRPr="002E2951">
        <w:rPr>
          <w:rFonts w:asciiTheme="minorHAnsi" w:hAnsiTheme="minorHAnsi" w:cstheme="minorHAnsi"/>
        </w:rPr>
        <w:t>nella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città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nel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per i </w:t>
      </w:r>
      <w:proofErr w:type="spellStart"/>
      <w:r w:rsidRPr="002E2951">
        <w:rPr>
          <w:rFonts w:asciiTheme="minorHAnsi" w:hAnsiTheme="minorHAnsi" w:cstheme="minorHAnsi"/>
        </w:rPr>
        <w:t>quali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stato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concepito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raggiungendo</w:t>
      </w:r>
      <w:proofErr w:type="spellEnd"/>
      <w:r w:rsidRPr="002E2951">
        <w:rPr>
          <w:rFonts w:asciiTheme="minorHAnsi" w:hAnsiTheme="minorHAnsi" w:cstheme="minorHAnsi"/>
        </w:rPr>
        <w:t xml:space="preserve"> le </w:t>
      </w:r>
      <w:proofErr w:type="spellStart"/>
      <w:r w:rsidRPr="002E2951">
        <w:rPr>
          <w:rFonts w:asciiTheme="minorHAnsi" w:hAnsiTheme="minorHAnsi" w:cstheme="minorHAnsi"/>
        </w:rPr>
        <w:t>altre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straordinarie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tele</w:t>
      </w:r>
      <w:proofErr w:type="spellEnd"/>
      <w:r w:rsidRPr="002E2951">
        <w:rPr>
          <w:rFonts w:asciiTheme="minorHAnsi" w:hAnsiTheme="minorHAnsi" w:cstheme="minorHAnsi"/>
        </w:rPr>
        <w:t xml:space="preserve"> di Sebastiano Ricci </w:t>
      </w:r>
      <w:proofErr w:type="spellStart"/>
      <w:r w:rsidRPr="002E2951">
        <w:rPr>
          <w:rFonts w:asciiTheme="minorHAnsi" w:hAnsiTheme="minorHAnsi" w:cstheme="minorHAnsi"/>
        </w:rPr>
        <w:t>già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presenti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andando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integrare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</w:rPr>
        <w:t>ciclo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realizzato</w:t>
      </w:r>
      <w:proofErr w:type="spellEnd"/>
      <w:r w:rsidRPr="002E2951">
        <w:rPr>
          <w:rFonts w:asciiTheme="minorHAnsi" w:hAnsiTheme="minorHAnsi" w:cstheme="minorHAnsi"/>
        </w:rPr>
        <w:t xml:space="preserve"> per la </w:t>
      </w:r>
      <w:proofErr w:type="spellStart"/>
      <w:r w:rsidRPr="002E2951">
        <w:rPr>
          <w:rFonts w:asciiTheme="minorHAnsi" w:hAnsiTheme="minorHAnsi" w:cstheme="minorHAnsi"/>
        </w:rPr>
        <w:t>famiglia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capolavoro</w:t>
      </w:r>
      <w:proofErr w:type="spellEnd"/>
      <w:r w:rsidRPr="002E2951">
        <w:rPr>
          <w:rFonts w:asciiTheme="minorHAnsi" w:hAnsiTheme="minorHAnsi" w:cstheme="minorHAnsi"/>
        </w:rPr>
        <w:t xml:space="preserve"> del</w:t>
      </w:r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Settecento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europeo</w:t>
      </w:r>
      <w:proofErr w:type="spellEnd"/>
      <w:r w:rsidRPr="002E2951">
        <w:rPr>
          <w:rFonts w:asciiTheme="minorHAnsi" w:hAnsiTheme="minorHAnsi" w:cstheme="minorHAnsi"/>
        </w:rPr>
        <w:t xml:space="preserve">. Con </w:t>
      </w:r>
      <w:proofErr w:type="spellStart"/>
      <w:r w:rsidRPr="002E2951">
        <w:rPr>
          <w:rFonts w:asciiTheme="minorHAnsi" w:hAnsiTheme="minorHAnsi" w:cstheme="minorHAnsi"/>
        </w:rPr>
        <w:t>questa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operazione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gli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altri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comodati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lastRenderedPageBreak/>
        <w:t>concessi</w:t>
      </w:r>
      <w:proofErr w:type="spellEnd"/>
      <w:r w:rsidRPr="002E2951">
        <w:rPr>
          <w:rFonts w:asciiTheme="minorHAnsi" w:hAnsiTheme="minorHAnsi" w:cstheme="minorHAnsi"/>
        </w:rPr>
        <w:t xml:space="preserve"> da Fondazione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, e le </w:t>
      </w:r>
      <w:proofErr w:type="spellStart"/>
      <w:r w:rsidRPr="002E2951">
        <w:rPr>
          <w:rFonts w:asciiTheme="minorHAnsi" w:hAnsiTheme="minorHAnsi" w:cstheme="minorHAnsi"/>
        </w:rPr>
        <w:t>donazioni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ricevute</w:t>
      </w:r>
      <w:proofErr w:type="spellEnd"/>
      <w:r w:rsidRPr="002E2951">
        <w:rPr>
          <w:rFonts w:asciiTheme="minorHAnsi" w:hAnsiTheme="minorHAnsi" w:cstheme="minorHAnsi"/>
        </w:rPr>
        <w:t xml:space="preserve"> a </w:t>
      </w:r>
      <w:proofErr w:type="spellStart"/>
      <w:r w:rsidRPr="002E2951">
        <w:rPr>
          <w:rFonts w:asciiTheme="minorHAnsi" w:hAnsiTheme="minorHAnsi" w:cstheme="minorHAnsi"/>
        </w:rPr>
        <w:t>partire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dall’inaugurazione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nuovo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museo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 continua </w:t>
      </w:r>
      <w:proofErr w:type="spellStart"/>
      <w:r w:rsidRPr="002E2951">
        <w:rPr>
          <w:rFonts w:asciiTheme="minorHAnsi" w:hAnsiTheme="minorHAnsi" w:cstheme="minorHAnsi"/>
        </w:rPr>
        <w:t>nel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migliore</w:t>
      </w:r>
      <w:proofErr w:type="spellEnd"/>
      <w:r w:rsidRPr="002E2951">
        <w:rPr>
          <w:rFonts w:asciiTheme="minorHAnsi" w:hAnsiTheme="minorHAnsi" w:cstheme="minorHAnsi"/>
        </w:rPr>
        <w:t xml:space="preserve"> dei </w:t>
      </w:r>
      <w:proofErr w:type="spellStart"/>
      <w:r w:rsidRPr="002E2951">
        <w:rPr>
          <w:rFonts w:asciiTheme="minorHAnsi" w:hAnsiTheme="minorHAnsi" w:cstheme="minorHAnsi"/>
        </w:rPr>
        <w:t>modi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</w:rPr>
        <w:t>suo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percorso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crescita</w:t>
      </w:r>
      <w:proofErr w:type="spellEnd"/>
      <w:r w:rsidRPr="002E2951">
        <w:rPr>
          <w:rFonts w:asciiTheme="minorHAnsi" w:hAnsiTheme="minorHAnsi" w:cstheme="minorHAnsi"/>
        </w:rPr>
        <w:t xml:space="preserve"> e di </w:t>
      </w:r>
      <w:proofErr w:type="spellStart"/>
      <w:r w:rsidRPr="002E2951">
        <w:rPr>
          <w:rFonts w:asciiTheme="minorHAnsi" w:hAnsiTheme="minorHAnsi" w:cstheme="minorHAnsi"/>
        </w:rPr>
        <w:t>arricchim</w:t>
      </w:r>
      <w:r w:rsidRPr="002E2951">
        <w:rPr>
          <w:rFonts w:asciiTheme="minorHAnsi" w:hAnsiTheme="minorHAnsi" w:cstheme="minorHAnsi"/>
        </w:rPr>
        <w:t>ento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proposta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espositiva</w:t>
      </w:r>
      <w:proofErr w:type="spellEnd"/>
      <w:r w:rsidRPr="002E2951">
        <w:rPr>
          <w:rFonts w:asciiTheme="minorHAnsi" w:hAnsiTheme="minorHAnsi" w:cstheme="minorHAnsi"/>
        </w:rPr>
        <w:t xml:space="preserve"> e culturale”.</w:t>
      </w:r>
    </w:p>
    <w:p w14:paraId="4A672B99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Vi sono </w:t>
      </w:r>
      <w:proofErr w:type="spellStart"/>
      <w:r w:rsidRPr="002E2951">
        <w:rPr>
          <w:rFonts w:asciiTheme="minorHAnsi" w:hAnsiTheme="minorHAnsi" w:cstheme="minorHAnsi"/>
        </w:rPr>
        <w:t>poi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ulteriori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novità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riguardanti</w:t>
      </w:r>
      <w:proofErr w:type="spellEnd"/>
      <w:r w:rsidRPr="002E2951">
        <w:rPr>
          <w:rFonts w:asciiTheme="minorHAnsi" w:hAnsiTheme="minorHAnsi" w:cstheme="minorHAnsi"/>
        </w:rPr>
        <w:t xml:space="preserve"> i </w:t>
      </w:r>
      <w:proofErr w:type="spellStart"/>
      <w:r w:rsidRPr="002E2951">
        <w:rPr>
          <w:rFonts w:asciiTheme="minorHAnsi" w:hAnsiTheme="minorHAnsi" w:cstheme="minorHAnsi"/>
        </w:rPr>
        <w:t>comodati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opere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d’arte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Fondazione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 ha con il Comune di </w:t>
      </w:r>
      <w:proofErr w:type="gramStart"/>
      <w:r w:rsidRPr="002E2951">
        <w:rPr>
          <w:rFonts w:asciiTheme="minorHAnsi" w:hAnsiTheme="minorHAnsi" w:cstheme="minorHAnsi"/>
        </w:rPr>
        <w:t>Belluno:</w:t>
      </w:r>
      <w:proofErr w:type="gram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mentre</w:t>
      </w:r>
      <w:proofErr w:type="spellEnd"/>
      <w:r w:rsidRPr="002E2951">
        <w:rPr>
          <w:rFonts w:asciiTheme="minorHAnsi" w:hAnsiTheme="minorHAnsi" w:cstheme="minorHAnsi"/>
        </w:rPr>
        <w:t xml:space="preserve"> i </w:t>
      </w:r>
      <w:proofErr w:type="spellStart"/>
      <w:r w:rsidRPr="002E2951">
        <w:rPr>
          <w:rFonts w:asciiTheme="minorHAnsi" w:hAnsiTheme="minorHAnsi" w:cstheme="minorHAnsi"/>
        </w:rPr>
        <w:t>due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enti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hanno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provveduto</w:t>
      </w:r>
      <w:proofErr w:type="spellEnd"/>
      <w:r w:rsidRPr="002E2951">
        <w:rPr>
          <w:rFonts w:asciiTheme="minorHAnsi" w:hAnsiTheme="minorHAnsi" w:cstheme="minorHAnsi"/>
        </w:rPr>
        <w:t xml:space="preserve"> al </w:t>
      </w:r>
      <w:proofErr w:type="spellStart"/>
      <w:r w:rsidRPr="002E2951">
        <w:rPr>
          <w:rFonts w:asciiTheme="minorHAnsi" w:hAnsiTheme="minorHAnsi" w:cstheme="minorHAnsi"/>
        </w:rPr>
        <w:t>recesso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anticipato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comodato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scultura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bro</w:t>
      </w:r>
      <w:r w:rsidRPr="002E2951">
        <w:rPr>
          <w:rFonts w:asciiTheme="minorHAnsi" w:hAnsiTheme="minorHAnsi" w:cstheme="minorHAnsi"/>
        </w:rPr>
        <w:t>nzea</w:t>
      </w:r>
      <w:proofErr w:type="spellEnd"/>
      <w:r w:rsidRPr="002E2951">
        <w:rPr>
          <w:rFonts w:asciiTheme="minorHAnsi" w:hAnsiTheme="minorHAnsi" w:cstheme="minorHAnsi"/>
        </w:rPr>
        <w:t xml:space="preserve"> “</w:t>
      </w:r>
      <w:proofErr w:type="spellStart"/>
      <w:r w:rsidRPr="002E2951">
        <w:rPr>
          <w:rFonts w:asciiTheme="minorHAnsi" w:hAnsiTheme="minorHAnsi" w:cstheme="minorHAnsi"/>
        </w:rPr>
        <w:t>Novecento</w:t>
      </w:r>
      <w:proofErr w:type="spellEnd"/>
      <w:r w:rsidRPr="002E2951">
        <w:rPr>
          <w:rFonts w:asciiTheme="minorHAnsi" w:hAnsiTheme="minorHAnsi" w:cstheme="minorHAnsi"/>
        </w:rPr>
        <w:t xml:space="preserve">” di Arnaldo </w:t>
      </w:r>
      <w:proofErr w:type="spellStart"/>
      <w:r w:rsidRPr="002E2951">
        <w:rPr>
          <w:rFonts w:asciiTheme="minorHAnsi" w:hAnsiTheme="minorHAnsi" w:cstheme="minorHAnsi"/>
        </w:rPr>
        <w:t>Pomodoro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ora</w:t>
      </w:r>
      <w:proofErr w:type="spellEnd"/>
      <w:r w:rsidRPr="002E2951">
        <w:rPr>
          <w:rFonts w:asciiTheme="minorHAnsi" w:hAnsiTheme="minorHAnsi" w:cstheme="minorHAnsi"/>
        </w:rPr>
        <w:t xml:space="preserve"> posta </w:t>
      </w:r>
      <w:proofErr w:type="spellStart"/>
      <w:r w:rsidRPr="002E2951">
        <w:rPr>
          <w:rFonts w:asciiTheme="minorHAnsi" w:hAnsiTheme="minorHAnsi" w:cstheme="minorHAnsi"/>
        </w:rPr>
        <w:t>sotto</w:t>
      </w:r>
      <w:proofErr w:type="spellEnd"/>
      <w:r w:rsidRPr="002E2951">
        <w:rPr>
          <w:rFonts w:asciiTheme="minorHAnsi" w:hAnsiTheme="minorHAnsi" w:cstheme="minorHAnsi"/>
        </w:rPr>
        <w:t xml:space="preserve"> porta Dante e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verrà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ricollocata</w:t>
      </w:r>
      <w:proofErr w:type="spellEnd"/>
      <w:r w:rsidRPr="002E2951">
        <w:rPr>
          <w:rFonts w:asciiTheme="minorHAnsi" w:hAnsiTheme="minorHAnsi" w:cstheme="minorHAnsi"/>
        </w:rPr>
        <w:t xml:space="preserve"> in </w:t>
      </w:r>
      <w:proofErr w:type="spellStart"/>
      <w:r w:rsidRPr="002E2951">
        <w:rPr>
          <w:rFonts w:asciiTheme="minorHAnsi" w:hAnsiTheme="minorHAnsi" w:cstheme="minorHAnsi"/>
        </w:rPr>
        <w:t>contesto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privato</w:t>
      </w:r>
      <w:proofErr w:type="spellEnd"/>
      <w:r w:rsidRPr="002E2951">
        <w:rPr>
          <w:rFonts w:asciiTheme="minorHAnsi" w:hAnsiTheme="minorHAnsi" w:cstheme="minorHAnsi"/>
        </w:rPr>
        <w:t>, con l’</w:t>
      </w:r>
      <w:proofErr w:type="spellStart"/>
      <w:r w:rsidRPr="002E2951">
        <w:rPr>
          <w:rFonts w:asciiTheme="minorHAnsi" w:hAnsiTheme="minorHAnsi" w:cstheme="minorHAnsi"/>
        </w:rPr>
        <w:t>occasione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nuova</w:t>
      </w:r>
      <w:proofErr w:type="spellEnd"/>
      <w:r w:rsidRPr="002E2951">
        <w:rPr>
          <w:rFonts w:asciiTheme="minorHAnsi" w:hAnsiTheme="minorHAnsi" w:cstheme="minorHAnsi"/>
        </w:rPr>
        <w:t xml:space="preserve"> importante </w:t>
      </w:r>
      <w:proofErr w:type="spellStart"/>
      <w:r w:rsidRPr="002E2951">
        <w:rPr>
          <w:rFonts w:asciiTheme="minorHAnsi" w:hAnsiTheme="minorHAnsi" w:cstheme="minorHAnsi"/>
        </w:rPr>
        <w:t>acquisizione</w:t>
      </w:r>
      <w:proofErr w:type="spellEnd"/>
      <w:r w:rsidRPr="002E2951">
        <w:rPr>
          <w:rFonts w:asciiTheme="minorHAnsi" w:hAnsiTheme="minorHAnsi" w:cstheme="minorHAnsi"/>
        </w:rPr>
        <w:t xml:space="preserve">, a  </w:t>
      </w:r>
      <w:proofErr w:type="spellStart"/>
      <w:r w:rsidRPr="002E2951">
        <w:rPr>
          <w:rFonts w:asciiTheme="minorHAnsi" w:hAnsiTheme="minorHAnsi" w:cstheme="minorHAnsi"/>
        </w:rPr>
        <w:t>conclusione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mostra</w:t>
      </w:r>
      <w:proofErr w:type="spellEnd"/>
      <w:r w:rsidRPr="002E2951">
        <w:rPr>
          <w:rFonts w:asciiTheme="minorHAnsi" w:hAnsiTheme="minorHAnsi" w:cstheme="minorHAnsi"/>
        </w:rPr>
        <w:t xml:space="preserve"> “Sebastiano Ricci. </w:t>
      </w:r>
      <w:proofErr w:type="spellStart"/>
      <w:r w:rsidRPr="002E2951">
        <w:rPr>
          <w:rFonts w:asciiTheme="minorHAnsi" w:hAnsiTheme="minorHAnsi" w:cstheme="minorHAnsi"/>
        </w:rPr>
        <w:t>Rivali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ed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Eredi</w:t>
      </w:r>
      <w:proofErr w:type="spellEnd"/>
      <w:r w:rsidRPr="002E2951">
        <w:rPr>
          <w:rFonts w:asciiTheme="minorHAnsi" w:hAnsiTheme="minorHAnsi" w:cstheme="minorHAnsi"/>
        </w:rPr>
        <w:t xml:space="preserve">. </w:t>
      </w:r>
      <w:proofErr w:type="spellStart"/>
      <w:r w:rsidRPr="002E2951">
        <w:rPr>
          <w:rFonts w:asciiTheme="minorHAnsi" w:hAnsiTheme="minorHAnsi" w:cstheme="minorHAnsi"/>
        </w:rPr>
        <w:t>Opere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Settecento</w:t>
      </w:r>
      <w:proofErr w:type="spellEnd"/>
      <w:r w:rsidRPr="002E2951">
        <w:rPr>
          <w:rFonts w:asciiTheme="minorHAnsi" w:hAnsiTheme="minorHAnsi" w:cstheme="minorHAnsi"/>
        </w:rPr>
        <w:t xml:space="preserve"> di Fonda</w:t>
      </w:r>
      <w:r w:rsidRPr="002E2951">
        <w:rPr>
          <w:rFonts w:asciiTheme="minorHAnsi" w:hAnsiTheme="minorHAnsi" w:cstheme="minorHAnsi"/>
        </w:rPr>
        <w:t xml:space="preserve">zione </w:t>
      </w:r>
      <w:proofErr w:type="spellStart"/>
      <w:r w:rsidRPr="002E2951">
        <w:rPr>
          <w:rFonts w:asciiTheme="minorHAnsi" w:hAnsiTheme="minorHAnsi" w:cstheme="minorHAnsi"/>
        </w:rPr>
        <w:t>Cariverona</w:t>
      </w:r>
      <w:proofErr w:type="spellEnd"/>
      <w:r w:rsidRPr="002E2951">
        <w:rPr>
          <w:rFonts w:asciiTheme="minorHAnsi" w:hAnsiTheme="minorHAnsi" w:cstheme="minorHAnsi"/>
        </w:rPr>
        <w:t xml:space="preserve">”, due </w:t>
      </w:r>
      <w:proofErr w:type="spellStart"/>
      <w:r w:rsidRPr="002E2951">
        <w:rPr>
          <w:rFonts w:asciiTheme="minorHAnsi" w:hAnsiTheme="minorHAnsi" w:cstheme="minorHAnsi"/>
        </w:rPr>
        <w:t>importanti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opere</w:t>
      </w:r>
      <w:proofErr w:type="spellEnd"/>
      <w:r w:rsidRPr="002E2951">
        <w:rPr>
          <w:rFonts w:asciiTheme="minorHAnsi" w:hAnsiTheme="minorHAnsi" w:cstheme="minorHAnsi"/>
        </w:rPr>
        <w:t xml:space="preserve"> della </w:t>
      </w:r>
      <w:proofErr w:type="spellStart"/>
      <w:r w:rsidRPr="002E2951">
        <w:rPr>
          <w:rFonts w:asciiTheme="minorHAnsi" w:hAnsiTheme="minorHAnsi" w:cstheme="minorHAnsi"/>
        </w:rPr>
        <w:t>collezione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ivi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esposte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verranno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concesse</w:t>
      </w:r>
      <w:proofErr w:type="spellEnd"/>
      <w:r w:rsidRPr="002E2951">
        <w:rPr>
          <w:rFonts w:asciiTheme="minorHAnsi" w:hAnsiTheme="minorHAnsi" w:cstheme="minorHAnsi"/>
        </w:rPr>
        <w:t xml:space="preserve"> in </w:t>
      </w:r>
      <w:proofErr w:type="spellStart"/>
      <w:r w:rsidRPr="002E2951">
        <w:rPr>
          <w:rFonts w:asciiTheme="minorHAnsi" w:hAnsiTheme="minorHAnsi" w:cstheme="minorHAnsi"/>
        </w:rPr>
        <w:t>deposito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arricchendo</w:t>
      </w:r>
      <w:proofErr w:type="spellEnd"/>
      <w:r w:rsidRPr="002E2951">
        <w:rPr>
          <w:rFonts w:asciiTheme="minorHAnsi" w:hAnsiTheme="minorHAnsi" w:cstheme="minorHAnsi"/>
        </w:rPr>
        <w:t xml:space="preserve"> il </w:t>
      </w:r>
      <w:proofErr w:type="spellStart"/>
      <w:r w:rsidRPr="002E2951">
        <w:rPr>
          <w:rFonts w:asciiTheme="minorHAnsi" w:hAnsiTheme="minorHAnsi" w:cstheme="minorHAnsi"/>
        </w:rPr>
        <w:t>percorso</w:t>
      </w:r>
      <w:proofErr w:type="spellEnd"/>
      <w:r w:rsidRPr="002E2951">
        <w:rPr>
          <w:rFonts w:asciiTheme="minorHAnsi" w:hAnsiTheme="minorHAnsi" w:cstheme="minorHAnsi"/>
        </w:rPr>
        <w:t xml:space="preserve"> permanente del </w:t>
      </w:r>
      <w:proofErr w:type="spellStart"/>
      <w:r w:rsidRPr="002E2951">
        <w:rPr>
          <w:rFonts w:asciiTheme="minorHAnsi" w:hAnsiTheme="minorHAnsi" w:cstheme="minorHAnsi"/>
        </w:rPr>
        <w:t>museo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proofErr w:type="spellStart"/>
      <w:r w:rsidRPr="002E2951">
        <w:rPr>
          <w:rFonts w:asciiTheme="minorHAnsi" w:hAnsiTheme="minorHAnsi" w:cstheme="minorHAnsi"/>
        </w:rPr>
        <w:t>Palazzo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Fulcis</w:t>
      </w:r>
      <w:proofErr w:type="spellEnd"/>
      <w:r w:rsidRPr="002E2951">
        <w:rPr>
          <w:rFonts w:asciiTheme="minorHAnsi" w:hAnsiTheme="minorHAnsi" w:cstheme="minorHAnsi"/>
        </w:rPr>
        <w:t xml:space="preserve">: il </w:t>
      </w:r>
      <w:proofErr w:type="spellStart"/>
      <w:r w:rsidRPr="002E2951">
        <w:rPr>
          <w:rFonts w:asciiTheme="minorHAnsi" w:hAnsiTheme="minorHAnsi" w:cstheme="minorHAnsi"/>
          <w:i/>
          <w:iCs/>
        </w:rPr>
        <w:t>Ritratto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di dama con ancelle </w:t>
      </w:r>
      <w:r w:rsidRPr="002E2951">
        <w:rPr>
          <w:rFonts w:asciiTheme="minorHAnsi" w:hAnsiTheme="minorHAnsi" w:cstheme="minorHAnsi"/>
        </w:rPr>
        <w:t xml:space="preserve">di Antonio </w:t>
      </w:r>
      <w:proofErr w:type="spellStart"/>
      <w:r w:rsidRPr="002E2951">
        <w:rPr>
          <w:rFonts w:asciiTheme="minorHAnsi" w:hAnsiTheme="minorHAnsi" w:cstheme="minorHAnsi"/>
        </w:rPr>
        <w:t>Pellegrini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straordinario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ritratto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periodo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ing</w:t>
      </w:r>
      <w:r w:rsidRPr="002E2951">
        <w:rPr>
          <w:rFonts w:asciiTheme="minorHAnsi" w:hAnsiTheme="minorHAnsi" w:cstheme="minorHAnsi"/>
        </w:rPr>
        <w:t>lese</w:t>
      </w:r>
      <w:proofErr w:type="spellEnd"/>
      <w:r w:rsidRPr="002E2951">
        <w:rPr>
          <w:rFonts w:asciiTheme="minorHAnsi" w:hAnsiTheme="minorHAnsi" w:cstheme="minorHAnsi"/>
        </w:rPr>
        <w:t xml:space="preserve"> del grande ‘rivale’ di Ricci, e il </w:t>
      </w:r>
      <w:proofErr w:type="spellStart"/>
      <w:r w:rsidRPr="002E2951">
        <w:rPr>
          <w:rFonts w:asciiTheme="minorHAnsi" w:hAnsiTheme="minorHAnsi" w:cstheme="minorHAnsi"/>
        </w:rPr>
        <w:t>P</w:t>
      </w:r>
      <w:r w:rsidRPr="002E2951">
        <w:rPr>
          <w:rFonts w:asciiTheme="minorHAnsi" w:hAnsiTheme="minorHAnsi" w:cstheme="minorHAnsi"/>
          <w:i/>
          <w:iCs/>
        </w:rPr>
        <w:t>aesaggio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con </w:t>
      </w:r>
      <w:proofErr w:type="spellStart"/>
      <w:r w:rsidRPr="002E2951">
        <w:rPr>
          <w:rFonts w:asciiTheme="minorHAnsi" w:hAnsiTheme="minorHAnsi" w:cstheme="minorHAnsi"/>
          <w:i/>
          <w:iCs/>
        </w:rPr>
        <w:t>pellegrino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2E2951">
        <w:rPr>
          <w:rFonts w:asciiTheme="minorHAnsi" w:hAnsiTheme="minorHAnsi" w:cstheme="minorHAnsi"/>
          <w:i/>
          <w:iCs/>
        </w:rPr>
        <w:t>lavandaie</w:t>
      </w:r>
      <w:proofErr w:type="spellEnd"/>
      <w:r w:rsidRPr="002E2951">
        <w:rPr>
          <w:rFonts w:asciiTheme="minorHAnsi" w:hAnsiTheme="minorHAnsi" w:cstheme="minorHAnsi"/>
        </w:rPr>
        <w:t xml:space="preserve"> di Alessandro Magnasco e Anton Francesco </w:t>
      </w:r>
      <w:proofErr w:type="spellStart"/>
      <w:r w:rsidRPr="002E2951">
        <w:rPr>
          <w:rFonts w:asciiTheme="minorHAnsi" w:hAnsiTheme="minorHAnsi" w:cstheme="minorHAnsi"/>
        </w:rPr>
        <w:t>Peruzzini</w:t>
      </w:r>
      <w:proofErr w:type="spellEnd"/>
      <w:r w:rsidRPr="002E2951">
        <w:rPr>
          <w:rFonts w:asciiTheme="minorHAnsi" w:hAnsiTheme="minorHAnsi" w:cstheme="minorHAnsi"/>
        </w:rPr>
        <w:t xml:space="preserve">, un </w:t>
      </w:r>
      <w:proofErr w:type="spellStart"/>
      <w:r w:rsidRPr="002E2951">
        <w:rPr>
          <w:rFonts w:asciiTheme="minorHAnsi" w:hAnsiTheme="minorHAnsi" w:cstheme="minorHAnsi"/>
        </w:rPr>
        <w:t>testo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pittorico</w:t>
      </w:r>
      <w:proofErr w:type="spellEnd"/>
      <w:r w:rsidRPr="002E2951">
        <w:rPr>
          <w:rFonts w:asciiTheme="minorHAnsi" w:hAnsiTheme="minorHAnsi" w:cstheme="minorHAnsi"/>
        </w:rPr>
        <w:t xml:space="preserve"> di grande </w:t>
      </w:r>
      <w:proofErr w:type="spellStart"/>
      <w:r w:rsidRPr="002E2951">
        <w:rPr>
          <w:rFonts w:asciiTheme="minorHAnsi" w:hAnsiTheme="minorHAnsi" w:cstheme="minorHAnsi"/>
        </w:rPr>
        <w:t>qualità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attesta i </w:t>
      </w:r>
      <w:proofErr w:type="spellStart"/>
      <w:r w:rsidRPr="002E2951">
        <w:rPr>
          <w:rFonts w:asciiTheme="minorHAnsi" w:hAnsiTheme="minorHAnsi" w:cstheme="minorHAnsi"/>
        </w:rPr>
        <w:t>legami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Sebastiano </w:t>
      </w:r>
      <w:proofErr w:type="spellStart"/>
      <w:r w:rsidRPr="002E2951">
        <w:rPr>
          <w:rFonts w:asciiTheme="minorHAnsi" w:hAnsiTheme="minorHAnsi" w:cstheme="minorHAnsi"/>
        </w:rPr>
        <w:t>intrattenne</w:t>
      </w:r>
      <w:proofErr w:type="spellEnd"/>
      <w:r w:rsidRPr="002E2951">
        <w:rPr>
          <w:rFonts w:asciiTheme="minorHAnsi" w:hAnsiTheme="minorHAnsi" w:cstheme="minorHAnsi"/>
        </w:rPr>
        <w:t xml:space="preserve"> con il </w:t>
      </w:r>
      <w:proofErr w:type="spellStart"/>
      <w:r w:rsidRPr="002E2951">
        <w:rPr>
          <w:rFonts w:asciiTheme="minorHAnsi" w:hAnsiTheme="minorHAnsi" w:cstheme="minorHAnsi"/>
        </w:rPr>
        <w:t>pittore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genovese</w:t>
      </w:r>
      <w:proofErr w:type="spellEnd"/>
      <w:r w:rsidRPr="002E2951">
        <w:rPr>
          <w:rFonts w:asciiTheme="minorHAnsi" w:hAnsiTheme="minorHAnsi" w:cstheme="minorHAnsi"/>
        </w:rPr>
        <w:t xml:space="preserve"> e </w:t>
      </w:r>
      <w:proofErr w:type="spellStart"/>
      <w:r w:rsidRPr="002E2951">
        <w:rPr>
          <w:rFonts w:asciiTheme="minorHAnsi" w:hAnsiTheme="minorHAnsi" w:cstheme="minorHAnsi"/>
        </w:rPr>
        <w:t>che</w:t>
      </w:r>
      <w:proofErr w:type="spellEnd"/>
      <w:r w:rsidRPr="002E2951">
        <w:rPr>
          <w:rFonts w:asciiTheme="minorHAnsi" w:hAnsiTheme="minorHAnsi" w:cstheme="minorHAnsi"/>
        </w:rPr>
        <w:t xml:space="preserve"> fu fondament</w:t>
      </w:r>
      <w:r w:rsidRPr="002E2951">
        <w:rPr>
          <w:rFonts w:asciiTheme="minorHAnsi" w:hAnsiTheme="minorHAnsi" w:cstheme="minorHAnsi"/>
        </w:rPr>
        <w:t xml:space="preserve">ale per la </w:t>
      </w:r>
      <w:proofErr w:type="spellStart"/>
      <w:r w:rsidRPr="002E2951">
        <w:rPr>
          <w:rFonts w:asciiTheme="minorHAnsi" w:hAnsiTheme="minorHAnsi" w:cstheme="minorHAnsi"/>
        </w:rPr>
        <w:t>concezione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paesaggio</w:t>
      </w:r>
      <w:proofErr w:type="spellEnd"/>
      <w:r w:rsidRPr="002E2951">
        <w:rPr>
          <w:rFonts w:asciiTheme="minorHAnsi" w:hAnsiTheme="minorHAnsi" w:cstheme="minorHAnsi"/>
        </w:rPr>
        <w:t xml:space="preserve"> del </w:t>
      </w:r>
      <w:proofErr w:type="spellStart"/>
      <w:r w:rsidRPr="002E2951">
        <w:rPr>
          <w:rFonts w:asciiTheme="minorHAnsi" w:hAnsiTheme="minorHAnsi" w:cstheme="minorHAnsi"/>
        </w:rPr>
        <w:t>nipote</w:t>
      </w:r>
      <w:proofErr w:type="spellEnd"/>
      <w:r w:rsidRPr="002E2951">
        <w:rPr>
          <w:rFonts w:asciiTheme="minorHAnsi" w:hAnsiTheme="minorHAnsi" w:cstheme="minorHAnsi"/>
        </w:rPr>
        <w:t xml:space="preserve"> Marco Ricci.</w:t>
      </w:r>
    </w:p>
    <w:p w14:paraId="730056FC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E2951">
        <w:rPr>
          <w:rFonts w:asciiTheme="minorHAnsi" w:hAnsiTheme="minorHAnsi" w:cstheme="minorHAnsi"/>
        </w:rPr>
        <w:t>Verrà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infine</w:t>
      </w:r>
      <w:proofErr w:type="spellEnd"/>
      <w:r w:rsidRPr="002E2951">
        <w:rPr>
          <w:rFonts w:asciiTheme="minorHAnsi" w:hAnsiTheme="minorHAnsi" w:cstheme="minorHAnsi"/>
        </w:rPr>
        <w:t xml:space="preserve">, </w:t>
      </w:r>
      <w:proofErr w:type="spellStart"/>
      <w:r w:rsidRPr="002E2951">
        <w:rPr>
          <w:rFonts w:asciiTheme="minorHAnsi" w:hAnsiTheme="minorHAnsi" w:cstheme="minorHAnsi"/>
        </w:rPr>
        <w:t>confermata</w:t>
      </w:r>
      <w:proofErr w:type="spellEnd"/>
      <w:r w:rsidRPr="002E2951">
        <w:rPr>
          <w:rFonts w:asciiTheme="minorHAnsi" w:hAnsiTheme="minorHAnsi" w:cstheme="minorHAnsi"/>
        </w:rPr>
        <w:t xml:space="preserve"> la </w:t>
      </w:r>
      <w:proofErr w:type="spellStart"/>
      <w:r w:rsidRPr="002E2951">
        <w:rPr>
          <w:rFonts w:asciiTheme="minorHAnsi" w:hAnsiTheme="minorHAnsi" w:cstheme="minorHAnsi"/>
        </w:rPr>
        <w:t>permanenza</w:t>
      </w:r>
      <w:proofErr w:type="spellEnd"/>
      <w:r w:rsidRPr="002E2951">
        <w:rPr>
          <w:rFonts w:asciiTheme="minorHAnsi" w:hAnsiTheme="minorHAnsi" w:cstheme="minorHAnsi"/>
        </w:rPr>
        <w:t xml:space="preserve"> in </w:t>
      </w:r>
      <w:proofErr w:type="spellStart"/>
      <w:r w:rsidRPr="002E2951">
        <w:rPr>
          <w:rFonts w:asciiTheme="minorHAnsi" w:hAnsiTheme="minorHAnsi" w:cstheme="minorHAnsi"/>
        </w:rPr>
        <w:t>comodato</w:t>
      </w:r>
      <w:proofErr w:type="spellEnd"/>
      <w:r w:rsidRPr="002E2951">
        <w:rPr>
          <w:rFonts w:asciiTheme="minorHAnsi" w:hAnsiTheme="minorHAnsi" w:cstheme="minorHAnsi"/>
        </w:rPr>
        <w:t xml:space="preserve"> al Museo di </w:t>
      </w:r>
      <w:proofErr w:type="spellStart"/>
      <w:r w:rsidRPr="002E2951">
        <w:rPr>
          <w:rFonts w:asciiTheme="minorHAnsi" w:hAnsiTheme="minorHAnsi" w:cstheme="minorHAnsi"/>
        </w:rPr>
        <w:t>Civico</w:t>
      </w:r>
      <w:proofErr w:type="spellEnd"/>
      <w:r w:rsidRPr="002E2951">
        <w:rPr>
          <w:rFonts w:asciiTheme="minorHAnsi" w:hAnsiTheme="minorHAnsi" w:cstheme="minorHAnsi"/>
        </w:rPr>
        <w:t xml:space="preserve"> di Belluno anche di </w:t>
      </w:r>
      <w:proofErr w:type="spellStart"/>
      <w:r w:rsidRPr="002E2951">
        <w:rPr>
          <w:rFonts w:asciiTheme="minorHAnsi" w:hAnsiTheme="minorHAnsi" w:cstheme="minorHAnsi"/>
        </w:rPr>
        <w:t>ulteriori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tre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opere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già</w:t>
      </w:r>
      <w:proofErr w:type="spellEnd"/>
      <w:r w:rsidRPr="002E2951">
        <w:rPr>
          <w:rFonts w:asciiTheme="minorHAnsi" w:hAnsiTheme="minorHAnsi" w:cstheme="minorHAnsi"/>
        </w:rPr>
        <w:t xml:space="preserve"> da tempo in </w:t>
      </w:r>
      <w:proofErr w:type="spellStart"/>
      <w:r w:rsidRPr="002E2951">
        <w:rPr>
          <w:rFonts w:asciiTheme="minorHAnsi" w:hAnsiTheme="minorHAnsi" w:cstheme="minorHAnsi"/>
        </w:rPr>
        <w:t>esposizione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gramStart"/>
      <w:r w:rsidRPr="002E2951">
        <w:rPr>
          <w:rFonts w:asciiTheme="minorHAnsi" w:hAnsiTheme="minorHAnsi" w:cstheme="minorHAnsi"/>
        </w:rPr>
        <w:t>permanente .</w:t>
      </w:r>
      <w:proofErr w:type="gramEnd"/>
      <w:r w:rsidRPr="002E2951">
        <w:rPr>
          <w:rFonts w:asciiTheme="minorHAnsi" w:hAnsiTheme="minorHAnsi" w:cstheme="minorHAnsi"/>
        </w:rPr>
        <w:t xml:space="preserve"> Si </w:t>
      </w:r>
      <w:proofErr w:type="spellStart"/>
      <w:r w:rsidRPr="002E2951">
        <w:rPr>
          <w:rFonts w:asciiTheme="minorHAnsi" w:hAnsiTheme="minorHAnsi" w:cstheme="minorHAnsi"/>
        </w:rPr>
        <w:t>tratta</w:t>
      </w:r>
      <w:proofErr w:type="spellEnd"/>
      <w:r w:rsidRPr="002E2951">
        <w:rPr>
          <w:rFonts w:asciiTheme="minorHAnsi" w:hAnsiTheme="minorHAnsi" w:cstheme="minorHAnsi"/>
        </w:rPr>
        <w:t xml:space="preserve"> di </w:t>
      </w:r>
      <w:r w:rsidRPr="002E2951">
        <w:rPr>
          <w:rFonts w:asciiTheme="minorHAnsi" w:hAnsiTheme="minorHAnsi" w:cstheme="minorHAnsi"/>
          <w:i/>
          <w:iCs/>
        </w:rPr>
        <w:t>L’</w:t>
      </w:r>
      <w:proofErr w:type="spellStart"/>
      <w:r w:rsidRPr="002E2951">
        <w:rPr>
          <w:rFonts w:asciiTheme="minorHAnsi" w:hAnsiTheme="minorHAnsi" w:cstheme="minorHAnsi"/>
          <w:i/>
          <w:iCs/>
        </w:rPr>
        <w:t>uomo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e il </w:t>
      </w:r>
      <w:proofErr w:type="spellStart"/>
      <w:r w:rsidRPr="002E2951">
        <w:rPr>
          <w:rFonts w:asciiTheme="minorHAnsi" w:hAnsiTheme="minorHAnsi" w:cstheme="minorHAnsi"/>
          <w:i/>
          <w:iCs/>
        </w:rPr>
        <w:t>satiro</w:t>
      </w:r>
      <w:proofErr w:type="spellEnd"/>
      <w:r w:rsidRPr="002E2951">
        <w:rPr>
          <w:rFonts w:asciiTheme="minorHAnsi" w:hAnsiTheme="minorHAnsi" w:cstheme="minorHAnsi"/>
        </w:rPr>
        <w:t xml:space="preserve"> sempre di Se</w:t>
      </w:r>
      <w:r w:rsidRPr="002E2951">
        <w:rPr>
          <w:rFonts w:asciiTheme="minorHAnsi" w:hAnsiTheme="minorHAnsi" w:cstheme="minorHAnsi"/>
        </w:rPr>
        <w:t xml:space="preserve">bastiano Ricci, della </w:t>
      </w:r>
      <w:proofErr w:type="spellStart"/>
      <w:r w:rsidRPr="002E2951">
        <w:rPr>
          <w:rFonts w:asciiTheme="minorHAnsi" w:hAnsiTheme="minorHAnsi" w:cstheme="minorHAnsi"/>
          <w:i/>
          <w:iCs/>
        </w:rPr>
        <w:t>Pianta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2E2951">
        <w:rPr>
          <w:rFonts w:asciiTheme="minorHAnsi" w:hAnsiTheme="minorHAnsi" w:cstheme="minorHAnsi"/>
          <w:i/>
          <w:iCs/>
        </w:rPr>
        <w:t>prospettica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della </w:t>
      </w:r>
      <w:proofErr w:type="spellStart"/>
      <w:r w:rsidRPr="002E2951">
        <w:rPr>
          <w:rFonts w:asciiTheme="minorHAnsi" w:hAnsiTheme="minorHAnsi" w:cstheme="minorHAnsi"/>
          <w:i/>
          <w:iCs/>
        </w:rPr>
        <w:t>città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di Belluno</w:t>
      </w:r>
      <w:r w:rsidRPr="002E2951">
        <w:rPr>
          <w:rFonts w:asciiTheme="minorHAnsi" w:hAnsiTheme="minorHAnsi" w:cstheme="minorHAnsi"/>
        </w:rPr>
        <w:t xml:space="preserve"> di Domenico </w:t>
      </w:r>
      <w:proofErr w:type="spellStart"/>
      <w:r w:rsidRPr="002E2951">
        <w:rPr>
          <w:rFonts w:asciiTheme="minorHAnsi" w:hAnsiTheme="minorHAnsi" w:cstheme="minorHAnsi"/>
        </w:rPr>
        <w:t>Falce</w:t>
      </w:r>
      <w:proofErr w:type="spellEnd"/>
      <w:r w:rsidRPr="002E2951">
        <w:rPr>
          <w:rFonts w:asciiTheme="minorHAnsi" w:hAnsiTheme="minorHAnsi" w:cstheme="minorHAnsi"/>
        </w:rPr>
        <w:t xml:space="preserve"> e della </w:t>
      </w:r>
      <w:proofErr w:type="spellStart"/>
      <w:r w:rsidRPr="002E2951">
        <w:rPr>
          <w:rFonts w:asciiTheme="minorHAnsi" w:hAnsiTheme="minorHAnsi" w:cstheme="minorHAnsi"/>
          <w:i/>
          <w:iCs/>
        </w:rPr>
        <w:t>Baruffa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tra </w:t>
      </w:r>
      <w:proofErr w:type="spellStart"/>
      <w:r w:rsidRPr="002E2951">
        <w:rPr>
          <w:rFonts w:asciiTheme="minorHAnsi" w:hAnsiTheme="minorHAnsi" w:cstheme="minorHAnsi"/>
          <w:i/>
          <w:iCs/>
        </w:rPr>
        <w:t>zatteri</w:t>
      </w:r>
      <w:proofErr w:type="spellEnd"/>
      <w:r w:rsidRPr="002E295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2E2951">
        <w:rPr>
          <w:rFonts w:asciiTheme="minorHAnsi" w:hAnsiTheme="minorHAnsi" w:cstheme="minorHAnsi"/>
          <w:i/>
          <w:iCs/>
        </w:rPr>
        <w:t>biri</w:t>
      </w:r>
      <w:proofErr w:type="spellEnd"/>
      <w:r w:rsidRPr="002E2951">
        <w:rPr>
          <w:rFonts w:asciiTheme="minorHAnsi" w:hAnsiTheme="minorHAnsi" w:cstheme="minorHAnsi"/>
        </w:rPr>
        <w:t xml:space="preserve"> di Pietro </w:t>
      </w:r>
      <w:proofErr w:type="spellStart"/>
      <w:r w:rsidRPr="002E2951">
        <w:rPr>
          <w:rFonts w:asciiTheme="minorHAnsi" w:hAnsiTheme="minorHAnsi" w:cstheme="minorHAnsi"/>
        </w:rPr>
        <w:t>Brancaleoni</w:t>
      </w:r>
      <w:proofErr w:type="spellEnd"/>
      <w:r w:rsidRPr="002E2951">
        <w:rPr>
          <w:rFonts w:asciiTheme="minorHAnsi" w:hAnsiTheme="minorHAnsi" w:cstheme="minorHAnsi"/>
        </w:rPr>
        <w:t xml:space="preserve"> e Antonio </w:t>
      </w:r>
      <w:proofErr w:type="spellStart"/>
      <w:r w:rsidRPr="002E2951">
        <w:rPr>
          <w:rFonts w:asciiTheme="minorHAnsi" w:hAnsiTheme="minorHAnsi" w:cstheme="minorHAnsi"/>
        </w:rPr>
        <w:t>Lazzarini</w:t>
      </w:r>
      <w:proofErr w:type="spellEnd"/>
      <w:r w:rsidRPr="002E2951">
        <w:rPr>
          <w:rFonts w:asciiTheme="minorHAnsi" w:hAnsiTheme="minorHAnsi" w:cstheme="minorHAnsi"/>
        </w:rPr>
        <w:t>.</w:t>
      </w:r>
    </w:p>
    <w:p w14:paraId="6F15E98B" w14:textId="77777777" w:rsidR="00E65E3E" w:rsidRPr="002E2951" w:rsidRDefault="00E65E3E" w:rsidP="002E2951">
      <w:pPr>
        <w:spacing w:line="360" w:lineRule="auto"/>
        <w:jc w:val="both"/>
        <w:rPr>
          <w:rFonts w:asciiTheme="minorHAnsi" w:hAnsiTheme="minorHAnsi" w:cstheme="minorHAnsi"/>
        </w:rPr>
      </w:pPr>
    </w:p>
    <w:p w14:paraId="36AD7E32" w14:textId="77777777" w:rsidR="00E65E3E" w:rsidRPr="002E2951" w:rsidRDefault="00D10F23" w:rsidP="002E2951">
      <w:pPr>
        <w:spacing w:line="360" w:lineRule="auto"/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Belluno, 19 </w:t>
      </w:r>
      <w:proofErr w:type="spellStart"/>
      <w:r w:rsidRPr="002E2951">
        <w:rPr>
          <w:rFonts w:asciiTheme="minorHAnsi" w:hAnsiTheme="minorHAnsi" w:cstheme="minorHAnsi"/>
        </w:rPr>
        <w:t>settembre</w:t>
      </w:r>
      <w:proofErr w:type="spellEnd"/>
      <w:r w:rsidRPr="002E2951">
        <w:rPr>
          <w:rFonts w:asciiTheme="minorHAnsi" w:hAnsiTheme="minorHAnsi" w:cstheme="minorHAnsi"/>
        </w:rPr>
        <w:t xml:space="preserve"> 2019</w:t>
      </w:r>
    </w:p>
    <w:p w14:paraId="38CF1204" w14:textId="77777777" w:rsidR="00E65E3E" w:rsidRPr="002E2951" w:rsidRDefault="00E65E3E" w:rsidP="002E2951">
      <w:pPr>
        <w:spacing w:line="360" w:lineRule="auto"/>
        <w:jc w:val="both"/>
        <w:rPr>
          <w:rFonts w:asciiTheme="minorHAnsi" w:hAnsiTheme="minorHAnsi" w:cstheme="minorHAnsi"/>
        </w:rPr>
      </w:pPr>
    </w:p>
    <w:p w14:paraId="7AF2F2B9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  <w:b/>
        </w:rPr>
        <w:t xml:space="preserve">Fondazione </w:t>
      </w:r>
      <w:proofErr w:type="spellStart"/>
      <w:r w:rsidRPr="002E2951">
        <w:rPr>
          <w:rFonts w:asciiTheme="minorHAnsi" w:hAnsiTheme="minorHAnsi" w:cstheme="minorHAnsi"/>
          <w:b/>
        </w:rPr>
        <w:t>Cariverona</w:t>
      </w:r>
      <w:proofErr w:type="spellEnd"/>
      <w:r w:rsidRPr="002E2951">
        <w:rPr>
          <w:rFonts w:asciiTheme="minorHAnsi" w:hAnsiTheme="minorHAnsi" w:cstheme="minorHAnsi"/>
          <w:b/>
        </w:rPr>
        <w:t xml:space="preserve"> </w:t>
      </w:r>
    </w:p>
    <w:p w14:paraId="5556AA27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proofErr w:type="spellStart"/>
      <w:r w:rsidRPr="002E2951">
        <w:rPr>
          <w:rFonts w:asciiTheme="minorHAnsi" w:hAnsiTheme="minorHAnsi" w:cstheme="minorHAnsi"/>
        </w:rPr>
        <w:t>Responsabile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Comunicazione</w:t>
      </w:r>
      <w:proofErr w:type="spellEnd"/>
      <w:r w:rsidRPr="002E2951">
        <w:rPr>
          <w:rFonts w:asciiTheme="minorHAnsi" w:hAnsiTheme="minorHAnsi" w:cstheme="minorHAnsi"/>
        </w:rPr>
        <w:t xml:space="preserve"> e Relazioni ester</w:t>
      </w:r>
      <w:r w:rsidRPr="002E2951">
        <w:rPr>
          <w:rFonts w:asciiTheme="minorHAnsi" w:hAnsiTheme="minorHAnsi" w:cstheme="minorHAnsi"/>
        </w:rPr>
        <w:t>ne</w:t>
      </w:r>
    </w:p>
    <w:p w14:paraId="78CA7940" w14:textId="77777777" w:rsidR="00E65E3E" w:rsidRPr="002E2951" w:rsidRDefault="00D10F23" w:rsidP="002E2951">
      <w:pPr>
        <w:jc w:val="both"/>
        <w:rPr>
          <w:rFonts w:asciiTheme="minorHAnsi" w:hAnsiTheme="minorHAnsi" w:cstheme="minorHAnsi"/>
          <w:lang w:val="it-IT"/>
        </w:rPr>
      </w:pPr>
      <w:r w:rsidRPr="002E2951">
        <w:rPr>
          <w:rFonts w:asciiTheme="minorHAnsi" w:hAnsiTheme="minorHAnsi" w:cstheme="minorHAnsi"/>
        </w:rPr>
        <w:t xml:space="preserve">Riccardo </w:t>
      </w:r>
      <w:proofErr w:type="spellStart"/>
      <w:r w:rsidRPr="002E2951">
        <w:rPr>
          <w:rFonts w:asciiTheme="minorHAnsi" w:hAnsiTheme="minorHAnsi" w:cstheme="minorHAnsi"/>
        </w:rPr>
        <w:t>Zuffa</w:t>
      </w:r>
      <w:proofErr w:type="spellEnd"/>
      <w:r w:rsidRPr="002E2951">
        <w:rPr>
          <w:rFonts w:asciiTheme="minorHAnsi" w:hAnsiTheme="minorHAnsi" w:cstheme="minorHAnsi"/>
        </w:rPr>
        <w:t xml:space="preserve"> - </w:t>
      </w:r>
      <w:r w:rsidRPr="002E2951">
        <w:rPr>
          <w:rFonts w:asciiTheme="minorHAnsi" w:hAnsiTheme="minorHAnsi" w:cstheme="minorHAnsi"/>
          <w:lang w:val="it-IT"/>
        </w:rPr>
        <w:t xml:space="preserve">T. +39 045 8057379 - M. +39 347 4867749 </w:t>
      </w:r>
    </w:p>
    <w:p w14:paraId="0A9A7959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hyperlink r:id="rId6">
        <w:r w:rsidRPr="002E2951">
          <w:rPr>
            <w:rStyle w:val="CollegamentoInternet"/>
            <w:rFonts w:asciiTheme="minorHAnsi" w:hAnsiTheme="minorHAnsi" w:cstheme="minorHAnsi"/>
          </w:rPr>
          <w:t>zuffa@fondazionecariverona.org</w:t>
        </w:r>
      </w:hyperlink>
      <w:r w:rsidRPr="002E2951">
        <w:rPr>
          <w:rFonts w:asciiTheme="minorHAnsi" w:hAnsiTheme="minorHAnsi" w:cstheme="minorHAnsi"/>
        </w:rPr>
        <w:t xml:space="preserve"> </w:t>
      </w:r>
    </w:p>
    <w:p w14:paraId="632E10CA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7946FDD4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3384B629" w14:textId="77777777" w:rsidR="00E65E3E" w:rsidRPr="002E2951" w:rsidRDefault="00D10F23" w:rsidP="002E2951">
      <w:pPr>
        <w:jc w:val="both"/>
        <w:rPr>
          <w:rFonts w:asciiTheme="minorHAnsi" w:hAnsiTheme="minorHAnsi" w:cstheme="minorHAnsi"/>
          <w:b/>
          <w:bCs/>
        </w:rPr>
      </w:pPr>
      <w:r w:rsidRPr="002E2951">
        <w:rPr>
          <w:rFonts w:asciiTheme="minorHAnsi" w:hAnsiTheme="minorHAnsi" w:cstheme="minorHAnsi"/>
          <w:b/>
          <w:bCs/>
        </w:rPr>
        <w:t>Comune di Belluno</w:t>
      </w:r>
    </w:p>
    <w:p w14:paraId="054D1E63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proofErr w:type="spellStart"/>
      <w:r w:rsidRPr="002E2951">
        <w:rPr>
          <w:rFonts w:asciiTheme="minorHAnsi" w:hAnsiTheme="minorHAnsi" w:cstheme="minorHAnsi"/>
        </w:rPr>
        <w:t>Servizio</w:t>
      </w:r>
      <w:proofErr w:type="spellEnd"/>
      <w:r w:rsidRPr="002E2951">
        <w:rPr>
          <w:rFonts w:asciiTheme="minorHAnsi" w:hAnsiTheme="minorHAnsi" w:cstheme="minorHAnsi"/>
        </w:rPr>
        <w:t xml:space="preserve"> </w:t>
      </w:r>
      <w:proofErr w:type="spellStart"/>
      <w:r w:rsidRPr="002E2951">
        <w:rPr>
          <w:rFonts w:asciiTheme="minorHAnsi" w:hAnsiTheme="minorHAnsi" w:cstheme="minorHAnsi"/>
        </w:rPr>
        <w:t>comunicazione</w:t>
      </w:r>
      <w:proofErr w:type="spellEnd"/>
    </w:p>
    <w:p w14:paraId="7A93671F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Valentina </w:t>
      </w:r>
      <w:proofErr w:type="spellStart"/>
      <w:r w:rsidRPr="002E2951">
        <w:rPr>
          <w:rFonts w:asciiTheme="minorHAnsi" w:hAnsiTheme="minorHAnsi" w:cstheme="minorHAnsi"/>
        </w:rPr>
        <w:t>Majolino</w:t>
      </w:r>
      <w:proofErr w:type="spellEnd"/>
    </w:p>
    <w:p w14:paraId="03E80215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0437.913265</w:t>
      </w:r>
    </w:p>
    <w:p w14:paraId="76A48FCE" w14:textId="77777777" w:rsidR="00E65E3E" w:rsidRPr="002E2951" w:rsidRDefault="00D10F23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vmajolino@comune.belluno.it</w:t>
      </w:r>
    </w:p>
    <w:p w14:paraId="222DCA2C" w14:textId="77777777" w:rsidR="00E65E3E" w:rsidRPr="002E2951" w:rsidRDefault="00E65E3E" w:rsidP="002E2951">
      <w:pPr>
        <w:jc w:val="both"/>
        <w:rPr>
          <w:rFonts w:asciiTheme="minorHAnsi" w:hAnsiTheme="minorHAnsi" w:cstheme="minorHAnsi"/>
        </w:rPr>
      </w:pPr>
    </w:p>
    <w:p w14:paraId="51B1C908" w14:textId="77777777" w:rsidR="008C05CB" w:rsidRPr="002E2951" w:rsidRDefault="008C05CB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 xml:space="preserve">In </w:t>
      </w:r>
      <w:proofErr w:type="spellStart"/>
      <w:r w:rsidRPr="002E2951">
        <w:rPr>
          <w:rFonts w:asciiTheme="minorHAnsi" w:hAnsiTheme="minorHAnsi" w:cstheme="minorHAnsi"/>
        </w:rPr>
        <w:t>collaborazione</w:t>
      </w:r>
      <w:proofErr w:type="spellEnd"/>
      <w:r w:rsidRPr="002E2951">
        <w:rPr>
          <w:rFonts w:asciiTheme="minorHAnsi" w:hAnsiTheme="minorHAnsi" w:cstheme="minorHAnsi"/>
        </w:rPr>
        <w:t xml:space="preserve"> con</w:t>
      </w:r>
    </w:p>
    <w:p w14:paraId="2C7A29F3" w14:textId="77777777" w:rsidR="008C05CB" w:rsidRPr="002E2951" w:rsidRDefault="008C05CB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Studio ESSECI di Sergio Campagnolo</w:t>
      </w:r>
    </w:p>
    <w:p w14:paraId="65A81449" w14:textId="77777777" w:rsidR="008C05CB" w:rsidRPr="002E2951" w:rsidRDefault="008C05CB" w:rsidP="002E2951">
      <w:pPr>
        <w:jc w:val="both"/>
        <w:rPr>
          <w:rFonts w:asciiTheme="minorHAnsi" w:hAnsiTheme="minorHAnsi" w:cstheme="minorHAnsi"/>
        </w:rPr>
      </w:pPr>
      <w:r w:rsidRPr="002E2951">
        <w:rPr>
          <w:rFonts w:asciiTheme="minorHAnsi" w:hAnsiTheme="minorHAnsi" w:cstheme="minorHAnsi"/>
        </w:rPr>
        <w:t>Tel. 049663499 info@studioesseci.net</w:t>
      </w:r>
    </w:p>
    <w:bookmarkEnd w:id="0"/>
    <w:bookmarkEnd w:id="1"/>
    <w:p w14:paraId="7C1F1985" w14:textId="77777777" w:rsidR="008C05CB" w:rsidRPr="002E2951" w:rsidRDefault="008C05CB">
      <w:pPr>
        <w:jc w:val="both"/>
        <w:rPr>
          <w:rFonts w:asciiTheme="minorHAnsi" w:hAnsiTheme="minorHAnsi" w:cstheme="minorHAnsi"/>
        </w:rPr>
      </w:pPr>
    </w:p>
    <w:sectPr w:rsidR="008C05CB" w:rsidRPr="002E2951">
      <w:headerReference w:type="default" r:id="rId7"/>
      <w:pgSz w:w="11906" w:h="16838"/>
      <w:pgMar w:top="2127" w:right="1134" w:bottom="851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0174" w14:textId="77777777" w:rsidR="00000000" w:rsidRDefault="00D10F23">
      <w:r>
        <w:separator/>
      </w:r>
    </w:p>
  </w:endnote>
  <w:endnote w:type="continuationSeparator" w:id="0">
    <w:p w14:paraId="7A7E4EBE" w14:textId="77777777" w:rsidR="00000000" w:rsidRDefault="00D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RW Gothic L;Arial Unicode M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159A" w14:textId="77777777" w:rsidR="00000000" w:rsidRDefault="00D10F23">
      <w:r>
        <w:separator/>
      </w:r>
    </w:p>
  </w:footnote>
  <w:footnote w:type="continuationSeparator" w:id="0">
    <w:p w14:paraId="67187B5D" w14:textId="77777777" w:rsidR="00000000" w:rsidRDefault="00D1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1414" w14:textId="77777777" w:rsidR="00E65E3E" w:rsidRDefault="00D10F23">
    <w:pPr>
      <w:pStyle w:val="Intestazione"/>
    </w:pPr>
    <w:r>
      <w:rPr>
        <w:noProof/>
      </w:rPr>
      <w:drawing>
        <wp:anchor distT="0" distB="0" distL="0" distR="0" simplePos="0" relativeHeight="5" behindDoc="1" locked="0" layoutInCell="1" allowOverlap="1" wp14:anchorId="61557F80" wp14:editId="28093575">
          <wp:simplePos x="0" y="0"/>
          <wp:positionH relativeFrom="column">
            <wp:posOffset>4994910</wp:posOffset>
          </wp:positionH>
          <wp:positionV relativeFrom="paragraph">
            <wp:posOffset>6350</wp:posOffset>
          </wp:positionV>
          <wp:extent cx="471170" cy="66167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828DE" w14:textId="77777777" w:rsidR="00E65E3E" w:rsidRDefault="00D10F23">
    <w:pPr>
      <w:pStyle w:val="Intestazione"/>
    </w:pPr>
    <w:r>
      <w:rPr>
        <w:noProof/>
      </w:rPr>
      <w:drawing>
        <wp:anchor distT="0" distB="3810" distL="114300" distR="117475" simplePos="0" relativeHeight="3" behindDoc="1" locked="0" layoutInCell="1" allowOverlap="1" wp14:anchorId="045488D3" wp14:editId="3A11A66C">
          <wp:simplePos x="0" y="0"/>
          <wp:positionH relativeFrom="column">
            <wp:posOffset>-1270</wp:posOffset>
          </wp:positionH>
          <wp:positionV relativeFrom="paragraph">
            <wp:posOffset>138430</wp:posOffset>
          </wp:positionV>
          <wp:extent cx="1407160" cy="390525"/>
          <wp:effectExtent l="0" t="0" r="0" b="0"/>
          <wp:wrapNone/>
          <wp:docPr id="2" name="Immagine 19" descr="Immagine che contiene clipart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Immagine che contiene clipart&#10;&#10;Descrizione generata con affidabilità molto elevat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</w:t>
    </w:r>
  </w:p>
  <w:p w14:paraId="6484B22D" w14:textId="77777777" w:rsidR="00E65E3E" w:rsidRDefault="00E65E3E">
    <w:pPr>
      <w:pStyle w:val="Intestazione"/>
    </w:pPr>
  </w:p>
  <w:p w14:paraId="51B446FB" w14:textId="77777777" w:rsidR="00E65E3E" w:rsidRDefault="00E65E3E">
    <w:pPr>
      <w:pStyle w:val="Intestazione"/>
    </w:pPr>
  </w:p>
  <w:p w14:paraId="0C13F4D6" w14:textId="77777777" w:rsidR="00E65E3E" w:rsidRDefault="00D10F23">
    <w:pPr>
      <w:pStyle w:val="Corpotesto"/>
      <w:ind w:left="780"/>
      <w:rPr>
        <w:rFonts w:ascii="URW Gothic L;Arial Unicode MS" w:hAnsi="URW Gothic L;Arial Unicode MS" w:cs="URW Gothic L;Arial Unicode MS" w:hint="eastAsia"/>
        <w:b/>
        <w:bCs/>
        <w:smallCaps/>
        <w:color w:val="004586"/>
        <w:szCs w:val="24"/>
      </w:rPr>
    </w:pP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ab/>
    </w:r>
    <w:r>
      <w:rPr>
        <w:rFonts w:ascii="URW Gothic L;Arial Unicode MS" w:hAnsi="URW Gothic L;Arial Unicode MS" w:cs="URW Gothic L;Arial Unicode MS"/>
        <w:b/>
        <w:bCs/>
        <w:smallCaps/>
        <w:color w:val="004586"/>
        <w:szCs w:val="24"/>
      </w:rPr>
      <w:t>COMUNE DI BELLUNO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3E"/>
    <w:rsid w:val="002E2951"/>
    <w:rsid w:val="008C05CB"/>
    <w:rsid w:val="00A91519"/>
    <w:rsid w:val="00D10F23"/>
    <w:rsid w:val="00E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48A"/>
  <w15:docId w15:val="{EBD8EA03-D6D8-40A0-8C00-9BBD229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156A7"/>
    <w:rPr>
      <w:rFonts w:ascii="Times New Roman" w:eastAsia="Times New Roman" w:hAnsi="Times New Roman" w:cs="Times New Roman"/>
      <w:color w:val="00000A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161DF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B7CCD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1D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1D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F124E5"/>
    <w:rPr>
      <w:rFonts w:ascii="Calibri" w:eastAsia="SimSun" w:hAnsi="Calibri" w:cs="Times New Roman"/>
      <w:lang w:val="x-none" w:eastAsia="x-none"/>
    </w:rPr>
  </w:style>
  <w:style w:type="character" w:customStyle="1" w:styleId="apple-converted-space">
    <w:name w:val="apple-converted-space"/>
    <w:basedOn w:val="Carpredefinitoparagrafo"/>
    <w:qFormat/>
    <w:rsid w:val="0050296A"/>
  </w:style>
  <w:style w:type="character" w:customStyle="1" w:styleId="spelle">
    <w:name w:val="spelle"/>
    <w:basedOn w:val="Carpredefinitoparagrafo"/>
    <w:qFormat/>
    <w:rsid w:val="0050296A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D448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F124E5"/>
    <w:pPr>
      <w:spacing w:after="120"/>
    </w:pPr>
    <w:rPr>
      <w:rFonts w:ascii="Calibri" w:eastAsia="SimSun" w:hAnsi="Calibri"/>
      <w:sz w:val="22"/>
      <w:szCs w:val="22"/>
      <w:lang w:val="x-none" w:eastAsia="x-none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161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1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B1DC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1591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6D1F00"/>
    <w:pPr>
      <w:spacing w:beforeAutospacing="1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ffa@fondazionecarivero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Dileva</dc:creator>
  <dc:description/>
  <cp:lastModifiedBy>Elisa Cogo</cp:lastModifiedBy>
  <cp:revision>6</cp:revision>
  <cp:lastPrinted>2019-09-18T13:39:00Z</cp:lastPrinted>
  <dcterms:created xsi:type="dcterms:W3CDTF">2019-09-17T08:11:00Z</dcterms:created>
  <dcterms:modified xsi:type="dcterms:W3CDTF">2019-09-18T16:02:00Z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