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07" w:rsidRDefault="00637207" w:rsidP="0063720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Intorno a Van Gogh</w:t>
      </w:r>
    </w:p>
    <w:p w:rsidR="00637207" w:rsidRDefault="00637207" w:rsidP="005247BD">
      <w:pPr>
        <w:rPr>
          <w:b/>
          <w:i/>
          <w:sz w:val="28"/>
          <w:szCs w:val="28"/>
        </w:rPr>
      </w:pPr>
    </w:p>
    <w:p w:rsidR="005247BD" w:rsidRPr="008C6AFC" w:rsidRDefault="005247BD" w:rsidP="005247BD">
      <w:pPr>
        <w:rPr>
          <w:b/>
          <w:i/>
          <w:sz w:val="28"/>
          <w:szCs w:val="28"/>
        </w:rPr>
      </w:pPr>
      <w:bookmarkStart w:id="0" w:name="_GoBack"/>
      <w:bookmarkEnd w:id="0"/>
      <w:r w:rsidRPr="008C6AFC">
        <w:rPr>
          <w:b/>
          <w:i/>
          <w:sz w:val="28"/>
          <w:szCs w:val="28"/>
        </w:rPr>
        <w:t>Attorno a Van Gogh undici pittori, undici mostre</w:t>
      </w:r>
    </w:p>
    <w:p w:rsidR="005247BD" w:rsidRDefault="005247BD" w:rsidP="005247BD"/>
    <w:p w:rsidR="005247BD" w:rsidRPr="00AE71E5" w:rsidRDefault="005247BD" w:rsidP="005247BD">
      <w:pPr>
        <w:rPr>
          <w:b/>
          <w:sz w:val="32"/>
          <w:szCs w:val="32"/>
        </w:rPr>
      </w:pPr>
      <w:r>
        <w:rPr>
          <w:b/>
          <w:sz w:val="32"/>
          <w:szCs w:val="32"/>
        </w:rPr>
        <w:t>Cetty Privitera</w:t>
      </w:r>
    </w:p>
    <w:p w:rsidR="005247BD" w:rsidRPr="005247BD" w:rsidRDefault="005247BD" w:rsidP="005247BD">
      <w:pPr>
        <w:rPr>
          <w:b/>
          <w:i/>
          <w:sz w:val="32"/>
          <w:szCs w:val="32"/>
        </w:rPr>
      </w:pPr>
      <w:r w:rsidRPr="005247BD">
        <w:rPr>
          <w:b/>
          <w:i/>
          <w:sz w:val="32"/>
          <w:szCs w:val="32"/>
        </w:rPr>
        <w:t>Colori delle montagne</w:t>
      </w:r>
    </w:p>
    <w:p w:rsidR="008C6AFC" w:rsidRPr="00AE71E5" w:rsidRDefault="008C6AFC" w:rsidP="008C6AFC">
      <w:pPr>
        <w:rPr>
          <w:b/>
          <w:sz w:val="28"/>
          <w:szCs w:val="28"/>
        </w:rPr>
      </w:pPr>
      <w:r w:rsidRPr="00AE71E5">
        <w:rPr>
          <w:b/>
          <w:sz w:val="28"/>
          <w:szCs w:val="28"/>
        </w:rPr>
        <w:t>Padova, Centro San Gaetano</w:t>
      </w:r>
    </w:p>
    <w:p w:rsidR="008C6AFC" w:rsidRPr="00AE71E5" w:rsidRDefault="008C6AFC" w:rsidP="008C6AFC">
      <w:pPr>
        <w:rPr>
          <w:b/>
          <w:sz w:val="28"/>
          <w:szCs w:val="28"/>
        </w:rPr>
      </w:pPr>
      <w:r w:rsidRPr="00AE71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AE71E5">
        <w:rPr>
          <w:b/>
          <w:sz w:val="28"/>
          <w:szCs w:val="28"/>
        </w:rPr>
        <w:t xml:space="preserve"> novembre 2020</w:t>
      </w:r>
      <w:r>
        <w:rPr>
          <w:b/>
          <w:sz w:val="28"/>
          <w:szCs w:val="28"/>
        </w:rPr>
        <w:t xml:space="preserve"> – 15 gennaio 2021</w:t>
      </w:r>
    </w:p>
    <w:p w:rsidR="005247BD" w:rsidRDefault="005247BD" w:rsidP="005247BD">
      <w:pPr>
        <w:rPr>
          <w:b/>
          <w:sz w:val="32"/>
          <w:szCs w:val="32"/>
        </w:rPr>
      </w:pPr>
    </w:p>
    <w:p w:rsidR="005247BD" w:rsidRPr="005247BD" w:rsidRDefault="005247BD" w:rsidP="005247BD">
      <w:pPr>
        <w:rPr>
          <w:szCs w:val="24"/>
        </w:rPr>
      </w:pPr>
    </w:p>
    <w:p w:rsidR="005247BD" w:rsidRPr="005247BD" w:rsidRDefault="005247BD" w:rsidP="005247BD">
      <w:pPr>
        <w:rPr>
          <w:szCs w:val="24"/>
        </w:rPr>
      </w:pPr>
      <w:r w:rsidRPr="005247BD">
        <w:rPr>
          <w:szCs w:val="24"/>
        </w:rPr>
        <w:t>Quanto Van Gogh abbia amato la piccola catena delle Alpilles, che lui chiamava Alpines, lo sappiamo bene. Tanto da annunciare a Theo qualcosa che poi non avvenne, e cioè il desiderio di dedicare a queste montagne un intero ciclo di dipinti. Eppure, pur non essendo avvenuto quello, le Alpilles compaiono in tanti tra i suoi quadri più belli dipinti nell’anno esatto vissuto a Saint-Rémy. Quando usciva dalla casa di cura per piantare il suo cavalletto nella campagna, tra i cipressi e gli ulivi, e aveva davanti proprio le Alpilles, spesso nell’azzurro serale a indicare una distanza. Con il monte Gaussier bene in evidenza, e il suo spigolo di roccia e d’erba come un uncino. Oppure le guardava dalla sua camera con le sbarre, spesso al di là del campo di grano con il falciatore nel mezzo.</w:t>
      </w:r>
    </w:p>
    <w:p w:rsidR="005247BD" w:rsidRPr="005247BD" w:rsidRDefault="005247BD" w:rsidP="005247BD">
      <w:pPr>
        <w:rPr>
          <w:szCs w:val="24"/>
        </w:rPr>
      </w:pPr>
      <w:r w:rsidRPr="005247BD">
        <w:rPr>
          <w:szCs w:val="24"/>
        </w:rPr>
        <w:t xml:space="preserve">Ho chiesto a Cetty Previtera di dipingere nel modo che sa il ricordo di queste montagne care a Van Gogh. Come il brulicare delle tante luci sfrangiate che immette sempre nella sua pittura. Lei, pittrice del Sud, proprio come Vincent cercava i colori del Sud, quella luce assoluta ed eterna. E sta dipingendo montagne che sono come le Alpilles e pur tuttavia sembrano sorgere da un acquario che è il Mediterraneo ed è l’altrove. Acque in cui i coralli sono bassi vigneti e le madreperle sono mandorli in fiore. Sempre però alla base di quelle montagne. </w:t>
      </w:r>
    </w:p>
    <w:p w:rsidR="005247BD" w:rsidRPr="005247BD" w:rsidRDefault="005247BD" w:rsidP="005247BD">
      <w:pPr>
        <w:rPr>
          <w:szCs w:val="24"/>
        </w:rPr>
      </w:pPr>
      <w:r w:rsidRPr="005247BD">
        <w:rPr>
          <w:szCs w:val="24"/>
        </w:rPr>
        <w:t>Perché il colore, nell’opera di Cetty Previtera, è un flusso continuo che poi si spezza in gorghi e risuona di silenzi. Quel discendere come una colata di lava, accesa di luci e fluorescenze, e se dunque guarda la montagna sacra della sua terra siciliana, che talvolta è cinta dal bianco della neve, allo stesso modo guarda da lontano la montagna sacra a Van Gogh. E la trattiene dentro di sé, perché la pittura sia una cosa naturale. Come quando dal basso, o salendo appena verso l’alto, si vede il rosso ribollire nel cielo. Come quando Van Gogh si perdeva nell’ora del tramonto.</w:t>
      </w:r>
    </w:p>
    <w:p w:rsidR="0078453A" w:rsidRPr="005247BD" w:rsidRDefault="0078453A">
      <w:pPr>
        <w:rPr>
          <w:szCs w:val="24"/>
        </w:rPr>
      </w:pPr>
    </w:p>
    <w:p w:rsidR="005247BD" w:rsidRPr="005247BD" w:rsidRDefault="005247BD">
      <w:pPr>
        <w:rPr>
          <w:i/>
          <w:szCs w:val="24"/>
        </w:rPr>
      </w:pPr>
      <w:r w:rsidRPr="005247BD">
        <w:rPr>
          <w:i/>
          <w:szCs w:val="24"/>
        </w:rPr>
        <w:t>Marco Goldin</w:t>
      </w:r>
    </w:p>
    <w:sectPr w:rsidR="005247BD" w:rsidRPr="005247BD" w:rsidSect="00D31904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D99"/>
    <w:rsid w:val="00347D99"/>
    <w:rsid w:val="005247BD"/>
    <w:rsid w:val="00637207"/>
    <w:rsid w:val="0078453A"/>
    <w:rsid w:val="008C6AFC"/>
    <w:rsid w:val="00D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9797"/>
  <w15:docId w15:val="{2AB3F82E-32D9-4428-AF4D-07436BA5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left="992" w:right="129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47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Campagnolo</dc:creator>
  <cp:keywords/>
  <dc:description/>
  <cp:lastModifiedBy>Elisa Cogo</cp:lastModifiedBy>
  <cp:revision>4</cp:revision>
  <dcterms:created xsi:type="dcterms:W3CDTF">2020-02-01T10:33:00Z</dcterms:created>
  <dcterms:modified xsi:type="dcterms:W3CDTF">2020-02-03T10:25:00Z</dcterms:modified>
</cp:coreProperties>
</file>