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803B" w14:textId="77777777" w:rsidR="00D24175" w:rsidRPr="00D24175" w:rsidRDefault="00D24175" w:rsidP="00D24175">
      <w:pPr>
        <w:ind w:left="567" w:right="1133"/>
        <w:jc w:val="center"/>
        <w:rPr>
          <w:rFonts w:ascii="Calibri" w:eastAsia="Calibri" w:hAnsi="Calibri" w:cs="Calibri"/>
          <w:sz w:val="36"/>
          <w:szCs w:val="36"/>
        </w:rPr>
      </w:pPr>
      <w:r w:rsidRPr="00D24175">
        <w:rPr>
          <w:rFonts w:ascii="Calibri" w:eastAsia="Calibri" w:hAnsi="Calibri" w:cs="Calibri"/>
          <w:b/>
          <w:color w:val="632423"/>
          <w:sz w:val="36"/>
          <w:szCs w:val="36"/>
        </w:rPr>
        <w:t>BELLINI, VERONESE, VICENZA</w:t>
      </w:r>
      <w:r w:rsidRPr="00D24175">
        <w:rPr>
          <w:rFonts w:ascii="Calibri" w:eastAsia="Calibri" w:hAnsi="Calibri" w:cs="Calibri"/>
          <w:b/>
          <w:color w:val="632423"/>
          <w:sz w:val="36"/>
          <w:szCs w:val="36"/>
        </w:rPr>
        <w:br/>
        <w:t>I Gioielli del Rinascimento</w:t>
      </w:r>
    </w:p>
    <w:p w14:paraId="6384DEEF" w14:textId="77777777" w:rsidR="00D24175" w:rsidRDefault="00D24175" w:rsidP="0039496E">
      <w:pPr>
        <w:ind w:left="567" w:right="707"/>
        <w:jc w:val="both"/>
        <w:rPr>
          <w:rFonts w:ascii="Calibri" w:eastAsia="Times New Roman" w:hAnsi="Calibri" w:cs="Calibri"/>
          <w:b/>
          <w:color w:val="000000"/>
        </w:rPr>
      </w:pPr>
    </w:p>
    <w:p w14:paraId="7283F283" w14:textId="77777777" w:rsidR="00D24175" w:rsidRDefault="00D24175" w:rsidP="0039496E">
      <w:pPr>
        <w:ind w:left="567" w:right="707"/>
        <w:jc w:val="both"/>
        <w:rPr>
          <w:rFonts w:ascii="Calibri" w:eastAsia="Times New Roman" w:hAnsi="Calibri" w:cs="Calibri"/>
          <w:b/>
          <w:color w:val="000000"/>
        </w:rPr>
      </w:pPr>
    </w:p>
    <w:p w14:paraId="1492C10D" w14:textId="77777777" w:rsidR="00D24175" w:rsidRDefault="00D24175" w:rsidP="0039496E">
      <w:pPr>
        <w:ind w:left="567" w:right="707"/>
        <w:jc w:val="both"/>
        <w:rPr>
          <w:rFonts w:ascii="Calibri" w:eastAsia="Times New Roman" w:hAnsi="Calibri" w:cs="Calibri"/>
          <w:b/>
          <w:color w:val="000000"/>
        </w:rPr>
      </w:pPr>
    </w:p>
    <w:p w14:paraId="67EFBD3D" w14:textId="69C2937A" w:rsidR="0039496E" w:rsidRDefault="00D24175" w:rsidP="00D24175">
      <w:pPr>
        <w:ind w:left="567" w:right="707"/>
        <w:jc w:val="both"/>
        <w:rPr>
          <w:rFonts w:ascii="Calibri" w:eastAsia="Times New Roman" w:hAnsi="Calibri" w:cs="Calibri"/>
          <w:bCs/>
          <w:color w:val="000000"/>
        </w:rPr>
      </w:pPr>
      <w:r w:rsidRPr="00D24175">
        <w:rPr>
          <w:rFonts w:ascii="Calibri" w:eastAsia="Times New Roman" w:hAnsi="Calibri" w:cs="Calibri"/>
          <w:bCs/>
          <w:color w:val="000000"/>
        </w:rPr>
        <w:t>Info Pratiche</w:t>
      </w:r>
    </w:p>
    <w:p w14:paraId="2C20DFAC" w14:textId="77777777" w:rsidR="00D24175" w:rsidRPr="00D24175" w:rsidRDefault="00D24175" w:rsidP="00D24175">
      <w:pPr>
        <w:ind w:left="567" w:right="707"/>
        <w:jc w:val="both"/>
        <w:rPr>
          <w:rFonts w:ascii="Calibri" w:eastAsia="Times New Roman" w:hAnsi="Calibri" w:cs="Calibri"/>
          <w:bCs/>
          <w:color w:val="000000"/>
        </w:rPr>
      </w:pPr>
    </w:p>
    <w:p w14:paraId="733BB409" w14:textId="77777777" w:rsidR="0039496E" w:rsidRDefault="0039496E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</w:p>
    <w:p w14:paraId="5476A62B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>La chiesa di Santa Corona è inclusa nel circuito museale civico (prevede quindi biglietto di ingresso) è aperta da martedì alla domenica, dalle 9 alle 17.</w:t>
      </w:r>
    </w:p>
    <w:p w14:paraId="66D1A4D9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>Chiusa lunedì, Natale e Capodanno.</w:t>
      </w:r>
    </w:p>
    <w:p w14:paraId="13AE01E2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 xml:space="preserve">Sito ufficiale: </w:t>
      </w:r>
      <w:hyperlink r:id="rId4" w:history="1">
        <w:r w:rsidRPr="0039496E">
          <w:rPr>
            <w:rStyle w:val="Collegamentoipertestuale"/>
            <w:rFonts w:ascii="Calibri" w:eastAsia="Times New Roman" w:hAnsi="Calibri" w:cs="Calibri"/>
          </w:rPr>
          <w:t>https://www.museicivicivicenza.it/it/csc/chiesa-santa-corona.php</w:t>
        </w:r>
      </w:hyperlink>
    </w:p>
    <w:p w14:paraId="158B07E8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>Specifichiamo che non si tratta di un itinerario prefissato ma solo una card cumulativa che dà la possibilità di fare più visite in siti rinascimentali (e non).</w:t>
      </w:r>
    </w:p>
    <w:p w14:paraId="11BB09BA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</w:p>
    <w:p w14:paraId="4F70F21F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 xml:space="preserve">L' ufficio </w:t>
      </w:r>
      <w:proofErr w:type="gramStart"/>
      <w:r w:rsidRPr="0039496E">
        <w:rPr>
          <w:rFonts w:ascii="Calibri" w:eastAsia="Times New Roman" w:hAnsi="Calibri" w:cs="Calibri"/>
          <w:color w:val="000000"/>
        </w:rPr>
        <w:t>Iat  è</w:t>
      </w:r>
      <w:proofErr w:type="gramEnd"/>
      <w:r w:rsidRPr="0039496E">
        <w:rPr>
          <w:rFonts w:ascii="Calibri" w:eastAsia="Times New Roman" w:hAnsi="Calibri" w:cs="Calibri"/>
          <w:color w:val="000000"/>
        </w:rPr>
        <w:t xml:space="preserve"> aperto 7 su 7 per informazioni e biglietti.</w:t>
      </w:r>
    </w:p>
    <w:p w14:paraId="3B056907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 xml:space="preserve">PDF </w:t>
      </w:r>
      <w:hyperlink r:id="rId5" w:tgtFrame="_blank" w:history="1">
        <w:r w:rsidRPr="0039496E">
          <w:rPr>
            <w:rStyle w:val="Collegamentoipertestuale"/>
            <w:rFonts w:ascii="Calibri" w:eastAsia="Times New Roman" w:hAnsi="Calibri" w:cs="Calibri"/>
          </w:rPr>
          <w:t>DEPLIANT UFFICIALE</w:t>
        </w:r>
      </w:hyperlink>
    </w:p>
    <w:p w14:paraId="599AFC3F" w14:textId="77777777" w:rsidR="00AB6A22" w:rsidRPr="0039496E" w:rsidRDefault="00D24175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hyperlink r:id="rId6" w:tgtFrame="_blank" w:history="1">
        <w:r w:rsidR="00AB6A22" w:rsidRPr="0039496E">
          <w:rPr>
            <w:rStyle w:val="Collegamentoipertestuale"/>
            <w:rFonts w:ascii="Calibri" w:eastAsia="Times New Roman" w:hAnsi="Calibri" w:cs="Calibri"/>
          </w:rPr>
          <w:t>PAGINA DEDICATA NEL NOSTRO SITO</w:t>
        </w:r>
      </w:hyperlink>
    </w:p>
    <w:p w14:paraId="29CBDA66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39496E">
        <w:rPr>
          <w:rFonts w:ascii="Calibri" w:eastAsia="Times New Roman" w:hAnsi="Calibri" w:cs="Calibri"/>
          <w:color w:val="000000"/>
          <w:shd w:val="clear" w:color="auto" w:fill="FFFFFF"/>
        </w:rPr>
        <w:t xml:space="preserve">Segnaliamo che a gennaio è previsto un cambio tariffe da 3 a 4 euro per l'ingresso alla chiesa. </w:t>
      </w:r>
    </w:p>
    <w:p w14:paraId="0C8648E9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</w:p>
    <w:p w14:paraId="16A7BB8F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 xml:space="preserve">Il Santuario invece ha ingresso gratuito. </w:t>
      </w:r>
    </w:p>
    <w:p w14:paraId="3BD3172B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>Nel fine settimana ci sono frequenti celebrazioni </w:t>
      </w:r>
      <w:r w:rsidR="0039496E">
        <w:rPr>
          <w:rFonts w:ascii="Calibri" w:eastAsia="Times New Roman" w:hAnsi="Calibri" w:cs="Calibri"/>
          <w:color w:val="000000"/>
        </w:rPr>
        <w:t>religiose (</w:t>
      </w:r>
      <w:r w:rsidRPr="0039496E">
        <w:rPr>
          <w:rFonts w:ascii="Calibri" w:eastAsia="Times New Roman" w:hAnsi="Calibri" w:cs="Calibri"/>
          <w:color w:val="000000"/>
        </w:rPr>
        <w:t>una messa all'ora) ma il refettorio con la pala del Veronese resta sempre accessibile, grazie ad un ingresso laterale, dal chiostro.</w:t>
      </w:r>
    </w:p>
    <w:p w14:paraId="2C2CABA2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 xml:space="preserve">Viale X Giugno, 87 - Tel. 0444 559411 - </w:t>
      </w:r>
      <w:hyperlink r:id="rId7" w:history="1">
        <w:r w:rsidRPr="0039496E">
          <w:rPr>
            <w:rStyle w:val="Collegamentoipertestuale"/>
            <w:rFonts w:ascii="Calibri" w:eastAsia="Times New Roman" w:hAnsi="Calibri" w:cs="Calibri"/>
          </w:rPr>
          <w:t xml:space="preserve">www.monteberico.it </w:t>
        </w:r>
      </w:hyperlink>
    </w:p>
    <w:p w14:paraId="48C1259E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 xml:space="preserve">Estivi da lunedì a sabato 6.00-12.30/14.30-19.00, domenica 6.00-20.00 </w:t>
      </w:r>
    </w:p>
    <w:p w14:paraId="34CCE7FB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  <w:r w:rsidRPr="0039496E">
        <w:rPr>
          <w:rFonts w:ascii="Calibri" w:eastAsia="Times New Roman" w:hAnsi="Calibri" w:cs="Calibri"/>
          <w:color w:val="000000"/>
        </w:rPr>
        <w:t>Invernali da lunedì a sabato 6.00-12.30/14.30-18.00, domenica 6.00-19.00.</w:t>
      </w:r>
    </w:p>
    <w:p w14:paraId="33EC49E6" w14:textId="77777777" w:rsidR="00AB6A22" w:rsidRPr="0039496E" w:rsidRDefault="00AB6A22" w:rsidP="00D24175">
      <w:pPr>
        <w:ind w:left="567" w:right="707"/>
        <w:jc w:val="both"/>
        <w:rPr>
          <w:rFonts w:ascii="Calibri" w:eastAsia="Times New Roman" w:hAnsi="Calibri" w:cs="Calibri"/>
          <w:color w:val="000000"/>
        </w:rPr>
      </w:pPr>
    </w:p>
    <w:p w14:paraId="0ADBBB7F" w14:textId="77777777" w:rsidR="008771BB" w:rsidRPr="0039496E" w:rsidRDefault="008771BB" w:rsidP="00D24175">
      <w:pPr>
        <w:ind w:left="567" w:right="707"/>
        <w:jc w:val="both"/>
        <w:rPr>
          <w:rFonts w:ascii="Calibri" w:hAnsi="Calibri" w:cs="Calibri"/>
        </w:rPr>
      </w:pPr>
    </w:p>
    <w:sectPr w:rsidR="008771BB" w:rsidRPr="00394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18"/>
    <w:rsid w:val="00224876"/>
    <w:rsid w:val="0039496E"/>
    <w:rsid w:val="008771BB"/>
    <w:rsid w:val="00AB6A22"/>
    <w:rsid w:val="00AD0318"/>
    <w:rsid w:val="00D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DAC8"/>
  <w15:chartTrackingRefBased/>
  <w15:docId w15:val="{137EF24F-B9D4-41ED-BE80-FE98E7B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A2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B6A2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4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teberi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cenzae.org/it/turismo/vicenza-palladio-e-le-ville/scopri-vicenza-la-card-musei-e-la-mappa-del-centro-storico" TargetMode="External"/><Relationship Id="rId5" Type="http://schemas.openxmlformats.org/officeDocument/2006/relationships/hyperlink" Target="https://resc.deskline.net/documents/1/TRN/50653caa-7365-4229-b41b-ba629f91484a/Perla_2023_con_prezzi.pdf" TargetMode="External"/><Relationship Id="rId4" Type="http://schemas.openxmlformats.org/officeDocument/2006/relationships/hyperlink" Target="https://www.museicivicivicenza.it/it/csc/chiesa-santa-corona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>HP Inc.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-Studio ESSECI</dc:creator>
  <cp:keywords/>
  <dc:description/>
  <cp:lastModifiedBy>Elisa Cogo</cp:lastModifiedBy>
  <cp:revision>4</cp:revision>
  <cp:lastPrinted>2023-12-13T08:35:00Z</cp:lastPrinted>
  <dcterms:created xsi:type="dcterms:W3CDTF">2023-12-12T14:27:00Z</dcterms:created>
  <dcterms:modified xsi:type="dcterms:W3CDTF">2023-12-13T08:40:00Z</dcterms:modified>
</cp:coreProperties>
</file>