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4B3C" w14:textId="77777777" w:rsidR="00875CA3" w:rsidRPr="00CF7401" w:rsidRDefault="00875CA3" w:rsidP="007F638E">
      <w:pPr>
        <w:pStyle w:val="Indirizzoedatiintesta"/>
        <w:ind w:right="-36"/>
        <w:rPr>
          <w:rStyle w:val="NewRailCartaIntestata"/>
          <w:rFonts w:ascii="New Rail Alphabet Light" w:hAnsi="New Rail Alphabet Light" w:cstheme="minorBidi"/>
        </w:rPr>
      </w:pPr>
    </w:p>
    <w:p w14:paraId="47C31C08" w14:textId="77777777" w:rsidR="00875CA3" w:rsidRPr="00CF7401" w:rsidRDefault="00875CA3" w:rsidP="007F638E">
      <w:pPr>
        <w:pStyle w:val="Indirizzoedatiintesta"/>
        <w:ind w:right="-36"/>
        <w:rPr>
          <w:rStyle w:val="NewRailCartaIntestata"/>
          <w:rFonts w:ascii="New Rail Alphabet Light" w:hAnsi="New Rail Alphabet Light" w:cstheme="minorBidi"/>
        </w:rPr>
      </w:pPr>
    </w:p>
    <w:p w14:paraId="6D8E4731" w14:textId="77777777" w:rsidR="003D0926" w:rsidRPr="00CF7401" w:rsidRDefault="003D0926" w:rsidP="007F638E">
      <w:pPr>
        <w:pStyle w:val="Indirizzoedatiintesta"/>
        <w:ind w:right="-36"/>
        <w:rPr>
          <w:rStyle w:val="EnfasiBold"/>
          <w:rFonts w:ascii="Arial" w:hAnsi="Arial"/>
        </w:rPr>
      </w:pPr>
    </w:p>
    <w:p w14:paraId="4CC00A00" w14:textId="2BBBFE53" w:rsidR="00044385" w:rsidRPr="00CF7401" w:rsidRDefault="00E62C02" w:rsidP="007F638E">
      <w:pPr>
        <w:pStyle w:val="Indirizzoedatiintesta"/>
        <w:ind w:right="-36"/>
        <w:rPr>
          <w:rStyle w:val="EnfasiBold"/>
          <w:rFonts w:ascii="Arial" w:hAnsi="Arial"/>
        </w:rPr>
      </w:pPr>
      <w:r w:rsidRPr="00CF7401">
        <w:rPr>
          <w:rStyle w:val="EnfasiBold"/>
          <w:rFonts w:ascii="Arial" w:hAnsi="Arial"/>
        </w:rPr>
        <w:t>XXXIII</w:t>
      </w:r>
      <w:r w:rsidR="00311AF3" w:rsidRPr="00CF7401">
        <w:rPr>
          <w:rStyle w:val="EnfasiBold"/>
          <w:rFonts w:ascii="Arial" w:hAnsi="Arial"/>
        </w:rPr>
        <w:t xml:space="preserve"> </w:t>
      </w:r>
      <w:r w:rsidR="00143765" w:rsidRPr="00CF7401">
        <w:rPr>
          <w:rStyle w:val="EnfasiBold"/>
          <w:rFonts w:ascii="Arial" w:hAnsi="Arial"/>
        </w:rPr>
        <w:t>edi</w:t>
      </w:r>
      <w:r w:rsidR="005C7887" w:rsidRPr="00CF7401">
        <w:rPr>
          <w:rStyle w:val="EnfasiBold"/>
          <w:rFonts w:ascii="Arial" w:hAnsi="Arial"/>
        </w:rPr>
        <w:t>zione</w:t>
      </w:r>
      <w:r w:rsidR="00311AF3" w:rsidRPr="00CF7401">
        <w:rPr>
          <w:rStyle w:val="EnfasiBold"/>
          <w:rFonts w:ascii="Arial" w:hAnsi="Arial"/>
        </w:rPr>
        <w:t>, 202</w:t>
      </w:r>
      <w:r w:rsidR="00F33C10" w:rsidRPr="00CF7401">
        <w:rPr>
          <w:rStyle w:val="EnfasiBold"/>
          <w:rFonts w:ascii="Arial" w:hAnsi="Arial"/>
        </w:rPr>
        <w:t>3-2024</w:t>
      </w:r>
    </w:p>
    <w:p w14:paraId="00E2A748" w14:textId="77777777" w:rsidR="006709A9" w:rsidRPr="00950B7C" w:rsidRDefault="006709A9" w:rsidP="006709A9">
      <w:pPr>
        <w:pStyle w:val="Indirizzoedatiintesta"/>
        <w:rPr>
          <w:rStyle w:val="EnfasiBold"/>
          <w:rFonts w:ascii="Arial" w:hAnsi="Arial"/>
        </w:rPr>
      </w:pPr>
      <w:r w:rsidRPr="00F618B3">
        <w:rPr>
          <w:rStyle w:val="PortraitBoldPortrait"/>
          <w:rFonts w:cs="Arial"/>
        </w:rPr>
        <w:t>L’</w:t>
      </w:r>
      <w:proofErr w:type="spellStart"/>
      <w:r w:rsidRPr="00F618B3">
        <w:rPr>
          <w:rFonts w:cs="Arial"/>
          <w:b/>
          <w:bCs/>
          <w:i/>
          <w:iCs/>
        </w:rPr>
        <w:t>Espacio</w:t>
      </w:r>
      <w:proofErr w:type="spellEnd"/>
      <w:r w:rsidRPr="00F618B3">
        <w:rPr>
          <w:rFonts w:cs="Arial"/>
          <w:b/>
          <w:bCs/>
          <w:i/>
          <w:iCs/>
        </w:rPr>
        <w:t xml:space="preserve"> </w:t>
      </w:r>
      <w:proofErr w:type="spellStart"/>
      <w:r w:rsidRPr="00F618B3">
        <w:rPr>
          <w:rFonts w:cs="Arial"/>
          <w:b/>
          <w:bCs/>
          <w:i/>
          <w:iCs/>
        </w:rPr>
        <w:t>Escultórico</w:t>
      </w:r>
      <w:proofErr w:type="spellEnd"/>
      <w:r w:rsidRPr="00F618B3">
        <w:rPr>
          <w:rFonts w:cs="Arial"/>
          <w:b/>
          <w:bCs/>
          <w:i/>
          <w:iCs/>
        </w:rPr>
        <w:t xml:space="preserve"> </w:t>
      </w:r>
      <w:r w:rsidRPr="00F618B3">
        <w:rPr>
          <w:rStyle w:val="PortraitBoldPortrait"/>
          <w:rFonts w:cs="Arial"/>
        </w:rPr>
        <w:t xml:space="preserve">nel </w:t>
      </w:r>
      <w:proofErr w:type="spellStart"/>
      <w:r w:rsidRPr="00F618B3">
        <w:rPr>
          <w:rStyle w:val="PortraitBoldPortrait"/>
          <w:rFonts w:cs="Arial"/>
        </w:rPr>
        <w:t>Pedregal</w:t>
      </w:r>
      <w:proofErr w:type="spellEnd"/>
      <w:r w:rsidRPr="00F618B3">
        <w:rPr>
          <w:rStyle w:val="PortraitBoldPortrait"/>
          <w:rFonts w:cs="Arial"/>
        </w:rPr>
        <w:t xml:space="preserve"> de San Ángel, </w:t>
      </w:r>
      <w:r>
        <w:rPr>
          <w:rStyle w:val="PortraitBoldPortrait"/>
          <w:rFonts w:cs="Arial"/>
        </w:rPr>
        <w:br/>
      </w:r>
      <w:r w:rsidRPr="00F618B3">
        <w:rPr>
          <w:rStyle w:val="PortraitBoldPortrait"/>
          <w:rFonts w:cs="Arial"/>
        </w:rPr>
        <w:t>Città del Messico</w:t>
      </w:r>
    </w:p>
    <w:p w14:paraId="56F2BBE1" w14:textId="5491391F" w:rsidR="00044385" w:rsidRPr="00CF7401" w:rsidRDefault="00044385" w:rsidP="007F638E">
      <w:pPr>
        <w:pStyle w:val="Indirizzoedatiintesta"/>
        <w:ind w:right="-36"/>
        <w:rPr>
          <w:i/>
          <w:iCs/>
          <w:highlight w:val="yellow"/>
        </w:rPr>
      </w:pPr>
    </w:p>
    <w:p w14:paraId="50624E72" w14:textId="77777777" w:rsidR="00227580" w:rsidRPr="00CF7401" w:rsidRDefault="00227580" w:rsidP="007F638E">
      <w:pPr>
        <w:pStyle w:val="Indirizzoedatiintesta"/>
        <w:ind w:right="-36"/>
        <w:rPr>
          <w:rStyle w:val="NewRailCartaIntestata"/>
          <w:rFonts w:ascii="New Rail Alphabet Light" w:hAnsi="New Rail Alphabet Light" w:cstheme="minorBidi"/>
          <w:highlight w:val="yellow"/>
        </w:rPr>
      </w:pPr>
    </w:p>
    <w:p w14:paraId="1AA7E23A" w14:textId="77777777" w:rsidR="003E3FA6" w:rsidRPr="00CF7401" w:rsidRDefault="00E8720F" w:rsidP="007F638E">
      <w:pPr>
        <w:pStyle w:val="Indirizzoedatiintesta"/>
        <w:ind w:right="-36"/>
        <w:rPr>
          <w:rFonts w:ascii="Helvetica-Bold" w:hAnsi="Helvetica-Bold" w:cs="Helvetica-Bold"/>
          <w:b/>
          <w:bCs/>
          <w:highlight w:val="yellow"/>
        </w:rPr>
      </w:pPr>
      <w:r w:rsidRPr="00CF7401">
        <w:rPr>
          <w:rStyle w:val="NewRailCartaIntestata"/>
          <w:rFonts w:ascii="New Rail Alphabet Light" w:hAnsi="New Rail Alphabet Light" w:cstheme="minorBidi"/>
          <w:noProof/>
          <w:highlight w:val="yellow"/>
        </w:rPr>
        <mc:AlternateContent>
          <mc:Choice Requires="wps">
            <w:drawing>
              <wp:anchor distT="0" distB="0" distL="114300" distR="114300" simplePos="0" relativeHeight="251657216" behindDoc="1" locked="0" layoutInCell="1" allowOverlap="1" wp14:anchorId="282E3480" wp14:editId="6B606315">
                <wp:simplePos x="0" y="0"/>
                <wp:positionH relativeFrom="page">
                  <wp:posOffset>360045</wp:posOffset>
                </wp:positionH>
                <wp:positionV relativeFrom="page">
                  <wp:posOffset>2656840</wp:posOffset>
                </wp:positionV>
                <wp:extent cx="1252800" cy="6285600"/>
                <wp:effectExtent l="0" t="0" r="5080" b="1270"/>
                <wp:wrapNone/>
                <wp:docPr id="1" name="Casella di testo 1"/>
                <wp:cNvGraphicFramePr/>
                <a:graphic xmlns:a="http://schemas.openxmlformats.org/drawingml/2006/main">
                  <a:graphicData uri="http://schemas.microsoft.com/office/word/2010/wordprocessingShape">
                    <wps:wsp>
                      <wps:cNvSpPr txBox="1"/>
                      <wps:spPr>
                        <a:xfrm>
                          <a:off x="0" y="0"/>
                          <a:ext cx="1252800" cy="6285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C6053A" w14:textId="77777777" w:rsidR="005C7887" w:rsidRPr="007F10A6" w:rsidRDefault="005C7887" w:rsidP="005C7887">
                            <w:pPr>
                              <w:tabs>
                                <w:tab w:val="clear" w:pos="454"/>
                                <w:tab w:val="clear" w:pos="907"/>
                              </w:tabs>
                              <w:autoSpaceDE w:val="0"/>
                              <w:autoSpaceDN w:val="0"/>
                              <w:adjustRightInd w:val="0"/>
                              <w:spacing w:line="240" w:lineRule="auto"/>
                              <w:rPr>
                                <w:rFonts w:cs="Arial"/>
                                <w:b/>
                                <w:bCs/>
                                <w:lang w:val="en-US"/>
                              </w:rPr>
                            </w:pPr>
                            <w:r>
                              <w:rPr>
                                <w:rFonts w:cs="Arial"/>
                                <w:b/>
                                <w:bCs/>
                                <w:lang w:val="en-US"/>
                              </w:rPr>
                              <w:t xml:space="preserve">Testo di </w:t>
                            </w:r>
                            <w:r>
                              <w:rPr>
                                <w:rFonts w:cs="Arial"/>
                                <w:b/>
                                <w:bCs/>
                                <w:lang w:val="en-US"/>
                              </w:rPr>
                              <w:br/>
                            </w:r>
                            <w:proofErr w:type="spellStart"/>
                            <w:r>
                              <w:rPr>
                                <w:rFonts w:cs="Arial"/>
                                <w:b/>
                                <w:bCs/>
                                <w:lang w:val="en-US"/>
                              </w:rPr>
                              <w:t>approfondimento</w:t>
                            </w:r>
                            <w:proofErr w:type="spellEnd"/>
                          </w:p>
                          <w:p w14:paraId="5A31D62F" w14:textId="1380949C" w:rsidR="00044385" w:rsidRPr="007F10A6" w:rsidRDefault="00044385" w:rsidP="003E3FA6">
                            <w:pPr>
                              <w:tabs>
                                <w:tab w:val="clear" w:pos="454"/>
                                <w:tab w:val="clear" w:pos="907"/>
                              </w:tabs>
                              <w:autoSpaceDE w:val="0"/>
                              <w:autoSpaceDN w:val="0"/>
                              <w:adjustRightInd w:val="0"/>
                              <w:spacing w:line="240" w:lineRule="auto"/>
                              <w:rPr>
                                <w:rFonts w:cs="Arial"/>
                                <w:b/>
                                <w:bCs/>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
            <w:pict>
              <v:shapetype w14:anchorId="282E3480" id="_x0000_t202" coordsize="21600,21600" o:spt="202" path="m,l,21600r21600,l21600,xe">
                <v:stroke joinstyle="miter"/>
                <v:path gradientshapeok="t" o:connecttype="rect"/>
              </v:shapetype>
              <v:shape id="Casella di testo 1" o:spid="_x0000_s1026" type="#_x0000_t202" style="position:absolute;left:0;text-align:left;margin-left:28.35pt;margin-top:209.2pt;width:98.65pt;height:49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" filled="f" stroked="f">
                <v:textbox inset="0,0,0,0">
                  <w:txbxContent>
                    <w:p w14:paraId="6BC6053A" w14:textId="77777777" w:rsidR="005C7887" w:rsidRPr="007F10A6" w:rsidRDefault="005C7887" w:rsidP="005C7887">
                      <w:pPr>
                        <w:tabs>
                          <w:tab w:val="clear" w:pos="454"/>
                          <w:tab w:val="clear" w:pos="907"/>
                        </w:tabs>
                        <w:autoSpaceDE w:val="0"/>
                        <w:autoSpaceDN w:val="0"/>
                        <w:adjustRightInd w:val="0"/>
                        <w:spacing w:line="240" w:lineRule="auto"/>
                        <w:rPr>
                          <w:rFonts w:cs="Arial"/>
                          <w:b/>
                          <w:bCs/>
                          <w:lang w:val="en-US"/>
                        </w:rPr>
                      </w:pPr>
                      <w:r>
                        <w:rPr>
                          <w:rFonts w:cs="Arial"/>
                          <w:b/>
                          <w:bCs/>
                          <w:lang w:val="en-US"/>
                        </w:rPr>
                        <w:t xml:space="preserve">Testo di </w:t>
                      </w:r>
                      <w:r>
                        <w:rPr>
                          <w:rFonts w:cs="Arial"/>
                          <w:b/>
                          <w:bCs/>
                          <w:lang w:val="en-US"/>
                        </w:rPr>
                        <w:br/>
                      </w:r>
                      <w:proofErr w:type="spellStart"/>
                      <w:r>
                        <w:rPr>
                          <w:rFonts w:cs="Arial"/>
                          <w:b/>
                          <w:bCs/>
                          <w:lang w:val="en-US"/>
                        </w:rPr>
                        <w:t>approfondimento</w:t>
                      </w:r>
                      <w:proofErr w:type="spellEnd"/>
                    </w:p>
                    <w:p w14:paraId="5A31D62F" w14:textId="1380949C" w:rsidR="00044385" w:rsidRPr="007F10A6" w:rsidRDefault="00044385" w:rsidP="003E3FA6">
                      <w:pPr>
                        <w:tabs>
                          <w:tab w:val="clear" w:pos="454"/>
                          <w:tab w:val="clear" w:pos="907"/>
                        </w:tabs>
                        <w:autoSpaceDE w:val="0"/>
                        <w:autoSpaceDN w:val="0"/>
                        <w:adjustRightInd w:val="0"/>
                        <w:spacing w:line="240" w:lineRule="auto"/>
                        <w:rPr>
                          <w:rFonts w:cs="Arial"/>
                          <w:b/>
                          <w:bCs/>
                          <w:lang w:val="en-US"/>
                        </w:rPr>
                      </w:pPr>
                    </w:p>
                  </w:txbxContent>
                </v:textbox>
                <w10:wrap anchorx="page" anchory="page"/>
              </v:shape>
            </w:pict>
          </mc:Fallback>
        </mc:AlternateContent>
      </w:r>
    </w:p>
    <w:p w14:paraId="6BE7043E" w14:textId="77777777" w:rsidR="00E86165" w:rsidRPr="00CF7401" w:rsidRDefault="00E86165" w:rsidP="00E86165">
      <w:pPr>
        <w:jc w:val="both"/>
        <w:rPr>
          <w:rFonts w:eastAsia="Calibri" w:cs="Arial"/>
        </w:rPr>
      </w:pPr>
      <w:r w:rsidRPr="00CF7401">
        <w:rPr>
          <w:rFonts w:eastAsia="Calibri" w:cs="Arial"/>
          <w:smallCaps/>
        </w:rPr>
        <w:t xml:space="preserve">Juan Ignacio del Cueto Ruiz-Funes </w:t>
      </w:r>
      <w:r w:rsidRPr="00CF7401">
        <w:rPr>
          <w:rFonts w:eastAsia="Calibri" w:cs="Arial"/>
        </w:rPr>
        <w:t xml:space="preserve">e </w:t>
      </w:r>
      <w:r w:rsidRPr="00CF7401">
        <w:rPr>
          <w:rFonts w:eastAsia="Calibri" w:cs="Arial"/>
          <w:smallCaps/>
        </w:rPr>
        <w:t xml:space="preserve">Isaura González </w:t>
      </w:r>
      <w:proofErr w:type="spellStart"/>
      <w:r w:rsidRPr="00CF7401">
        <w:rPr>
          <w:rFonts w:eastAsia="Calibri" w:cs="Arial"/>
          <w:smallCaps/>
        </w:rPr>
        <w:t>Gottdiener</w:t>
      </w:r>
      <w:proofErr w:type="spellEnd"/>
    </w:p>
    <w:p w14:paraId="1DA31BE5" w14:textId="77777777" w:rsidR="00E86165" w:rsidRPr="00CF7401" w:rsidRDefault="00E86165" w:rsidP="00E86165">
      <w:pPr>
        <w:jc w:val="both"/>
        <w:rPr>
          <w:rFonts w:eastAsia="Calibri" w:cs="Arial"/>
          <w:b/>
        </w:rPr>
      </w:pPr>
      <w:r w:rsidRPr="00CF7401">
        <w:rPr>
          <w:rFonts w:eastAsia="Calibri" w:cs="Arial"/>
          <w:b/>
        </w:rPr>
        <w:t xml:space="preserve">Origine ed evoluzione della Città Universitaria di Città del Messico: </w:t>
      </w:r>
    </w:p>
    <w:p w14:paraId="6396B998" w14:textId="1571D684" w:rsidR="00F33C10" w:rsidRPr="00CF7401" w:rsidRDefault="00E86165" w:rsidP="00E86165">
      <w:pPr>
        <w:jc w:val="both"/>
        <w:rPr>
          <w:rFonts w:eastAsia="Calibri" w:cs="Arial"/>
          <w:b/>
        </w:rPr>
      </w:pPr>
      <w:r w:rsidRPr="00CF7401">
        <w:rPr>
          <w:rFonts w:eastAsia="Calibri" w:cs="Arial"/>
          <w:b/>
        </w:rPr>
        <w:t xml:space="preserve">architettura, arte e vita nel </w:t>
      </w:r>
      <w:proofErr w:type="spellStart"/>
      <w:r w:rsidRPr="00CF7401">
        <w:rPr>
          <w:rFonts w:eastAsia="Calibri" w:cs="Arial"/>
          <w:b/>
        </w:rPr>
        <w:t>Pedregal</w:t>
      </w:r>
      <w:proofErr w:type="spellEnd"/>
    </w:p>
    <w:p w14:paraId="6877D470" w14:textId="77777777" w:rsidR="00E86165" w:rsidRDefault="00E86165" w:rsidP="00E86165">
      <w:pPr>
        <w:jc w:val="both"/>
      </w:pPr>
    </w:p>
    <w:p w14:paraId="40C0F152" w14:textId="77777777" w:rsidR="00B302F3" w:rsidRPr="00E31341" w:rsidRDefault="00B302F3" w:rsidP="00B302F3">
      <w:pPr>
        <w:tabs>
          <w:tab w:val="clear" w:pos="454"/>
          <w:tab w:val="clear" w:pos="907"/>
        </w:tabs>
        <w:spacing w:line="240" w:lineRule="auto"/>
        <w:jc w:val="both"/>
        <w:rPr>
          <w:rFonts w:eastAsia="Times New Roman" w:cs="Arial"/>
          <w:color w:val="000000"/>
          <w:sz w:val="22"/>
          <w:szCs w:val="22"/>
        </w:rPr>
      </w:pPr>
      <w:r w:rsidRPr="00E31341">
        <w:rPr>
          <w:rFonts w:eastAsia="Times New Roman" w:cs="Arial"/>
          <w:color w:val="000000"/>
          <w:sz w:val="16"/>
          <w:szCs w:val="16"/>
          <w:lang w:val="es-ES"/>
        </w:rPr>
        <w:t>Testo tratto dal volume collettivo in preparazione: </w:t>
      </w:r>
      <w:r w:rsidRPr="00E31341">
        <w:rPr>
          <w:rFonts w:eastAsia="Times New Roman" w:cs="Arial"/>
          <w:i/>
          <w:iCs/>
          <w:color w:val="000000"/>
          <w:sz w:val="16"/>
          <w:szCs w:val="16"/>
          <w:lang w:val="es-ES"/>
        </w:rPr>
        <w:t>L’</w:t>
      </w:r>
      <w:proofErr w:type="spellStart"/>
      <w:r w:rsidRPr="00E31341">
        <w:rPr>
          <w:rFonts w:eastAsia="Times New Roman" w:cs="Arial"/>
          <w:i/>
          <w:iCs/>
          <w:color w:val="000000"/>
          <w:sz w:val="16"/>
          <w:szCs w:val="16"/>
        </w:rPr>
        <w:t>Espacio</w:t>
      </w:r>
      <w:proofErr w:type="spellEnd"/>
      <w:r w:rsidRPr="00E31341">
        <w:rPr>
          <w:rFonts w:eastAsia="Times New Roman" w:cs="Arial"/>
          <w:i/>
          <w:iCs/>
          <w:color w:val="000000"/>
          <w:sz w:val="16"/>
          <w:szCs w:val="16"/>
        </w:rPr>
        <w:t xml:space="preserve"> </w:t>
      </w:r>
      <w:proofErr w:type="spellStart"/>
      <w:r w:rsidRPr="00E31341">
        <w:rPr>
          <w:rFonts w:eastAsia="Times New Roman" w:cs="Arial"/>
          <w:i/>
          <w:iCs/>
          <w:color w:val="000000"/>
          <w:sz w:val="16"/>
          <w:szCs w:val="16"/>
        </w:rPr>
        <w:t>Escultórico</w:t>
      </w:r>
      <w:proofErr w:type="spellEnd"/>
      <w:r w:rsidRPr="00E31341">
        <w:rPr>
          <w:rFonts w:eastAsia="Times New Roman" w:cs="Arial"/>
          <w:i/>
          <w:iCs/>
          <w:color w:val="000000"/>
          <w:sz w:val="16"/>
          <w:szCs w:val="16"/>
        </w:rPr>
        <w:t xml:space="preserve"> e il paesaggio del </w:t>
      </w:r>
      <w:proofErr w:type="spellStart"/>
      <w:r w:rsidRPr="00E31341">
        <w:rPr>
          <w:rFonts w:eastAsia="Times New Roman" w:cs="Arial"/>
          <w:i/>
          <w:iCs/>
          <w:color w:val="000000"/>
          <w:sz w:val="16"/>
          <w:szCs w:val="16"/>
        </w:rPr>
        <w:t>Pedregal</w:t>
      </w:r>
      <w:proofErr w:type="spellEnd"/>
      <w:r w:rsidRPr="00E31341">
        <w:rPr>
          <w:rFonts w:eastAsia="Times New Roman" w:cs="Arial"/>
          <w:i/>
          <w:iCs/>
          <w:color w:val="000000"/>
          <w:sz w:val="16"/>
          <w:szCs w:val="16"/>
        </w:rPr>
        <w:t xml:space="preserve"> de San</w:t>
      </w:r>
      <w:r w:rsidRPr="00E31341">
        <w:rPr>
          <w:rFonts w:eastAsia="Times New Roman" w:cs="Arial"/>
          <w:color w:val="000000"/>
          <w:sz w:val="16"/>
          <w:szCs w:val="16"/>
        </w:rPr>
        <w:t> </w:t>
      </w:r>
      <w:r w:rsidRPr="00E31341">
        <w:rPr>
          <w:rFonts w:eastAsia="Times New Roman" w:cs="Arial"/>
          <w:i/>
          <w:iCs/>
          <w:color w:val="000000"/>
          <w:sz w:val="16"/>
          <w:szCs w:val="16"/>
        </w:rPr>
        <w:t>Ángel, Messico</w:t>
      </w:r>
      <w:r w:rsidRPr="00E31341">
        <w:rPr>
          <w:rFonts w:eastAsia="Times New Roman" w:cs="Arial"/>
          <w:i/>
          <w:iCs/>
          <w:color w:val="000000"/>
          <w:sz w:val="16"/>
          <w:szCs w:val="16"/>
          <w:lang w:val="es-ES"/>
        </w:rPr>
        <w:t xml:space="preserve">. </w:t>
      </w:r>
      <w:r w:rsidRPr="00E31341">
        <w:rPr>
          <w:rFonts w:eastAsia="Times New Roman" w:cs="Arial"/>
          <w:i/>
          <w:iCs/>
          <w:color w:val="000000"/>
          <w:sz w:val="16"/>
          <w:szCs w:val="16"/>
        </w:rPr>
        <w:t>Premio Internazionale Carlo Scarpa per il Giardino 2023-2024</w:t>
      </w:r>
      <w:r w:rsidRPr="00E31341">
        <w:rPr>
          <w:rFonts w:eastAsia="Times New Roman" w:cs="Arial"/>
          <w:color w:val="000000"/>
          <w:sz w:val="16"/>
          <w:szCs w:val="16"/>
        </w:rPr>
        <w:t>, a cura di Patrizia Boschiero e Luigi Latini (Fondazione Benetton Studi Ricerche, uscita prevista aprile 2024, in lingua italiana e spagnola).</w:t>
      </w:r>
    </w:p>
    <w:p w14:paraId="72A1B59B" w14:textId="77777777" w:rsidR="00B302F3" w:rsidRPr="00CF7401" w:rsidRDefault="00B302F3" w:rsidP="00E86165">
      <w:pPr>
        <w:jc w:val="both"/>
      </w:pPr>
    </w:p>
    <w:p w14:paraId="31E2FCF8" w14:textId="77777777" w:rsidR="00E86165" w:rsidRPr="00CF7401" w:rsidRDefault="00E86165" w:rsidP="00E86165">
      <w:pPr>
        <w:jc w:val="both"/>
        <w:rPr>
          <w:rFonts w:eastAsia="Calibri" w:cs="Arial"/>
          <w:bCs/>
          <w:i/>
          <w:iCs/>
        </w:rPr>
      </w:pPr>
      <w:r w:rsidRPr="00CF7401">
        <w:rPr>
          <w:rFonts w:eastAsia="Calibri" w:cs="Arial"/>
          <w:bCs/>
          <w:i/>
          <w:iCs/>
        </w:rPr>
        <w:t xml:space="preserve">Introduzione. Il </w:t>
      </w:r>
      <w:proofErr w:type="spellStart"/>
      <w:r w:rsidRPr="00CF7401">
        <w:rPr>
          <w:rFonts w:eastAsia="Calibri" w:cs="Arial"/>
          <w:bCs/>
          <w:i/>
          <w:iCs/>
        </w:rPr>
        <w:t>Pedregal</w:t>
      </w:r>
      <w:proofErr w:type="spellEnd"/>
      <w:r w:rsidRPr="00CF7401">
        <w:rPr>
          <w:rFonts w:eastAsia="Calibri" w:cs="Arial"/>
          <w:bCs/>
          <w:i/>
          <w:iCs/>
        </w:rPr>
        <w:t xml:space="preserve"> come paesaggio ispiratore</w:t>
      </w:r>
    </w:p>
    <w:p w14:paraId="6C0F8EE2" w14:textId="77777777" w:rsidR="00E86165" w:rsidRPr="00CF7401" w:rsidRDefault="00E86165" w:rsidP="00E86165">
      <w:pPr>
        <w:jc w:val="both"/>
        <w:rPr>
          <w:rFonts w:eastAsia="Calibri" w:cs="Arial"/>
        </w:rPr>
      </w:pPr>
      <w:r w:rsidRPr="00CF7401">
        <w:rPr>
          <w:rFonts w:eastAsia="Calibri" w:cs="Arial"/>
        </w:rPr>
        <w:t>Nei suoi settant’anni di vita, la Città Universitaria (</w:t>
      </w:r>
      <w:r w:rsidRPr="00CF7401">
        <w:rPr>
          <w:rFonts w:eastAsia="Calibri" w:cs="Arial"/>
          <w:smallCaps/>
        </w:rPr>
        <w:t xml:space="preserve">cu) </w:t>
      </w:r>
      <w:r w:rsidRPr="00CF7401">
        <w:rPr>
          <w:rFonts w:eastAsia="Calibri" w:cs="Arial"/>
        </w:rPr>
        <w:t xml:space="preserve">di Città del Messico è stata oggetto di molteplici analisi e interpretazioni in relazione alla sua importanza nella storia dell’architettura messicana moderna e per il suo ruolo nel consolidamento del progetto di una </w:t>
      </w:r>
      <w:proofErr w:type="gramStart"/>
      <w:r w:rsidRPr="00CF7401">
        <w:rPr>
          <w:rFonts w:eastAsia="Calibri" w:cs="Arial"/>
        </w:rPr>
        <w:t>nazione</w:t>
      </w:r>
      <w:proofErr w:type="gramEnd"/>
      <w:r w:rsidRPr="00CF7401">
        <w:rPr>
          <w:rFonts w:eastAsia="Calibri" w:cs="Arial"/>
        </w:rPr>
        <w:t xml:space="preserve"> messicana focalizzata sullo sviluppo, a partire dalla metà del secolo </w:t>
      </w:r>
      <w:r w:rsidRPr="00CF7401">
        <w:rPr>
          <w:rFonts w:eastAsia="Calibri" w:cs="Arial"/>
          <w:smallCaps/>
        </w:rPr>
        <w:t xml:space="preserve">xx. </w:t>
      </w:r>
      <w:r w:rsidRPr="00CF7401">
        <w:rPr>
          <w:rFonts w:eastAsia="Calibri" w:cs="Arial"/>
        </w:rPr>
        <w:t xml:space="preserve">Il complesso universitario sorge sul </w:t>
      </w:r>
      <w:proofErr w:type="spellStart"/>
      <w:r w:rsidRPr="00CF7401">
        <w:rPr>
          <w:rFonts w:eastAsia="Calibri" w:cs="Arial"/>
        </w:rPr>
        <w:t>Pedregal</w:t>
      </w:r>
      <w:proofErr w:type="spellEnd"/>
      <w:r w:rsidRPr="00CF7401">
        <w:rPr>
          <w:rFonts w:eastAsia="Calibri" w:cs="Arial"/>
        </w:rPr>
        <w:t xml:space="preserve"> de San Ángel, un paesaggio aspro formato dalla lava pietrificata del vulcano </w:t>
      </w:r>
      <w:proofErr w:type="spellStart"/>
      <w:r w:rsidRPr="00CF7401">
        <w:rPr>
          <w:rFonts w:eastAsia="Calibri" w:cs="Arial"/>
        </w:rPr>
        <w:t>Xitle</w:t>
      </w:r>
      <w:proofErr w:type="spellEnd"/>
      <w:r w:rsidRPr="00CF7401">
        <w:rPr>
          <w:rFonts w:eastAsia="Calibri" w:cs="Arial"/>
        </w:rPr>
        <w:t xml:space="preserve">, la cui eruzione avvenuta più di duemila anni fa trasformò quest’area della conca della Valle del Messico in una </w:t>
      </w:r>
      <w:r w:rsidRPr="00CF7401">
        <w:rPr>
          <w:rFonts w:eastAsia="Calibri" w:cs="Arial"/>
          <w:iCs/>
        </w:rPr>
        <w:t>terra</w:t>
      </w:r>
      <w:r w:rsidRPr="00CF7401">
        <w:rPr>
          <w:rFonts w:eastAsia="Calibri" w:cs="Arial"/>
          <w:i/>
        </w:rPr>
        <w:t xml:space="preserve"> </w:t>
      </w:r>
      <w:r w:rsidRPr="00CF7401">
        <w:rPr>
          <w:rFonts w:eastAsia="Calibri" w:cs="Arial"/>
        </w:rPr>
        <w:t xml:space="preserve">praticamente inabitabile, detta </w:t>
      </w:r>
      <w:proofErr w:type="spellStart"/>
      <w:r w:rsidRPr="00CF7401">
        <w:rPr>
          <w:rFonts w:eastAsia="Calibri" w:cs="Arial"/>
          <w:i/>
          <w:iCs/>
        </w:rPr>
        <w:t>malpaís</w:t>
      </w:r>
      <w:proofErr w:type="spellEnd"/>
      <w:r w:rsidRPr="00CF7401">
        <w:rPr>
          <w:rFonts w:eastAsia="Calibri" w:cs="Arial"/>
        </w:rPr>
        <w:t xml:space="preserve">, che iniziò a essere trasformata in città alla fine degli anni </w:t>
      </w:r>
      <w:proofErr w:type="gramStart"/>
      <w:r w:rsidRPr="00CF7401">
        <w:rPr>
          <w:rFonts w:eastAsia="Calibri" w:cs="Arial"/>
        </w:rPr>
        <w:t>quaranta</w:t>
      </w:r>
      <w:proofErr w:type="gramEnd"/>
      <w:r w:rsidRPr="00CF7401">
        <w:rPr>
          <w:rFonts w:eastAsia="Calibri" w:cs="Arial"/>
        </w:rPr>
        <w:t xml:space="preserve">. La costruzione della Città Universitaria è stata, insieme alla lottizzazione residenziale dei </w:t>
      </w:r>
      <w:proofErr w:type="spellStart"/>
      <w:r w:rsidRPr="00CF7401">
        <w:rPr>
          <w:rFonts w:eastAsia="Calibri" w:cs="Arial"/>
          <w:i/>
          <w:iCs/>
        </w:rPr>
        <w:t>Jardines</w:t>
      </w:r>
      <w:proofErr w:type="spellEnd"/>
      <w:r w:rsidRPr="00CF7401">
        <w:rPr>
          <w:rFonts w:eastAsia="Calibri" w:cs="Arial"/>
          <w:i/>
          <w:iCs/>
        </w:rPr>
        <w:t xml:space="preserve"> del </w:t>
      </w:r>
      <w:proofErr w:type="spellStart"/>
      <w:r w:rsidRPr="00CF7401">
        <w:rPr>
          <w:rFonts w:eastAsia="Calibri" w:cs="Arial"/>
          <w:i/>
          <w:iCs/>
        </w:rPr>
        <w:t>Pedregal</w:t>
      </w:r>
      <w:proofErr w:type="spellEnd"/>
      <w:r w:rsidRPr="00CF7401">
        <w:rPr>
          <w:rFonts w:eastAsia="Calibri" w:cs="Arial"/>
        </w:rPr>
        <w:t>, il principale fattore scatenante dell’espansione urbana verso il sud della capitale del paese.</w:t>
      </w:r>
    </w:p>
    <w:p w14:paraId="2BE9574F" w14:textId="77777777" w:rsidR="00E86165" w:rsidRPr="00CF7401" w:rsidRDefault="00E86165" w:rsidP="00A111A2">
      <w:pPr>
        <w:ind w:firstLine="284"/>
        <w:jc w:val="both"/>
        <w:rPr>
          <w:rFonts w:eastAsia="Calibri" w:cs="Arial"/>
        </w:rPr>
      </w:pPr>
      <w:r w:rsidRPr="00CF7401">
        <w:rPr>
          <w:rFonts w:eastAsia="Calibri" w:cs="Arial"/>
        </w:rPr>
        <w:t xml:space="preserve">Questo territorio del tutto speciale, dove oggi convivono i fattori contrastanti che caratterizzano la città contemporanea, ha acquisito una dimensione estetica a partire dalla fine del secolo </w:t>
      </w:r>
      <w:r w:rsidRPr="00CF7401">
        <w:rPr>
          <w:rFonts w:eastAsia="Calibri" w:cs="Arial"/>
          <w:smallCaps/>
        </w:rPr>
        <w:t xml:space="preserve">xix, </w:t>
      </w:r>
      <w:r w:rsidRPr="00CF7401">
        <w:rPr>
          <w:rFonts w:eastAsia="Calibri" w:cs="Arial"/>
        </w:rPr>
        <w:t xml:space="preserve">attraverso le opere di pittori come José María Velasco (1840-1912) e Joaquín </w:t>
      </w:r>
      <w:proofErr w:type="spellStart"/>
      <w:r w:rsidRPr="00CF7401">
        <w:rPr>
          <w:rFonts w:eastAsia="Calibri" w:cs="Arial"/>
        </w:rPr>
        <w:t>Clausell</w:t>
      </w:r>
      <w:proofErr w:type="spellEnd"/>
      <w:r w:rsidRPr="00CF7401">
        <w:rPr>
          <w:rFonts w:eastAsia="Calibri" w:cs="Arial"/>
        </w:rPr>
        <w:t xml:space="preserve"> (1866-1935), e durante la prima metà del secolo</w:t>
      </w:r>
      <w:r w:rsidRPr="00CF7401">
        <w:rPr>
          <w:rFonts w:eastAsia="Calibri" w:cs="Arial"/>
          <w:smallCaps/>
        </w:rPr>
        <w:t xml:space="preserve"> xx </w:t>
      </w:r>
      <w:r w:rsidRPr="00CF7401">
        <w:rPr>
          <w:rFonts w:eastAsia="Calibri" w:cs="Arial"/>
        </w:rPr>
        <w:t>ha</w:t>
      </w:r>
      <w:r w:rsidRPr="00CF7401">
        <w:rPr>
          <w:rFonts w:eastAsia="Calibri" w:cs="Arial"/>
          <w:smallCaps/>
        </w:rPr>
        <w:t xml:space="preserve"> </w:t>
      </w:r>
      <w:r w:rsidRPr="00CF7401">
        <w:rPr>
          <w:rFonts w:eastAsia="Calibri" w:cs="Arial"/>
        </w:rPr>
        <w:t xml:space="preserve">continuato a essere fonte d’ispirazione per artisti plastici, scrittori, fotografi e architetti, fino a quando è divenuto teatro di una trasformazione urbana che lo ha frammentato e fatto praticamente quasi scomparire, negli anni ottanta. Fu allora che ciò che ne rimaneva divenne oggetto di rivendicazione ecologica da parte di scienziati e membri della comunità universitaria che, grazie all’istituzione nel 1983 della Riserva Ecologica del </w:t>
      </w:r>
      <w:proofErr w:type="spellStart"/>
      <w:r w:rsidRPr="00CF7401">
        <w:rPr>
          <w:rFonts w:eastAsia="Calibri" w:cs="Arial"/>
        </w:rPr>
        <w:t>Pedregal</w:t>
      </w:r>
      <w:proofErr w:type="spellEnd"/>
      <w:r w:rsidRPr="00CF7401">
        <w:rPr>
          <w:rFonts w:eastAsia="Calibri" w:cs="Arial"/>
        </w:rPr>
        <w:t xml:space="preserve"> de San Ángel (</w:t>
      </w:r>
      <w:proofErr w:type="spellStart"/>
      <w:r w:rsidRPr="00CF7401">
        <w:rPr>
          <w:rFonts w:eastAsia="Calibri" w:cs="Arial"/>
          <w:smallCaps/>
        </w:rPr>
        <w:t>repsa</w:t>
      </w:r>
      <w:proofErr w:type="spellEnd"/>
      <w:r w:rsidRPr="00CF7401">
        <w:rPr>
          <w:rFonts w:eastAsia="Calibri" w:cs="Arial"/>
        </w:rPr>
        <w:t xml:space="preserve">), riuscirono a garantire la conservazione di quel poco che era </w:t>
      </w:r>
      <w:proofErr w:type="spellStart"/>
      <w:r w:rsidRPr="00CF7401">
        <w:rPr>
          <w:rFonts w:eastAsia="Calibri" w:cs="Arial"/>
        </w:rPr>
        <w:t>sopravissuto</w:t>
      </w:r>
      <w:proofErr w:type="spellEnd"/>
      <w:r w:rsidRPr="00CF7401">
        <w:rPr>
          <w:rFonts w:eastAsia="Calibri" w:cs="Arial"/>
        </w:rPr>
        <w:t xml:space="preserve"> di questo ecosistema unico al mondo.</w:t>
      </w:r>
    </w:p>
    <w:p w14:paraId="31C7380F" w14:textId="77777777" w:rsidR="00E86165" w:rsidRPr="00CF7401" w:rsidRDefault="00E86165" w:rsidP="00A111A2">
      <w:pPr>
        <w:ind w:firstLine="284"/>
        <w:jc w:val="both"/>
        <w:rPr>
          <w:rFonts w:eastAsia="Calibri" w:cs="Arial"/>
          <w:color w:val="FF0000"/>
        </w:rPr>
      </w:pPr>
      <w:r w:rsidRPr="00CF7401">
        <w:rPr>
          <w:rFonts w:eastAsia="Calibri" w:cs="Arial"/>
        </w:rPr>
        <w:t xml:space="preserve">Sebbene la decisione di costruire la Città Universitaria in questo luogo inospitale fosse dovuta principalmente a ragioni di carattere economico (il costo dei terreni era molto basso), la possibilità di trasformarlo in uno spazio abitabile, nel quale l’architettura avrebbe esaltato la bellezza del paesaggio vulcanico, covava da anni nell’immaginario di un gruppo di artisti e intellettuali. Diverse personalità dell’epoca si stabilirono a </w:t>
      </w:r>
      <w:proofErr w:type="spellStart"/>
      <w:r w:rsidRPr="00CF7401">
        <w:rPr>
          <w:rFonts w:eastAsia="Calibri" w:cs="Arial"/>
        </w:rPr>
        <w:t>Coyoacán</w:t>
      </w:r>
      <w:proofErr w:type="spellEnd"/>
      <w:r w:rsidRPr="00CF7401">
        <w:rPr>
          <w:rFonts w:eastAsia="Calibri" w:cs="Arial"/>
        </w:rPr>
        <w:t xml:space="preserve"> e San Ángel – allora villaggi lontani dalla città, nell’area del </w:t>
      </w:r>
      <w:proofErr w:type="spellStart"/>
      <w:r w:rsidRPr="00CF7401">
        <w:rPr>
          <w:rFonts w:eastAsia="Calibri" w:cs="Arial"/>
        </w:rPr>
        <w:t>Pedregal</w:t>
      </w:r>
      <w:proofErr w:type="spellEnd"/>
      <w:r w:rsidRPr="00CF7401">
        <w:rPr>
          <w:rFonts w:eastAsia="Calibri" w:cs="Arial"/>
        </w:rPr>
        <w:t xml:space="preserve"> – attratti dall’aria pulita e dall’ambiente </w:t>
      </w:r>
      <w:proofErr w:type="spellStart"/>
      <w:r w:rsidRPr="00CF7401">
        <w:rPr>
          <w:rFonts w:eastAsia="Calibri" w:cs="Arial"/>
        </w:rPr>
        <w:t>semirurale</w:t>
      </w:r>
      <w:proofErr w:type="spellEnd"/>
      <w:r w:rsidRPr="00CF7401">
        <w:rPr>
          <w:rFonts w:eastAsia="Calibri" w:cs="Arial"/>
        </w:rPr>
        <w:t xml:space="preserve">. Prima che il territorio vulcanico iniziasse a essere colonizzato, pittori come il Dr. </w:t>
      </w:r>
      <w:proofErr w:type="spellStart"/>
      <w:r w:rsidRPr="00CF7401">
        <w:rPr>
          <w:rFonts w:eastAsia="Calibri" w:cs="Arial"/>
        </w:rPr>
        <w:t>Atl</w:t>
      </w:r>
      <w:proofErr w:type="spellEnd"/>
      <w:r w:rsidRPr="00CF7401">
        <w:rPr>
          <w:rFonts w:eastAsia="Calibri" w:cs="Arial"/>
        </w:rPr>
        <w:t xml:space="preserve"> (Gerardo Murillo, 1875-1964), Diego Rivera (1886-1957), Jorge González </w:t>
      </w:r>
      <w:proofErr w:type="spellStart"/>
      <w:r w:rsidRPr="00CF7401">
        <w:rPr>
          <w:rFonts w:eastAsia="Calibri" w:cs="Arial"/>
        </w:rPr>
        <w:t>Camarena</w:t>
      </w:r>
      <w:proofErr w:type="spellEnd"/>
      <w:r w:rsidRPr="00CF7401">
        <w:rPr>
          <w:rFonts w:eastAsia="Calibri" w:cs="Arial"/>
        </w:rPr>
        <w:t xml:space="preserve"> (1908-1980) e Luis </w:t>
      </w:r>
      <w:proofErr w:type="spellStart"/>
      <w:r w:rsidRPr="00CF7401">
        <w:rPr>
          <w:rFonts w:eastAsia="Calibri" w:cs="Arial"/>
        </w:rPr>
        <w:t>Nishizawa</w:t>
      </w:r>
      <w:proofErr w:type="spellEnd"/>
      <w:r w:rsidRPr="00CF7401">
        <w:rPr>
          <w:rFonts w:eastAsia="Calibri" w:cs="Arial"/>
        </w:rPr>
        <w:t xml:space="preserve"> (1918-2014), così come il poeta Carlos </w:t>
      </w:r>
      <w:proofErr w:type="spellStart"/>
      <w:r w:rsidRPr="00CF7401">
        <w:rPr>
          <w:rFonts w:eastAsia="Calibri" w:cs="Arial"/>
        </w:rPr>
        <w:t>Pellicer</w:t>
      </w:r>
      <w:proofErr w:type="spellEnd"/>
      <w:r w:rsidRPr="00CF7401">
        <w:rPr>
          <w:rFonts w:eastAsia="Calibri" w:cs="Arial"/>
        </w:rPr>
        <w:t xml:space="preserve"> (1897-1977), lo scrittore Salvador Novo (1904-1974), l’architetto Luis </w:t>
      </w:r>
      <w:proofErr w:type="spellStart"/>
      <w:r w:rsidRPr="00CF7401">
        <w:rPr>
          <w:rFonts w:eastAsia="Calibri" w:cs="Arial"/>
        </w:rPr>
        <w:t>Barragán</w:t>
      </w:r>
      <w:proofErr w:type="spellEnd"/>
      <w:r w:rsidRPr="00CF7401">
        <w:rPr>
          <w:rFonts w:eastAsia="Calibri" w:cs="Arial"/>
        </w:rPr>
        <w:t xml:space="preserve"> (1902-1988) e il fotografo Armando Salas Portugal (1916-1995), organizzavano passeggiate tra le rocce ondulate del </w:t>
      </w:r>
      <w:proofErr w:type="spellStart"/>
      <w:r w:rsidRPr="00CF7401">
        <w:rPr>
          <w:rFonts w:eastAsia="Calibri" w:cs="Arial"/>
        </w:rPr>
        <w:t>Pedregal</w:t>
      </w:r>
      <w:proofErr w:type="spellEnd"/>
      <w:r w:rsidRPr="00CF7401">
        <w:rPr>
          <w:rFonts w:eastAsia="Calibri" w:cs="Arial"/>
        </w:rPr>
        <w:t>, e lo rappresentavano, nei loro diversi linguaggi.</w:t>
      </w:r>
    </w:p>
    <w:p w14:paraId="42BE606E" w14:textId="77777777" w:rsidR="00E86165" w:rsidRPr="00CF7401" w:rsidRDefault="00E86165" w:rsidP="00A111A2">
      <w:pPr>
        <w:ind w:firstLine="284"/>
        <w:jc w:val="both"/>
        <w:rPr>
          <w:rFonts w:eastAsia="Calibri" w:cs="Arial"/>
        </w:rPr>
      </w:pPr>
      <w:r w:rsidRPr="00CF7401">
        <w:rPr>
          <w:rFonts w:eastAsia="Calibri" w:cs="Arial"/>
        </w:rPr>
        <w:t xml:space="preserve">Nel 1942, Diego Rivera acquisì un appezzamento di terreno nella zona sudorientale del </w:t>
      </w:r>
      <w:proofErr w:type="spellStart"/>
      <w:r w:rsidRPr="00CF7401">
        <w:rPr>
          <w:rFonts w:eastAsia="Calibri" w:cs="Arial"/>
        </w:rPr>
        <w:t>Pedregal</w:t>
      </w:r>
      <w:proofErr w:type="spellEnd"/>
      <w:r w:rsidRPr="00CF7401">
        <w:rPr>
          <w:rFonts w:eastAsia="Calibri" w:cs="Arial"/>
        </w:rPr>
        <w:t xml:space="preserve">, nei pressi del villaggio di San Pablo </w:t>
      </w:r>
      <w:proofErr w:type="spellStart"/>
      <w:r w:rsidRPr="00CF7401">
        <w:rPr>
          <w:rFonts w:eastAsia="Calibri" w:cs="Arial"/>
        </w:rPr>
        <w:t>Tepetlapa</w:t>
      </w:r>
      <w:proofErr w:type="spellEnd"/>
      <w:r w:rsidRPr="00CF7401">
        <w:rPr>
          <w:rFonts w:eastAsia="Calibri" w:cs="Arial"/>
        </w:rPr>
        <w:t xml:space="preserve">, con l’intenzione di costruirvi un museo nel quale ospitare la sua collezione di arte preispanica; lo chiamò </w:t>
      </w:r>
      <w:r w:rsidRPr="00CF7401">
        <w:rPr>
          <w:rFonts w:eastAsia="Calibri" w:cs="Arial"/>
          <w:i/>
          <w:iCs/>
        </w:rPr>
        <w:t>Anahuacalli</w:t>
      </w:r>
      <w:r w:rsidRPr="00CF7401">
        <w:rPr>
          <w:rFonts w:eastAsia="Calibri" w:cs="Arial"/>
          <w:vertAlign w:val="superscript"/>
        </w:rPr>
        <w:t>1</w:t>
      </w:r>
      <w:r w:rsidRPr="00CF7401">
        <w:rPr>
          <w:rFonts w:eastAsia="Calibri" w:cs="Arial"/>
        </w:rPr>
        <w:t xml:space="preserve">. Nel 1946, a meno di 5 chilometri a ovest di questo luogo, il governo federale concesse 733 ettari della tenuta di </w:t>
      </w:r>
      <w:proofErr w:type="spellStart"/>
      <w:r w:rsidRPr="00CF7401">
        <w:rPr>
          <w:rFonts w:eastAsia="Calibri" w:cs="Arial"/>
        </w:rPr>
        <w:t>Copilco</w:t>
      </w:r>
      <w:proofErr w:type="spellEnd"/>
      <w:r w:rsidRPr="00CF7401">
        <w:rPr>
          <w:rFonts w:eastAsia="Calibri" w:cs="Arial"/>
        </w:rPr>
        <w:t xml:space="preserve"> all’</w:t>
      </w:r>
      <w:proofErr w:type="spellStart"/>
      <w:r w:rsidRPr="00CF7401">
        <w:rPr>
          <w:rFonts w:eastAsia="Calibri" w:cs="Arial"/>
        </w:rPr>
        <w:t>Universidad</w:t>
      </w:r>
      <w:proofErr w:type="spellEnd"/>
      <w:r w:rsidRPr="00CF7401">
        <w:rPr>
          <w:rFonts w:eastAsia="Calibri" w:cs="Arial"/>
        </w:rPr>
        <w:t xml:space="preserve"> </w:t>
      </w:r>
      <w:proofErr w:type="spellStart"/>
      <w:r w:rsidRPr="00CF7401">
        <w:rPr>
          <w:rFonts w:eastAsia="Calibri" w:cs="Arial"/>
        </w:rPr>
        <w:t>Nacional</w:t>
      </w:r>
      <w:proofErr w:type="spellEnd"/>
      <w:r w:rsidRPr="00CF7401">
        <w:rPr>
          <w:rFonts w:eastAsia="Calibri" w:cs="Arial"/>
        </w:rPr>
        <w:t xml:space="preserve"> </w:t>
      </w:r>
      <w:proofErr w:type="spellStart"/>
      <w:r w:rsidRPr="00CF7401">
        <w:rPr>
          <w:rFonts w:eastAsia="Calibri" w:cs="Arial"/>
        </w:rPr>
        <w:t>Autónoma</w:t>
      </w:r>
      <w:proofErr w:type="spellEnd"/>
      <w:r w:rsidRPr="00CF7401">
        <w:rPr>
          <w:rFonts w:eastAsia="Calibri" w:cs="Arial"/>
        </w:rPr>
        <w:t xml:space="preserve"> de México (UNAM) per insediarvi il suo nuovo </w:t>
      </w:r>
      <w:r w:rsidRPr="00CF7401">
        <w:rPr>
          <w:rFonts w:eastAsia="Calibri" w:cs="Arial"/>
          <w:i/>
          <w:iCs/>
        </w:rPr>
        <w:t>campus</w:t>
      </w:r>
      <w:r w:rsidRPr="00CF7401">
        <w:rPr>
          <w:rFonts w:eastAsia="Calibri" w:cs="Arial"/>
        </w:rPr>
        <w:t>.</w:t>
      </w:r>
    </w:p>
    <w:p w14:paraId="1C8632A8" w14:textId="77777777" w:rsidR="00E86165" w:rsidRPr="00CF7401" w:rsidRDefault="00E86165" w:rsidP="00A111A2">
      <w:pPr>
        <w:ind w:firstLine="284"/>
        <w:jc w:val="both"/>
        <w:rPr>
          <w:rFonts w:eastAsia="Calibri" w:cs="Arial"/>
        </w:rPr>
      </w:pPr>
      <w:r w:rsidRPr="00CF7401">
        <w:rPr>
          <w:rFonts w:eastAsia="Calibri" w:cs="Arial"/>
        </w:rPr>
        <w:t xml:space="preserve">Nella Città Universitaria, dalla sua concezione e tuttora, la relazione tra il paesaggio del </w:t>
      </w:r>
      <w:proofErr w:type="spellStart"/>
      <w:r w:rsidRPr="00CF7401">
        <w:rPr>
          <w:rFonts w:eastAsia="Calibri" w:cs="Arial"/>
        </w:rPr>
        <w:t>Pedregal</w:t>
      </w:r>
      <w:proofErr w:type="spellEnd"/>
      <w:r w:rsidRPr="00CF7401">
        <w:rPr>
          <w:rFonts w:eastAsia="Calibri" w:cs="Arial"/>
        </w:rPr>
        <w:t xml:space="preserve"> e l’architettura, l’arte e l’abitare è sempre stata ben presente. </w:t>
      </w:r>
    </w:p>
    <w:p w14:paraId="63521093" w14:textId="77777777" w:rsidR="00E86165" w:rsidRPr="00CF7401" w:rsidRDefault="00E86165" w:rsidP="00A111A2">
      <w:pPr>
        <w:ind w:firstLine="284"/>
        <w:jc w:val="both"/>
        <w:rPr>
          <w:rFonts w:eastAsia="Calibri" w:cs="Arial"/>
        </w:rPr>
      </w:pPr>
      <w:r w:rsidRPr="00CF7401">
        <w:rPr>
          <w:rFonts w:eastAsia="Calibri" w:cs="Arial"/>
        </w:rPr>
        <w:t>In questo contributo affronteremo questo rapporto in tre successive fasi della vita della Città Universitaria, sia dentro che fuori le sue mura: la creazione della Città Universitaria e del com</w:t>
      </w:r>
      <w:r w:rsidRPr="00CF7401">
        <w:rPr>
          <w:rFonts w:eastAsia="Calibri" w:cs="Arial"/>
        </w:rPr>
        <w:lastRenderedPageBreak/>
        <w:t xml:space="preserve">plesso residenziale dei </w:t>
      </w:r>
      <w:proofErr w:type="spellStart"/>
      <w:r w:rsidRPr="00CF7401">
        <w:rPr>
          <w:rFonts w:eastAsia="Calibri" w:cs="Arial"/>
          <w:i/>
          <w:iCs/>
        </w:rPr>
        <w:t>Jardines</w:t>
      </w:r>
      <w:proofErr w:type="spellEnd"/>
      <w:r w:rsidRPr="00CF7401">
        <w:rPr>
          <w:rFonts w:eastAsia="Calibri" w:cs="Arial"/>
          <w:i/>
          <w:iCs/>
        </w:rPr>
        <w:t xml:space="preserve"> del </w:t>
      </w:r>
      <w:proofErr w:type="spellStart"/>
      <w:r w:rsidRPr="00CF7401">
        <w:rPr>
          <w:rFonts w:eastAsia="Calibri" w:cs="Arial"/>
          <w:i/>
          <w:iCs/>
        </w:rPr>
        <w:t>Pedregal</w:t>
      </w:r>
      <w:proofErr w:type="spellEnd"/>
      <w:r w:rsidRPr="00CF7401">
        <w:rPr>
          <w:rFonts w:eastAsia="Calibri" w:cs="Arial"/>
        </w:rPr>
        <w:t xml:space="preserve">; l’espansione urbana fino a sud della Città Universitaria; la creazione del Centro Culturale Universitario e della Riserva Ecologica del </w:t>
      </w:r>
      <w:proofErr w:type="spellStart"/>
      <w:r w:rsidRPr="00CF7401">
        <w:rPr>
          <w:rFonts w:eastAsia="Calibri" w:cs="Arial"/>
        </w:rPr>
        <w:t>Pedregal</w:t>
      </w:r>
      <w:proofErr w:type="spellEnd"/>
      <w:r w:rsidRPr="00CF7401">
        <w:rPr>
          <w:rFonts w:eastAsia="Calibri" w:cs="Arial"/>
        </w:rPr>
        <w:t xml:space="preserve"> de San Ángel (</w:t>
      </w:r>
      <w:proofErr w:type="spellStart"/>
      <w:r w:rsidRPr="00CF7401">
        <w:rPr>
          <w:rFonts w:eastAsia="Calibri" w:cs="Arial"/>
          <w:smallCaps/>
        </w:rPr>
        <w:t>repsa</w:t>
      </w:r>
      <w:proofErr w:type="spellEnd"/>
      <w:r w:rsidRPr="00CF7401">
        <w:rPr>
          <w:rFonts w:eastAsia="Calibri" w:cs="Arial"/>
        </w:rPr>
        <w:t xml:space="preserve">). </w:t>
      </w:r>
      <w:proofErr w:type="gramStart"/>
      <w:r w:rsidRPr="00CF7401">
        <w:rPr>
          <w:rFonts w:eastAsia="Calibri" w:cs="Arial"/>
        </w:rPr>
        <w:t>In conclusione</w:t>
      </w:r>
      <w:proofErr w:type="gramEnd"/>
      <w:r w:rsidRPr="00CF7401">
        <w:rPr>
          <w:rFonts w:eastAsia="Calibri" w:cs="Arial"/>
        </w:rPr>
        <w:t xml:space="preserve"> un richiamo all’iscrizione del </w:t>
      </w:r>
      <w:r w:rsidRPr="00CF7401">
        <w:rPr>
          <w:rFonts w:eastAsia="Calibri" w:cs="Arial"/>
          <w:i/>
          <w:iCs/>
        </w:rPr>
        <w:t>campus</w:t>
      </w:r>
      <w:r w:rsidRPr="00CF7401">
        <w:rPr>
          <w:rFonts w:eastAsia="Calibri" w:cs="Arial"/>
        </w:rPr>
        <w:t xml:space="preserve"> centrale della Città Universitaria nella Lista del Patrimonio Mondiale </w:t>
      </w:r>
      <w:proofErr w:type="spellStart"/>
      <w:r w:rsidRPr="00CF7401">
        <w:rPr>
          <w:rFonts w:eastAsia="Calibri" w:cs="Arial"/>
        </w:rPr>
        <w:t>dell</w:t>
      </w:r>
      <w:r w:rsidRPr="00CF7401">
        <w:rPr>
          <w:rFonts w:eastAsia="Calibri" w:cs="Arial"/>
          <w:smallCaps/>
        </w:rPr>
        <w:t>’unesco</w:t>
      </w:r>
      <w:proofErr w:type="spellEnd"/>
      <w:r w:rsidRPr="00CF7401">
        <w:rPr>
          <w:rFonts w:eastAsia="Calibri" w:cs="Arial"/>
          <w:smallCaps/>
        </w:rPr>
        <w:t xml:space="preserve">, </w:t>
      </w:r>
      <w:r w:rsidRPr="00CF7401">
        <w:rPr>
          <w:rFonts w:eastAsia="Calibri" w:cs="Arial"/>
        </w:rPr>
        <w:t>e una riflessione sulla situazione attuale e sulle sfide future del patrimonio vivo e dinamico costituito dalla Città Universitaria di Città del Messico.</w:t>
      </w:r>
    </w:p>
    <w:p w14:paraId="28464817" w14:textId="77777777" w:rsidR="00E86165" w:rsidRPr="00CF7401" w:rsidRDefault="00E86165" w:rsidP="00E86165">
      <w:pPr>
        <w:jc w:val="both"/>
        <w:rPr>
          <w:rFonts w:eastAsia="Calibri" w:cs="Arial"/>
        </w:rPr>
      </w:pPr>
    </w:p>
    <w:p w14:paraId="2B486091" w14:textId="77777777" w:rsidR="00E86165" w:rsidRPr="00CF7401" w:rsidRDefault="00E86165" w:rsidP="00E86165">
      <w:pPr>
        <w:jc w:val="both"/>
        <w:rPr>
          <w:rFonts w:eastAsia="Calibri" w:cs="Arial"/>
          <w:b/>
        </w:rPr>
      </w:pPr>
      <w:r w:rsidRPr="00CF7401">
        <w:rPr>
          <w:rFonts w:eastAsia="Calibri" w:cs="Arial"/>
          <w:bCs/>
        </w:rPr>
        <w:t>1.</w:t>
      </w:r>
      <w:r w:rsidRPr="00CF7401">
        <w:rPr>
          <w:rFonts w:eastAsia="Calibri" w:cs="Arial"/>
          <w:b/>
        </w:rPr>
        <w:t xml:space="preserve"> </w:t>
      </w:r>
      <w:r w:rsidRPr="00CF7401">
        <w:rPr>
          <w:rFonts w:eastAsia="Calibri" w:cs="Arial"/>
          <w:bCs/>
          <w:i/>
          <w:iCs/>
        </w:rPr>
        <w:t xml:space="preserve">Abitare il </w:t>
      </w:r>
      <w:proofErr w:type="spellStart"/>
      <w:r w:rsidRPr="00CF7401">
        <w:rPr>
          <w:rFonts w:eastAsia="Calibri" w:cs="Arial"/>
          <w:bCs/>
          <w:i/>
          <w:iCs/>
        </w:rPr>
        <w:t>Pedregal</w:t>
      </w:r>
      <w:proofErr w:type="spellEnd"/>
      <w:r w:rsidRPr="00CF7401">
        <w:rPr>
          <w:rFonts w:eastAsia="Calibri" w:cs="Arial"/>
          <w:bCs/>
          <w:i/>
          <w:iCs/>
        </w:rPr>
        <w:t xml:space="preserve">. La creazione della Città Universitaria e dei </w:t>
      </w:r>
      <w:proofErr w:type="spellStart"/>
      <w:r w:rsidRPr="00CF7401">
        <w:rPr>
          <w:rFonts w:eastAsia="Calibri" w:cs="Arial"/>
          <w:bCs/>
          <w:i/>
          <w:iCs/>
        </w:rPr>
        <w:t>Jardines</w:t>
      </w:r>
      <w:proofErr w:type="spellEnd"/>
      <w:r w:rsidRPr="00CF7401">
        <w:rPr>
          <w:rFonts w:eastAsia="Calibri" w:cs="Arial"/>
          <w:bCs/>
          <w:i/>
          <w:iCs/>
        </w:rPr>
        <w:t xml:space="preserve"> del </w:t>
      </w:r>
      <w:proofErr w:type="spellStart"/>
      <w:r w:rsidRPr="00CF7401">
        <w:rPr>
          <w:rFonts w:eastAsia="Calibri" w:cs="Arial"/>
          <w:bCs/>
          <w:i/>
          <w:iCs/>
        </w:rPr>
        <w:t>Pedregal</w:t>
      </w:r>
      <w:proofErr w:type="spellEnd"/>
    </w:p>
    <w:p w14:paraId="12AD55B9" w14:textId="77777777" w:rsidR="00E86165" w:rsidRPr="00CF7401" w:rsidRDefault="00E86165" w:rsidP="00E86165">
      <w:pPr>
        <w:jc w:val="both"/>
        <w:rPr>
          <w:rFonts w:eastAsia="Calibri" w:cs="Arial"/>
          <w:color w:val="00B0F0"/>
        </w:rPr>
      </w:pPr>
      <w:r w:rsidRPr="00CF7401">
        <w:rPr>
          <w:rFonts w:eastAsia="Calibri" w:cs="Arial"/>
        </w:rPr>
        <w:t xml:space="preserve">Prima che s’incominciasse ad abitarlo, il </w:t>
      </w:r>
      <w:proofErr w:type="spellStart"/>
      <w:r w:rsidRPr="00CF7401">
        <w:rPr>
          <w:rFonts w:eastAsia="Calibri" w:cs="Arial"/>
        </w:rPr>
        <w:t>Pedregal</w:t>
      </w:r>
      <w:proofErr w:type="spellEnd"/>
      <w:r w:rsidRPr="00CF7401">
        <w:rPr>
          <w:rFonts w:eastAsia="Calibri" w:cs="Arial"/>
        </w:rPr>
        <w:t xml:space="preserve"> de San Ángel appariva sulle mappe della città come una massa informe e vuota. Nel 1932 l’artista texana Emily Edwards – allieva di Diego Rivera – diede forma a un’interessante visione </w:t>
      </w:r>
      <w:r w:rsidRPr="00CF7401">
        <w:rPr>
          <w:rFonts w:eastAsia="Calibri" w:cs="Arial"/>
          <w:iCs/>
        </w:rPr>
        <w:t>naif</w:t>
      </w:r>
      <w:r w:rsidRPr="00CF7401">
        <w:rPr>
          <w:rFonts w:eastAsia="Calibri" w:cs="Arial"/>
          <w:i/>
        </w:rPr>
        <w:t xml:space="preserve"> </w:t>
      </w:r>
      <w:r w:rsidRPr="00CF7401">
        <w:rPr>
          <w:rFonts w:eastAsia="Calibri" w:cs="Arial"/>
        </w:rPr>
        <w:t xml:space="preserve">della capitale del paese nella sua bella </w:t>
      </w:r>
      <w:proofErr w:type="spellStart"/>
      <w:r w:rsidRPr="00CF7401">
        <w:rPr>
          <w:rFonts w:eastAsia="Calibri" w:cs="Arial"/>
          <w:i/>
          <w:iCs/>
        </w:rPr>
        <w:t>Mapa</w:t>
      </w:r>
      <w:proofErr w:type="spellEnd"/>
      <w:r w:rsidRPr="00CF7401">
        <w:rPr>
          <w:rFonts w:eastAsia="Calibri" w:cs="Arial"/>
          <w:i/>
          <w:iCs/>
        </w:rPr>
        <w:t xml:space="preserve"> de la Ciudad de México y </w:t>
      </w:r>
      <w:proofErr w:type="spellStart"/>
      <w:r w:rsidRPr="00CF7401">
        <w:rPr>
          <w:rFonts w:eastAsia="Calibri" w:cs="Arial"/>
          <w:i/>
          <w:iCs/>
        </w:rPr>
        <w:t>alrededores</w:t>
      </w:r>
      <w:proofErr w:type="spellEnd"/>
      <w:r w:rsidRPr="00CF7401">
        <w:rPr>
          <w:rFonts w:eastAsia="Calibri" w:cs="Arial"/>
          <w:i/>
          <w:iCs/>
        </w:rPr>
        <w:t xml:space="preserve">. </w:t>
      </w:r>
      <w:proofErr w:type="spellStart"/>
      <w:r w:rsidRPr="00CF7401">
        <w:rPr>
          <w:rFonts w:eastAsia="Calibri" w:cs="Arial"/>
          <w:i/>
          <w:iCs/>
        </w:rPr>
        <w:t>Hoy</w:t>
      </w:r>
      <w:proofErr w:type="spellEnd"/>
      <w:r w:rsidRPr="00CF7401">
        <w:rPr>
          <w:rFonts w:eastAsia="Calibri" w:cs="Arial"/>
          <w:i/>
          <w:iCs/>
        </w:rPr>
        <w:t xml:space="preserve"> y </w:t>
      </w:r>
      <w:proofErr w:type="spellStart"/>
      <w:r w:rsidRPr="00CF7401">
        <w:rPr>
          <w:rFonts w:eastAsia="Calibri" w:cs="Arial"/>
          <w:i/>
          <w:iCs/>
        </w:rPr>
        <w:t>ayer</w:t>
      </w:r>
      <w:proofErr w:type="spellEnd"/>
      <w:r w:rsidRPr="00CF7401">
        <w:rPr>
          <w:rFonts w:eastAsia="Calibri" w:cs="Arial"/>
        </w:rPr>
        <w:t xml:space="preserve"> (Mappa di Città del Messico e dintorni. Oggi e ieri), nella quale rappresenta il </w:t>
      </w:r>
      <w:proofErr w:type="spellStart"/>
      <w:r w:rsidRPr="00CF7401">
        <w:rPr>
          <w:rFonts w:eastAsia="Calibri" w:cs="Arial"/>
        </w:rPr>
        <w:t>Pedregal</w:t>
      </w:r>
      <w:proofErr w:type="spellEnd"/>
      <w:r w:rsidRPr="00CF7401">
        <w:rPr>
          <w:rFonts w:eastAsia="Calibri" w:cs="Arial"/>
        </w:rPr>
        <w:t xml:space="preserve"> come una grande macchia grigia che separa i villaggi di </w:t>
      </w:r>
      <w:proofErr w:type="spellStart"/>
      <w:r w:rsidRPr="00CF7401">
        <w:rPr>
          <w:rFonts w:eastAsia="Calibri" w:cs="Arial"/>
        </w:rPr>
        <w:t>Coyoacán</w:t>
      </w:r>
      <w:proofErr w:type="spellEnd"/>
      <w:r w:rsidRPr="00CF7401">
        <w:rPr>
          <w:rFonts w:eastAsia="Calibri" w:cs="Arial"/>
        </w:rPr>
        <w:t xml:space="preserve"> e </w:t>
      </w:r>
      <w:proofErr w:type="spellStart"/>
      <w:r w:rsidRPr="00CF7401">
        <w:rPr>
          <w:rFonts w:eastAsia="Calibri" w:cs="Arial"/>
        </w:rPr>
        <w:t>Tlalpan</w:t>
      </w:r>
      <w:proofErr w:type="spellEnd"/>
      <w:r w:rsidRPr="00CF7401">
        <w:rPr>
          <w:rFonts w:eastAsia="Calibri" w:cs="Arial"/>
        </w:rPr>
        <w:t xml:space="preserve"> e impedisce la crescita della città verso sud. In questo “deserto di pietra” si percepiscono solo due zone dove l’uomo è intervenuto: la piramide preispanica circolare di </w:t>
      </w:r>
      <w:proofErr w:type="spellStart"/>
      <w:r w:rsidRPr="00CF7401">
        <w:rPr>
          <w:rFonts w:eastAsia="Calibri" w:cs="Arial"/>
        </w:rPr>
        <w:t>Cuicuilco</w:t>
      </w:r>
      <w:proofErr w:type="spellEnd"/>
      <w:r w:rsidRPr="00CF7401">
        <w:rPr>
          <w:rFonts w:eastAsia="Calibri" w:cs="Arial"/>
        </w:rPr>
        <w:t xml:space="preserve"> e il piccolo borgo di </w:t>
      </w:r>
      <w:proofErr w:type="spellStart"/>
      <w:r w:rsidRPr="00CF7401">
        <w:rPr>
          <w:rFonts w:eastAsia="Calibri" w:cs="Arial"/>
        </w:rPr>
        <w:t>Copilco</w:t>
      </w:r>
      <w:proofErr w:type="spellEnd"/>
      <w:r w:rsidRPr="00CF7401">
        <w:rPr>
          <w:rFonts w:eastAsia="Calibri" w:cs="Arial"/>
        </w:rPr>
        <w:t xml:space="preserve">, ma lungo i confini con </w:t>
      </w:r>
      <w:proofErr w:type="spellStart"/>
      <w:r w:rsidRPr="00CF7401">
        <w:rPr>
          <w:rFonts w:eastAsia="Calibri" w:cs="Arial"/>
        </w:rPr>
        <w:t>Coyoacán</w:t>
      </w:r>
      <w:proofErr w:type="spellEnd"/>
      <w:r w:rsidRPr="00CF7401">
        <w:rPr>
          <w:rFonts w:eastAsia="Calibri" w:cs="Arial"/>
        </w:rPr>
        <w:t xml:space="preserve"> spicca un dettaglio curioso: tre lavoratori con piccone, pala e aratro stanno lavorando duramente per addomesticare questo paesaggio aspro, renderlo abitabile</w:t>
      </w:r>
      <w:r w:rsidRPr="00CF7401">
        <w:rPr>
          <w:rFonts w:eastAsia="Calibri" w:cs="Arial"/>
          <w:vertAlign w:val="superscript"/>
        </w:rPr>
        <w:t>2</w:t>
      </w:r>
      <w:r w:rsidRPr="00CF7401">
        <w:rPr>
          <w:rFonts w:eastAsia="Calibri" w:cs="Arial"/>
        </w:rPr>
        <w:t>.</w:t>
      </w:r>
      <w:r w:rsidRPr="00CF7401">
        <w:rPr>
          <w:rFonts w:eastAsia="Calibri" w:cs="Arial"/>
          <w:color w:val="00B0F0"/>
        </w:rPr>
        <w:t xml:space="preserve"> </w:t>
      </w:r>
    </w:p>
    <w:p w14:paraId="067A7B75" w14:textId="77777777" w:rsidR="00E86165" w:rsidRPr="00CF7401" w:rsidRDefault="00E86165" w:rsidP="00A111A2">
      <w:pPr>
        <w:ind w:firstLine="284"/>
        <w:jc w:val="both"/>
        <w:rPr>
          <w:rFonts w:eastAsia="Calibri" w:cs="Arial"/>
        </w:rPr>
      </w:pPr>
      <w:r w:rsidRPr="00CF7401">
        <w:rPr>
          <w:rFonts w:eastAsia="Calibri" w:cs="Arial"/>
        </w:rPr>
        <w:t>Per molti anni il manto lavico fu praticamente solo una cava dalla quale estrarre pietra da costruzione. A causa della sua morfologia e delle difficoltà di accesso, esso serviva da nascondiglio ai malviventi, e risultava pericoloso avventurarsi al suo interno. Nella prima metà del secolo</w:t>
      </w:r>
      <w:r w:rsidRPr="00CF7401">
        <w:rPr>
          <w:rFonts w:eastAsia="Calibri" w:cs="Arial"/>
          <w:smallCaps/>
        </w:rPr>
        <w:t xml:space="preserve"> xx</w:t>
      </w:r>
      <w:r w:rsidRPr="00CF7401">
        <w:rPr>
          <w:rFonts w:eastAsia="Calibri" w:cs="Arial"/>
        </w:rPr>
        <w:t xml:space="preserve">, i terreni di diverse fattorie di </w:t>
      </w:r>
      <w:proofErr w:type="spellStart"/>
      <w:r w:rsidRPr="00CF7401">
        <w:rPr>
          <w:rFonts w:eastAsia="Calibri" w:cs="Arial"/>
        </w:rPr>
        <w:t>Coyoacán</w:t>
      </w:r>
      <w:proofErr w:type="spellEnd"/>
      <w:r w:rsidRPr="00CF7401">
        <w:rPr>
          <w:rFonts w:eastAsia="Calibri" w:cs="Arial"/>
        </w:rPr>
        <w:t xml:space="preserve"> e San Ángel furono frazionati per creare i primi quartieri residenziali con servizi urbani in entrambe le zone. Questa urbanizzazione fu man mano accompagnata da nuove vie di comunicazione: nel 1942 l’Avenida de </w:t>
      </w:r>
      <w:proofErr w:type="spellStart"/>
      <w:r w:rsidRPr="00CF7401">
        <w:rPr>
          <w:rFonts w:eastAsia="Calibri" w:cs="Arial"/>
        </w:rPr>
        <w:t>los</w:t>
      </w:r>
      <w:proofErr w:type="spellEnd"/>
      <w:r w:rsidRPr="00CF7401">
        <w:rPr>
          <w:rFonts w:eastAsia="Calibri" w:cs="Arial"/>
        </w:rPr>
        <w:t xml:space="preserve"> </w:t>
      </w:r>
      <w:proofErr w:type="spellStart"/>
      <w:r w:rsidRPr="00CF7401">
        <w:rPr>
          <w:rFonts w:eastAsia="Calibri" w:cs="Arial"/>
        </w:rPr>
        <w:t>Insurgentes</w:t>
      </w:r>
      <w:proofErr w:type="spellEnd"/>
      <w:r w:rsidRPr="00CF7401">
        <w:rPr>
          <w:rFonts w:eastAsia="Calibri" w:cs="Arial"/>
        </w:rPr>
        <w:t xml:space="preserve"> fu prolungata dal </w:t>
      </w:r>
      <w:proofErr w:type="spellStart"/>
      <w:r w:rsidRPr="00CF7401">
        <w:rPr>
          <w:rFonts w:eastAsia="Calibri" w:cs="Arial"/>
          <w:i/>
          <w:iCs/>
        </w:rPr>
        <w:t>Parque</w:t>
      </w:r>
      <w:proofErr w:type="spellEnd"/>
      <w:r w:rsidRPr="00CF7401">
        <w:rPr>
          <w:rFonts w:eastAsia="Calibri" w:cs="Arial"/>
          <w:i/>
          <w:iCs/>
        </w:rPr>
        <w:t xml:space="preserve"> de la </w:t>
      </w:r>
      <w:proofErr w:type="spellStart"/>
      <w:r w:rsidRPr="00CF7401">
        <w:rPr>
          <w:rFonts w:eastAsia="Calibri" w:cs="Arial"/>
          <w:i/>
          <w:iCs/>
        </w:rPr>
        <w:t>Bombilla</w:t>
      </w:r>
      <w:proofErr w:type="spellEnd"/>
      <w:r w:rsidRPr="00CF7401">
        <w:rPr>
          <w:rFonts w:eastAsia="Calibri" w:cs="Arial"/>
        </w:rPr>
        <w:t xml:space="preserve">, a San Ángel, fino a </w:t>
      </w:r>
      <w:proofErr w:type="spellStart"/>
      <w:r w:rsidRPr="00CF7401">
        <w:rPr>
          <w:rFonts w:eastAsia="Calibri" w:cs="Arial"/>
        </w:rPr>
        <w:t>Tlalcoligia</w:t>
      </w:r>
      <w:proofErr w:type="spellEnd"/>
      <w:r w:rsidRPr="00CF7401">
        <w:rPr>
          <w:rFonts w:eastAsia="Calibri" w:cs="Arial"/>
        </w:rPr>
        <w:t xml:space="preserve">, un villaggio situato a sud di </w:t>
      </w:r>
      <w:proofErr w:type="spellStart"/>
      <w:r w:rsidRPr="00CF7401">
        <w:rPr>
          <w:rFonts w:eastAsia="Calibri" w:cs="Arial"/>
        </w:rPr>
        <w:t>Tlalpan</w:t>
      </w:r>
      <w:proofErr w:type="spellEnd"/>
      <w:r w:rsidRPr="00CF7401">
        <w:rPr>
          <w:rFonts w:eastAsia="Calibri" w:cs="Arial"/>
        </w:rPr>
        <w:t xml:space="preserve">, il che significò attraversare il </w:t>
      </w:r>
      <w:proofErr w:type="spellStart"/>
      <w:r w:rsidRPr="00CF7401">
        <w:rPr>
          <w:rFonts w:eastAsia="Calibri" w:cs="Arial"/>
        </w:rPr>
        <w:t>Pedregal</w:t>
      </w:r>
      <w:proofErr w:type="spellEnd"/>
      <w:r w:rsidRPr="00CF7401">
        <w:rPr>
          <w:rFonts w:eastAsia="Calibri" w:cs="Arial"/>
        </w:rPr>
        <w:t xml:space="preserve"> de San Ángel; nel 1944 fu costruita l’Avenida Miguel Ángel de Quevedo, al margine settentrionale del manto lavico. L’espansione urbana aveva raggiunto i bordi del </w:t>
      </w:r>
      <w:proofErr w:type="spellStart"/>
      <w:r w:rsidRPr="00CF7401">
        <w:rPr>
          <w:rFonts w:eastAsia="Calibri" w:cs="Arial"/>
        </w:rPr>
        <w:t>Pedregal</w:t>
      </w:r>
      <w:proofErr w:type="spellEnd"/>
      <w:r w:rsidRPr="00CF7401">
        <w:rPr>
          <w:rFonts w:eastAsia="Calibri" w:cs="Arial"/>
        </w:rPr>
        <w:t>. La rete stradale estese presto le sue arterie sopra di esso, dividendolo in ampie porzioni che man mano si aprirono all’insediamento antropico.</w:t>
      </w:r>
    </w:p>
    <w:p w14:paraId="23DEDED8" w14:textId="77777777" w:rsidR="00E86165" w:rsidRPr="00CF7401" w:rsidRDefault="00E86165" w:rsidP="00A111A2">
      <w:pPr>
        <w:ind w:firstLine="284"/>
        <w:jc w:val="both"/>
        <w:rPr>
          <w:rFonts w:cs="Arial"/>
        </w:rPr>
      </w:pPr>
      <w:r w:rsidRPr="00CF7401">
        <w:rPr>
          <w:rFonts w:eastAsia="Calibri" w:cs="Arial"/>
        </w:rPr>
        <w:t xml:space="preserve">Nel 1945, tre anni dopo aver acquisito il terreno per innalzare il suo museo </w:t>
      </w:r>
      <w:proofErr w:type="spellStart"/>
      <w:r w:rsidRPr="00CF7401">
        <w:rPr>
          <w:rFonts w:eastAsia="Calibri" w:cs="Arial"/>
          <w:i/>
          <w:iCs/>
        </w:rPr>
        <w:t>Anahuacalli</w:t>
      </w:r>
      <w:proofErr w:type="spellEnd"/>
      <w:r w:rsidRPr="00CF7401">
        <w:rPr>
          <w:rFonts w:eastAsia="Calibri" w:cs="Arial"/>
        </w:rPr>
        <w:t xml:space="preserve">, Diego Rivera pubblicò il manifesto </w:t>
      </w:r>
      <w:proofErr w:type="spellStart"/>
      <w:r w:rsidRPr="00CF7401">
        <w:rPr>
          <w:rFonts w:eastAsia="Calibri" w:cs="Arial"/>
          <w:i/>
        </w:rPr>
        <w:t>Requisitos</w:t>
      </w:r>
      <w:proofErr w:type="spellEnd"/>
      <w:r w:rsidRPr="00CF7401">
        <w:rPr>
          <w:rFonts w:eastAsia="Calibri" w:cs="Arial"/>
          <w:i/>
        </w:rPr>
        <w:t xml:space="preserve"> para la </w:t>
      </w:r>
      <w:proofErr w:type="spellStart"/>
      <w:r w:rsidRPr="00CF7401">
        <w:rPr>
          <w:rFonts w:eastAsia="Calibri" w:cs="Arial"/>
          <w:i/>
        </w:rPr>
        <w:t>organización</w:t>
      </w:r>
      <w:proofErr w:type="spellEnd"/>
      <w:r w:rsidRPr="00CF7401">
        <w:rPr>
          <w:rFonts w:eastAsia="Calibri" w:cs="Arial"/>
          <w:i/>
        </w:rPr>
        <w:t xml:space="preserve"> del </w:t>
      </w:r>
      <w:proofErr w:type="spellStart"/>
      <w:r w:rsidRPr="00CF7401">
        <w:rPr>
          <w:rFonts w:eastAsia="Calibri" w:cs="Arial"/>
          <w:i/>
        </w:rPr>
        <w:t>Pedregal</w:t>
      </w:r>
      <w:proofErr w:type="spellEnd"/>
      <w:r w:rsidRPr="00CF7401">
        <w:rPr>
          <w:rFonts w:eastAsia="Calibri" w:cs="Arial"/>
          <w:iCs/>
        </w:rPr>
        <w:t>, con il quale</w:t>
      </w:r>
      <w:r w:rsidRPr="00CF7401">
        <w:rPr>
          <w:rFonts w:eastAsia="Calibri" w:cs="Arial"/>
          <w:i/>
        </w:rPr>
        <w:t xml:space="preserve"> </w:t>
      </w:r>
      <w:r w:rsidRPr="00CF7401">
        <w:rPr>
          <w:rFonts w:eastAsia="Calibri" w:cs="Arial"/>
        </w:rPr>
        <w:t xml:space="preserve">proponeva la costruzione di una nuova città su quel terreno difficile per risolvere i problemi abitativi della capitale, a condizione di conservare la bellezza del luogo, in linea con il pensiero di architetti come Frank Lloyd Wright e Walter Gropius. Il momento germinale della sua urbanizzazione furono i sottili interventi nel paesaggio disegnati da Luis </w:t>
      </w:r>
      <w:proofErr w:type="spellStart"/>
      <w:r w:rsidRPr="00CF7401">
        <w:rPr>
          <w:rFonts w:eastAsia="Calibri" w:cs="Arial"/>
        </w:rPr>
        <w:t>Barragán</w:t>
      </w:r>
      <w:proofErr w:type="spellEnd"/>
      <w:r w:rsidRPr="00CF7401">
        <w:rPr>
          <w:rFonts w:eastAsia="Calibri" w:cs="Arial"/>
        </w:rPr>
        <w:t xml:space="preserve">, grazie ai quali l’architetto convinse un gruppo di investitori a realizzare, secondo i criteri proposti da Rivera, un complesso residenziale che avrebbe preso il nome di </w:t>
      </w:r>
      <w:proofErr w:type="spellStart"/>
      <w:r w:rsidRPr="00CF7401">
        <w:rPr>
          <w:rFonts w:eastAsia="Calibri" w:cs="Arial"/>
          <w:i/>
          <w:iCs/>
        </w:rPr>
        <w:t>Jardines</w:t>
      </w:r>
      <w:proofErr w:type="spellEnd"/>
      <w:r w:rsidRPr="00CF7401">
        <w:rPr>
          <w:rFonts w:eastAsia="Calibri" w:cs="Arial"/>
          <w:i/>
          <w:iCs/>
        </w:rPr>
        <w:t xml:space="preserve"> del </w:t>
      </w:r>
      <w:proofErr w:type="spellStart"/>
      <w:r w:rsidRPr="00CF7401">
        <w:rPr>
          <w:rFonts w:eastAsia="Calibri" w:cs="Arial"/>
          <w:i/>
          <w:iCs/>
        </w:rPr>
        <w:t>Pedregal</w:t>
      </w:r>
      <w:proofErr w:type="spellEnd"/>
      <w:r w:rsidRPr="00CF7401">
        <w:rPr>
          <w:rFonts w:eastAsia="Calibri" w:cs="Arial"/>
        </w:rPr>
        <w:t xml:space="preserve">. Molti anni dopo, nel suo </w:t>
      </w:r>
      <w:r w:rsidRPr="00CF7401">
        <w:rPr>
          <w:rFonts w:eastAsia="Calibri" w:cs="Arial"/>
          <w:color w:val="000000" w:themeColor="text1"/>
        </w:rPr>
        <w:t xml:space="preserve">discorso per il conferimento del Premio Pritzker (1980), </w:t>
      </w:r>
      <w:proofErr w:type="spellStart"/>
      <w:r w:rsidRPr="00CF7401">
        <w:rPr>
          <w:rFonts w:eastAsia="Calibri" w:cs="Arial"/>
          <w:color w:val="000000" w:themeColor="text1"/>
        </w:rPr>
        <w:t>Barragán</w:t>
      </w:r>
      <w:proofErr w:type="spellEnd"/>
      <w:r w:rsidRPr="00CF7401">
        <w:rPr>
          <w:rFonts w:eastAsia="Calibri" w:cs="Arial"/>
          <w:color w:val="000000" w:themeColor="text1"/>
        </w:rPr>
        <w:t xml:space="preserve"> avrebbe ricordato il suo stretto rapporto con quel luogo: «In una vasta distesa di lava a sud di Città del Messico mi proposi, estasiato dalla bellezza di quell’antico paesaggio vulcanico, di realizzare alcuni "giardini" che lo umanizzassero, senza distruggere uno spettacolo così meraviglioso. </w:t>
      </w:r>
      <w:r w:rsidRPr="00CF7401">
        <w:rPr>
          <w:rFonts w:cs="Arial"/>
          <w:iCs/>
          <w:color w:val="000000" w:themeColor="text1"/>
        </w:rPr>
        <w:t xml:space="preserve">Passeggiando tra le crepe della lava, protetto </w:t>
      </w:r>
      <w:r w:rsidRPr="00CF7401">
        <w:rPr>
          <w:rFonts w:cs="Arial"/>
          <w:iCs/>
        </w:rPr>
        <w:t xml:space="preserve">dall’ombra di imponenti muraglie di roccia viva, scoprii all’improvviso, quale sorpresa </w:t>
      </w:r>
      <w:proofErr w:type="gramStart"/>
      <w:r w:rsidRPr="00CF7401">
        <w:rPr>
          <w:rFonts w:cs="Arial"/>
          <w:iCs/>
        </w:rPr>
        <w:t>incantatrice!,</w:t>
      </w:r>
      <w:proofErr w:type="gramEnd"/>
      <w:r w:rsidRPr="00CF7401">
        <w:rPr>
          <w:rFonts w:cs="Arial"/>
          <w:iCs/>
        </w:rPr>
        <w:t xml:space="preserve"> piccole segrete e verdi valli circondate e delimitate dalle più originali, affascinanti e fantastiche formazioni di pietra che il potente soffio delle tempeste preistoriche aveva scolpito nella roccia fusa</w:t>
      </w:r>
      <w:r w:rsidRPr="00CF7401">
        <w:rPr>
          <w:rFonts w:cs="Arial"/>
        </w:rPr>
        <w:t>»</w:t>
      </w:r>
      <w:r w:rsidRPr="00CF7401">
        <w:rPr>
          <w:rFonts w:eastAsia="Calibri" w:cs="Arial"/>
          <w:vertAlign w:val="superscript"/>
        </w:rPr>
        <w:t>3</w:t>
      </w:r>
      <w:r w:rsidRPr="00CF7401">
        <w:rPr>
          <w:rFonts w:cs="Arial"/>
        </w:rPr>
        <w:t>.</w:t>
      </w:r>
    </w:p>
    <w:p w14:paraId="3817C5CF" w14:textId="77777777" w:rsidR="00E86165" w:rsidRPr="00CF7401" w:rsidRDefault="00E86165" w:rsidP="00A111A2">
      <w:pPr>
        <w:ind w:firstLine="284"/>
        <w:jc w:val="both"/>
        <w:rPr>
          <w:rFonts w:eastAsia="Calibri" w:cs="Arial"/>
        </w:rPr>
      </w:pPr>
      <w:r w:rsidRPr="00CF7401">
        <w:rPr>
          <w:rFonts w:eastAsia="Calibri" w:cs="Arial"/>
        </w:rPr>
        <w:tab/>
        <w:t xml:space="preserve">La definizione del tracciato della nuova lottizzazione fu affidata a Carlos Contreras Elizondo (1892-1970), considerato il precursore della pianificazione urbana in Messico. L’obiettivo era che le strade seguissero la sconnessa topografia del terreno, che l’ecosistema fosse preservato limitando le dimensioni dei lotti, che variavano tra i 2.000 e i 10.000 metri quadrati, e che l’architettura fosse moderna e integrata con l’ambiente circostante. Per realizzare i progetti delle prime case (la </w:t>
      </w:r>
      <w:r w:rsidRPr="00CF7401">
        <w:rPr>
          <w:rFonts w:eastAsia="Calibri" w:cs="Arial"/>
          <w:i/>
          <w:iCs/>
        </w:rPr>
        <w:t xml:space="preserve">Casa </w:t>
      </w:r>
      <w:proofErr w:type="spellStart"/>
      <w:r w:rsidRPr="00CF7401">
        <w:rPr>
          <w:rFonts w:eastAsia="Calibri" w:cs="Arial"/>
          <w:i/>
          <w:iCs/>
        </w:rPr>
        <w:t>Muestra</w:t>
      </w:r>
      <w:proofErr w:type="spellEnd"/>
      <w:r w:rsidRPr="00CF7401">
        <w:rPr>
          <w:rFonts w:eastAsia="Calibri" w:cs="Arial"/>
        </w:rPr>
        <w:t xml:space="preserve">, cioè il prototipo, e Casa </w:t>
      </w:r>
      <w:proofErr w:type="spellStart"/>
      <w:r w:rsidRPr="00CF7401">
        <w:rPr>
          <w:rFonts w:eastAsia="Calibri" w:cs="Arial"/>
        </w:rPr>
        <w:t>Prieto</w:t>
      </w:r>
      <w:proofErr w:type="spellEnd"/>
      <w:r w:rsidRPr="00CF7401">
        <w:rPr>
          <w:rFonts w:eastAsia="Calibri" w:cs="Arial"/>
        </w:rPr>
        <w:t xml:space="preserve">), </w:t>
      </w:r>
      <w:proofErr w:type="spellStart"/>
      <w:r w:rsidRPr="00CF7401">
        <w:rPr>
          <w:rFonts w:eastAsia="Calibri" w:cs="Arial"/>
        </w:rPr>
        <w:t>Barragán</w:t>
      </w:r>
      <w:proofErr w:type="spellEnd"/>
      <w:r w:rsidRPr="00CF7401">
        <w:rPr>
          <w:rFonts w:eastAsia="Calibri" w:cs="Arial"/>
        </w:rPr>
        <w:t xml:space="preserve"> coinvolse l’architetto tedesco Max Cetto (1902-1980), che parallelamente progettò la sua stessa casa dove nel 1949 si trasferì con la famiglia, e che fu di fatto la prima a essere abitata; oggi questa casa è un’icona dell’architettura moderna in Messico. Tra il 1948 e il 1958 nei </w:t>
      </w:r>
      <w:proofErr w:type="spellStart"/>
      <w:r w:rsidRPr="00CF7401">
        <w:rPr>
          <w:rFonts w:eastAsia="Calibri" w:cs="Arial"/>
          <w:i/>
          <w:iCs/>
        </w:rPr>
        <w:t>Jardines</w:t>
      </w:r>
      <w:proofErr w:type="spellEnd"/>
      <w:r w:rsidRPr="00CF7401">
        <w:rPr>
          <w:rFonts w:eastAsia="Calibri" w:cs="Arial"/>
          <w:i/>
          <w:iCs/>
        </w:rPr>
        <w:t xml:space="preserve"> del </w:t>
      </w:r>
      <w:proofErr w:type="spellStart"/>
      <w:r w:rsidRPr="00CF7401">
        <w:rPr>
          <w:rFonts w:eastAsia="Calibri" w:cs="Arial"/>
          <w:i/>
          <w:iCs/>
        </w:rPr>
        <w:t>Pedregal</w:t>
      </w:r>
      <w:proofErr w:type="spellEnd"/>
      <w:r w:rsidRPr="00CF7401">
        <w:rPr>
          <w:rFonts w:eastAsia="Calibri" w:cs="Arial"/>
        </w:rPr>
        <w:t xml:space="preserve"> furono costruite ottocento case, nelle quali si integravano le tendenze del funzionalismo e la natura del luogo, progettate, tra i tanti, da architetti come Francisco Artigas (1916-1999), Antonio Attolini (1931-2012), José María </w:t>
      </w:r>
      <w:proofErr w:type="spellStart"/>
      <w:r w:rsidRPr="00CF7401">
        <w:rPr>
          <w:rFonts w:eastAsia="Calibri" w:cs="Arial"/>
        </w:rPr>
        <w:t>Buendía</w:t>
      </w:r>
      <w:proofErr w:type="spellEnd"/>
      <w:r w:rsidRPr="00CF7401">
        <w:rPr>
          <w:rFonts w:eastAsia="Calibri" w:cs="Arial"/>
        </w:rPr>
        <w:t xml:space="preserve"> (1933-2016), Augusto H. Alvarez (1914-1995), </w:t>
      </w:r>
      <w:r w:rsidRPr="00CF7401">
        <w:rPr>
          <w:rFonts w:eastAsia="Calibri" w:cs="Arial"/>
        </w:rPr>
        <w:lastRenderedPageBreak/>
        <w:t xml:space="preserve">Reynaldo Pérez </w:t>
      </w:r>
      <w:proofErr w:type="spellStart"/>
      <w:r w:rsidRPr="00CF7401">
        <w:rPr>
          <w:rFonts w:eastAsia="Calibri" w:cs="Arial"/>
        </w:rPr>
        <w:t>Rayón</w:t>
      </w:r>
      <w:proofErr w:type="spellEnd"/>
      <w:r w:rsidRPr="00CF7401">
        <w:rPr>
          <w:rFonts w:eastAsia="Calibri" w:cs="Arial"/>
        </w:rPr>
        <w:t xml:space="preserve"> (1918-2019) ed Enrique </w:t>
      </w:r>
      <w:proofErr w:type="spellStart"/>
      <w:r w:rsidRPr="00CF7401">
        <w:rPr>
          <w:rFonts w:eastAsia="Calibri" w:cs="Arial"/>
        </w:rPr>
        <w:t>Yáñez</w:t>
      </w:r>
      <w:proofErr w:type="spellEnd"/>
      <w:r w:rsidRPr="00CF7401">
        <w:rPr>
          <w:rFonts w:eastAsia="Calibri" w:cs="Arial"/>
        </w:rPr>
        <w:t xml:space="preserve"> (1908-1990). Nel corso del tempo, la speculazione immobiliare ha portato alla demolizione della maggior parte di quelle costruzioni originali, per edificare invece condomini orizzontali. Nel 2006, in occasione della mostra </w:t>
      </w:r>
      <w:proofErr w:type="spellStart"/>
      <w:r w:rsidRPr="00CF7401">
        <w:rPr>
          <w:rFonts w:eastAsia="Calibri" w:cs="Arial"/>
          <w:i/>
        </w:rPr>
        <w:t>Arquitectura</w:t>
      </w:r>
      <w:proofErr w:type="spellEnd"/>
      <w:r w:rsidRPr="00CF7401">
        <w:rPr>
          <w:rFonts w:eastAsia="Calibri" w:cs="Arial"/>
          <w:i/>
        </w:rPr>
        <w:t xml:space="preserve"> del </w:t>
      </w:r>
      <w:proofErr w:type="spellStart"/>
      <w:r w:rsidRPr="00CF7401">
        <w:rPr>
          <w:rFonts w:eastAsia="Calibri" w:cs="Arial"/>
          <w:i/>
        </w:rPr>
        <w:t>Pedregal</w:t>
      </w:r>
      <w:proofErr w:type="spellEnd"/>
      <w:r w:rsidRPr="00CF7401">
        <w:rPr>
          <w:rFonts w:eastAsia="Calibri" w:cs="Arial"/>
          <w:i/>
        </w:rPr>
        <w:t xml:space="preserve"> 1940-1975</w:t>
      </w:r>
      <w:r w:rsidRPr="00CF7401">
        <w:rPr>
          <w:rFonts w:eastAsia="Calibri" w:cs="Arial"/>
          <w:iCs/>
        </w:rPr>
        <w:t>,</w:t>
      </w:r>
      <w:r w:rsidRPr="00CF7401">
        <w:rPr>
          <w:rFonts w:eastAsia="Calibri" w:cs="Arial"/>
          <w:i/>
        </w:rPr>
        <w:t xml:space="preserve"> </w:t>
      </w:r>
      <w:r w:rsidRPr="00CF7401">
        <w:rPr>
          <w:rFonts w:eastAsia="Calibri" w:cs="Arial"/>
        </w:rPr>
        <w:t>presso il Palazzo delle Belle Arti, fu lanciato un appello per evitare la perdita dei pochi edifici originari rimasti, che sono circa sessanta.</w:t>
      </w:r>
    </w:p>
    <w:p w14:paraId="030C58AA" w14:textId="77777777" w:rsidR="00E86165" w:rsidRPr="00CF7401" w:rsidRDefault="00E86165" w:rsidP="00A111A2">
      <w:pPr>
        <w:ind w:firstLine="284"/>
        <w:jc w:val="both"/>
        <w:rPr>
          <w:rFonts w:eastAsia="Calibri" w:cs="Arial"/>
        </w:rPr>
      </w:pPr>
      <w:r w:rsidRPr="00CF7401">
        <w:rPr>
          <w:rFonts w:eastAsia="Calibri" w:cs="Arial"/>
        </w:rPr>
        <w:t xml:space="preserve">Da parte sua, dalla fine degli anni </w:t>
      </w:r>
      <w:proofErr w:type="gramStart"/>
      <w:r w:rsidRPr="00CF7401">
        <w:rPr>
          <w:rFonts w:eastAsia="Calibri" w:cs="Arial"/>
        </w:rPr>
        <w:t>venti</w:t>
      </w:r>
      <w:proofErr w:type="gramEnd"/>
      <w:r w:rsidRPr="00CF7401">
        <w:rPr>
          <w:rFonts w:eastAsia="Calibri" w:cs="Arial"/>
        </w:rPr>
        <w:t xml:space="preserve">, l’Università di Città del Messico (ancor prima di ottenere la sua autonomia) andava accarezzando l’idea di creare un </w:t>
      </w:r>
      <w:r w:rsidRPr="00CF7401">
        <w:rPr>
          <w:rFonts w:eastAsia="Calibri" w:cs="Arial"/>
          <w:i/>
          <w:iCs/>
        </w:rPr>
        <w:t>campus</w:t>
      </w:r>
      <w:r w:rsidRPr="00CF7401">
        <w:rPr>
          <w:rFonts w:eastAsia="Calibri" w:cs="Arial"/>
        </w:rPr>
        <w:t xml:space="preserve"> universitario che riunisse in un unico spazio le sue diverse scuole e facoltà ospitate in edifici antichi sparsi nel centro storico della città, allora noto come "quartiere universitario". Il decreto di esproprio con cui il governo federale concesse all’</w:t>
      </w:r>
      <w:proofErr w:type="spellStart"/>
      <w:r w:rsidRPr="00CF7401">
        <w:rPr>
          <w:rFonts w:eastAsia="Calibri" w:cs="Arial"/>
          <w:smallCaps/>
        </w:rPr>
        <w:t>unam</w:t>
      </w:r>
      <w:proofErr w:type="spellEnd"/>
      <w:r w:rsidRPr="00CF7401">
        <w:rPr>
          <w:rFonts w:eastAsia="Calibri" w:cs="Arial"/>
          <w:smallCaps/>
        </w:rPr>
        <w:t xml:space="preserve"> </w:t>
      </w:r>
      <w:r w:rsidRPr="00CF7401">
        <w:rPr>
          <w:rFonts w:eastAsia="Calibri" w:cs="Arial"/>
        </w:rPr>
        <w:t xml:space="preserve">quasi sette milioni e mezzo di metri quadrati del </w:t>
      </w:r>
      <w:proofErr w:type="spellStart"/>
      <w:r w:rsidRPr="00CF7401">
        <w:rPr>
          <w:rFonts w:eastAsia="Calibri" w:cs="Arial"/>
        </w:rPr>
        <w:t>Pedregal</w:t>
      </w:r>
      <w:proofErr w:type="spellEnd"/>
      <w:r w:rsidRPr="00CF7401">
        <w:rPr>
          <w:rFonts w:eastAsia="Calibri" w:cs="Arial"/>
        </w:rPr>
        <w:t xml:space="preserve"> fu firmato nel settembre 1946 dal presidente Manuel Ávila Camacho al termine del suo mandato, ma fu il suo successore Miguel </w:t>
      </w:r>
      <w:proofErr w:type="spellStart"/>
      <w:r w:rsidRPr="00CF7401">
        <w:rPr>
          <w:rFonts w:eastAsia="Calibri" w:cs="Arial"/>
        </w:rPr>
        <w:t>Alemán</w:t>
      </w:r>
      <w:proofErr w:type="spellEnd"/>
      <w:r w:rsidRPr="00CF7401">
        <w:rPr>
          <w:rFonts w:eastAsia="Calibri" w:cs="Arial"/>
        </w:rPr>
        <w:t xml:space="preserve"> Velasco, avvocato laureato all’</w:t>
      </w:r>
      <w:proofErr w:type="spellStart"/>
      <w:r w:rsidRPr="00CF7401">
        <w:rPr>
          <w:rFonts w:eastAsia="Calibri" w:cs="Arial"/>
          <w:smallCaps/>
        </w:rPr>
        <w:t>unam</w:t>
      </w:r>
      <w:proofErr w:type="spellEnd"/>
      <w:r w:rsidRPr="00CF7401">
        <w:rPr>
          <w:rFonts w:eastAsia="Calibri" w:cs="Arial"/>
          <w:smallCaps/>
        </w:rPr>
        <w:t xml:space="preserve"> </w:t>
      </w:r>
      <w:r w:rsidRPr="00CF7401">
        <w:rPr>
          <w:rFonts w:eastAsia="Calibri" w:cs="Arial"/>
        </w:rPr>
        <w:t>e primo presidente civile del paese (tutti i precedenti erano stati dei militari), ad assumersi la responsabilità di realizzare questo sogno, facendone l’obiettivo principale dei sei anni della sua presidenza (1946-1952).</w:t>
      </w:r>
    </w:p>
    <w:p w14:paraId="0BB229A8" w14:textId="792B70D7" w:rsidR="00E86165" w:rsidRPr="00CF7401" w:rsidRDefault="00E86165" w:rsidP="00A111A2">
      <w:pPr>
        <w:ind w:firstLine="284"/>
        <w:jc w:val="both"/>
        <w:rPr>
          <w:rFonts w:eastAsia="Calibri" w:cs="Arial"/>
          <w:color w:val="FF0000"/>
        </w:rPr>
      </w:pPr>
      <w:r w:rsidRPr="00CF7401">
        <w:rPr>
          <w:rFonts w:eastAsia="Calibri" w:cs="Arial"/>
        </w:rPr>
        <w:t>Per realizzare il progetto, l’Università invitò l’Associazione degli Architetti Messicani, l’Ordine degli Architetti di Città del Messico e la Scuola Nazionale di Architettura dell’</w:t>
      </w:r>
      <w:proofErr w:type="spellStart"/>
      <w:r w:rsidRPr="00CF7401">
        <w:rPr>
          <w:rFonts w:eastAsia="Calibri" w:cs="Arial"/>
          <w:smallCaps/>
        </w:rPr>
        <w:t>unam</w:t>
      </w:r>
      <w:proofErr w:type="spellEnd"/>
      <w:r w:rsidRPr="00CF7401">
        <w:rPr>
          <w:rFonts w:eastAsia="Calibri" w:cs="Arial"/>
          <w:smallCaps/>
        </w:rPr>
        <w:t xml:space="preserve"> </w:t>
      </w:r>
      <w:r w:rsidRPr="00CF7401">
        <w:rPr>
          <w:rFonts w:eastAsia="Calibri" w:cs="Arial"/>
        </w:rPr>
        <w:t>stessa, a partecipare a un concorso per il quale ogni istituzione avrebbe potuto presentare un unico progetto. La Scuola Nazionale di Architettura</w:t>
      </w:r>
      <w:r w:rsidRPr="00CF7401">
        <w:rPr>
          <w:rFonts w:eastAsia="Calibri" w:cs="Arial"/>
          <w:smallCaps/>
        </w:rPr>
        <w:t xml:space="preserve"> </w:t>
      </w:r>
      <w:r w:rsidRPr="00CF7401">
        <w:rPr>
          <w:rFonts w:eastAsia="Calibri" w:cs="Arial"/>
        </w:rPr>
        <w:t xml:space="preserve">organizzò un concorso interno tra i suoi nove professori di Composizione architettonica (Augusto H. Álvarez, Mauricio de Maria y Campos, Enrique del Moral, Mario Pani, Xavier García </w:t>
      </w:r>
      <w:proofErr w:type="spellStart"/>
      <w:r w:rsidRPr="00CF7401">
        <w:rPr>
          <w:rFonts w:eastAsia="Calibri" w:cs="Arial"/>
        </w:rPr>
        <w:t>Lascuráin</w:t>
      </w:r>
      <w:proofErr w:type="spellEnd"/>
      <w:r w:rsidRPr="00CF7401">
        <w:rPr>
          <w:rFonts w:eastAsia="Calibri" w:cs="Arial"/>
        </w:rPr>
        <w:t xml:space="preserve">, Marcial Gutiérrez </w:t>
      </w:r>
      <w:proofErr w:type="spellStart"/>
      <w:r w:rsidRPr="00CF7401">
        <w:rPr>
          <w:rFonts w:eastAsia="Calibri" w:cs="Arial"/>
        </w:rPr>
        <w:t>Camarena</w:t>
      </w:r>
      <w:proofErr w:type="spellEnd"/>
      <w:r w:rsidRPr="00CF7401">
        <w:rPr>
          <w:rFonts w:eastAsia="Calibri" w:cs="Arial"/>
        </w:rPr>
        <w:t xml:space="preserve">, Vladimir </w:t>
      </w:r>
      <w:proofErr w:type="spellStart"/>
      <w:r w:rsidRPr="00CF7401">
        <w:rPr>
          <w:rFonts w:eastAsia="Calibri" w:cs="Arial"/>
        </w:rPr>
        <w:t>Kaspé</w:t>
      </w:r>
      <w:proofErr w:type="spellEnd"/>
      <w:r w:rsidRPr="00CF7401">
        <w:rPr>
          <w:rFonts w:eastAsia="Calibri" w:cs="Arial"/>
        </w:rPr>
        <w:t xml:space="preserve">, Alonso </w:t>
      </w:r>
      <w:proofErr w:type="spellStart"/>
      <w:r w:rsidRPr="00CF7401">
        <w:rPr>
          <w:rFonts w:eastAsia="Calibri" w:cs="Arial"/>
        </w:rPr>
        <w:t>Mariscal</w:t>
      </w:r>
      <w:proofErr w:type="spellEnd"/>
      <w:r w:rsidRPr="00CF7401">
        <w:rPr>
          <w:rFonts w:eastAsia="Calibri" w:cs="Arial"/>
        </w:rPr>
        <w:t xml:space="preserve"> e Augusto Pérez Palacios) con i rispettivi gruppi di studenti, e ne risultò un’ampia varietà di proposte che spaziavano da concezioni </w:t>
      </w:r>
      <w:proofErr w:type="spellStart"/>
      <w:r w:rsidRPr="00CF7401">
        <w:rPr>
          <w:rFonts w:eastAsia="Calibri" w:cs="Arial"/>
          <w:i/>
          <w:iCs/>
        </w:rPr>
        <w:t>Beaux</w:t>
      </w:r>
      <w:proofErr w:type="spellEnd"/>
      <w:r w:rsidRPr="00CF7401">
        <w:rPr>
          <w:rFonts w:eastAsia="Calibri" w:cs="Arial"/>
          <w:i/>
          <w:iCs/>
        </w:rPr>
        <w:t xml:space="preserve"> </w:t>
      </w:r>
      <w:proofErr w:type="spellStart"/>
      <w:r w:rsidRPr="00CF7401">
        <w:rPr>
          <w:rFonts w:eastAsia="Calibri" w:cs="Arial"/>
          <w:i/>
          <w:iCs/>
        </w:rPr>
        <w:t>Arts</w:t>
      </w:r>
      <w:proofErr w:type="spellEnd"/>
      <w:r w:rsidRPr="00CF7401">
        <w:rPr>
          <w:rFonts w:eastAsia="Calibri" w:cs="Arial"/>
        </w:rPr>
        <w:t xml:space="preserve"> a idee radicalmente razionaliste. La decisione cadde su due opzioni simili guidate dagli architetti Mario Pani ed Enrique del Moral (allora direttore della Scuola Nazionale di Architettura), che accettarono di incorporare nel progetto un’audace soluzione proposta da tre studenti eccellenti: Teodoro González de León, Armando Franco ed Enrique </w:t>
      </w:r>
      <w:proofErr w:type="spellStart"/>
      <w:r w:rsidRPr="00CF7401">
        <w:rPr>
          <w:rFonts w:eastAsia="Calibri" w:cs="Arial"/>
        </w:rPr>
        <w:t>Molinar</w:t>
      </w:r>
      <w:proofErr w:type="spellEnd"/>
      <w:r w:rsidRPr="00CF7401">
        <w:rPr>
          <w:rFonts w:eastAsia="Calibri" w:cs="Arial"/>
        </w:rPr>
        <w:t>. L’intera Scuola si impegnò quindi nello sviluppo del progetto collaborativo che fu presentato al concorso e ne risultò vincitore nel marzo 1947</w:t>
      </w:r>
      <w:bookmarkStart w:id="0" w:name="bookmark=id.gjdgxs" w:colFirst="0" w:colLast="0"/>
      <w:bookmarkEnd w:id="0"/>
      <w:r w:rsidRPr="00CF7401">
        <w:rPr>
          <w:rFonts w:eastAsia="Calibri" w:cs="Arial"/>
        </w:rPr>
        <w:t xml:space="preserve">. Il modello in grande scala fu presentato al presidente Miguel </w:t>
      </w:r>
      <w:proofErr w:type="spellStart"/>
      <w:r w:rsidRPr="00CF7401">
        <w:rPr>
          <w:rFonts w:eastAsia="Calibri" w:cs="Arial"/>
        </w:rPr>
        <w:t>Alemán</w:t>
      </w:r>
      <w:proofErr w:type="spellEnd"/>
      <w:r w:rsidRPr="00CF7401">
        <w:rPr>
          <w:rFonts w:eastAsia="Calibri" w:cs="Arial"/>
        </w:rPr>
        <w:t xml:space="preserve"> in occasione di un evento con una grandissima partecipazione nel cortile dell’Accademia di San Carlo, l’antica sede delle scuole di Arti Plastiche e Architettura. </w:t>
      </w:r>
    </w:p>
    <w:p w14:paraId="4CF4D8D7" w14:textId="77777777" w:rsidR="00E86165" w:rsidRPr="00CF7401" w:rsidRDefault="00E86165" w:rsidP="00A111A2">
      <w:pPr>
        <w:ind w:firstLine="284"/>
        <w:jc w:val="both"/>
        <w:rPr>
          <w:rFonts w:eastAsia="Calibri" w:cs="Arial"/>
        </w:rPr>
      </w:pPr>
      <w:r w:rsidRPr="00CF7401">
        <w:rPr>
          <w:rFonts w:eastAsia="Calibri" w:cs="Arial"/>
          <w:highlight w:val="white"/>
        </w:rPr>
        <w:t xml:space="preserve">Il fattore essenziale per l’urbanizzazione dei terreni sui quali sorge il </w:t>
      </w:r>
      <w:r w:rsidRPr="00CF7401">
        <w:rPr>
          <w:rFonts w:eastAsia="Calibri" w:cs="Arial"/>
          <w:i/>
          <w:iCs/>
          <w:highlight w:val="white"/>
        </w:rPr>
        <w:t>campus</w:t>
      </w:r>
      <w:r w:rsidRPr="00CF7401">
        <w:rPr>
          <w:rFonts w:eastAsia="Calibri" w:cs="Arial"/>
          <w:highlight w:val="white"/>
        </w:rPr>
        <w:t xml:space="preserve"> centrale fu il disegno di un anello per la circolazione veicolare che circoscrive l’intero complesso ed è attraversato dall’Avenida </w:t>
      </w:r>
      <w:proofErr w:type="spellStart"/>
      <w:r w:rsidRPr="00CF7401">
        <w:rPr>
          <w:rFonts w:eastAsia="Calibri" w:cs="Arial"/>
          <w:highlight w:val="white"/>
        </w:rPr>
        <w:t>Insurgentes</w:t>
      </w:r>
      <w:proofErr w:type="spellEnd"/>
      <w:r w:rsidRPr="00CF7401">
        <w:rPr>
          <w:rFonts w:eastAsia="Calibri" w:cs="Arial"/>
          <w:highlight w:val="white"/>
        </w:rPr>
        <w:t xml:space="preserve">, che funge da grande ponte sotto il quale si trovano tutti gli attraversamenti. All’interno di questo anello furono tracciati altri </w:t>
      </w:r>
      <w:r w:rsidRPr="00CF7401">
        <w:rPr>
          <w:rFonts w:eastAsia="Calibri" w:cs="Arial"/>
          <w:color w:val="000000" w:themeColor="text1"/>
          <w:highlight w:val="white"/>
        </w:rPr>
        <w:t>circuiti riservati, che delimitarono quattro grandi zone: istruzione, pratica sportiva, stadio dimostrativo, abitazioni</w:t>
      </w:r>
      <w:r w:rsidRPr="00CF7401">
        <w:rPr>
          <w:rFonts w:eastAsia="Calibri" w:cs="Arial"/>
          <w:highlight w:val="white"/>
        </w:rPr>
        <w:t xml:space="preserve">. Le zone sono collegate </w:t>
      </w:r>
      <w:proofErr w:type="spellStart"/>
      <w:r w:rsidRPr="00CF7401">
        <w:rPr>
          <w:rFonts w:eastAsia="Calibri" w:cs="Arial"/>
          <w:highlight w:val="white"/>
        </w:rPr>
        <w:t>pedonalmente</w:t>
      </w:r>
      <w:proofErr w:type="spellEnd"/>
      <w:r w:rsidRPr="00CF7401">
        <w:rPr>
          <w:rFonts w:eastAsia="Calibri" w:cs="Arial"/>
          <w:highlight w:val="white"/>
        </w:rPr>
        <w:t xml:space="preserve"> da sovrappassi che evitano il contatto con i veicoli. Questo tipo di urbanistica organica si ispira al metodo </w:t>
      </w:r>
      <w:proofErr w:type="spellStart"/>
      <w:r w:rsidRPr="00CF7401">
        <w:rPr>
          <w:rFonts w:eastAsia="Calibri" w:cs="Arial"/>
          <w:highlight w:val="white"/>
        </w:rPr>
        <w:t>Herrey</w:t>
      </w:r>
      <w:proofErr w:type="spellEnd"/>
      <w:r w:rsidRPr="00CF7401">
        <w:rPr>
          <w:rFonts w:eastAsia="Calibri" w:cs="Arial"/>
          <w:highlight w:val="white"/>
        </w:rPr>
        <w:t xml:space="preserve">, ideato dall’urbanista austriaco Hermann </w:t>
      </w:r>
      <w:proofErr w:type="spellStart"/>
      <w:r w:rsidRPr="00CF7401">
        <w:rPr>
          <w:rFonts w:eastAsia="Calibri" w:cs="Arial"/>
          <w:highlight w:val="white"/>
        </w:rPr>
        <w:t>Herrey</w:t>
      </w:r>
      <w:proofErr w:type="spellEnd"/>
      <w:r w:rsidRPr="00CF7401">
        <w:rPr>
          <w:rFonts w:eastAsia="Calibri" w:cs="Arial"/>
          <w:highlight w:val="white"/>
        </w:rPr>
        <w:t>, che proponeva di progettare la città come un organismo vivente nel quale il sistema dei trasporti non interferisce con quello pedonale</w:t>
      </w:r>
      <w:r w:rsidRPr="00CF7401">
        <w:rPr>
          <w:rFonts w:eastAsia="Calibri" w:cs="Arial"/>
          <w:highlight w:val="white"/>
          <w:vertAlign w:val="superscript"/>
        </w:rPr>
        <w:t>4</w:t>
      </w:r>
      <w:r w:rsidRPr="00CF7401">
        <w:rPr>
          <w:rFonts w:eastAsia="Calibri" w:cs="Arial"/>
          <w:highlight w:val="white"/>
        </w:rPr>
        <w:t xml:space="preserve">. Le piazze, le scalinate, le terrazze, i muri di contenimento, i giardini, i portici, i passaggi coperti e le passerelle, </w:t>
      </w:r>
      <w:r w:rsidRPr="00CF7401">
        <w:rPr>
          <w:rFonts w:eastAsia="Calibri" w:cs="Arial"/>
        </w:rPr>
        <w:t xml:space="preserve">generano un’ampia varietà di percorsi piacevoli </w:t>
      </w:r>
      <w:r w:rsidRPr="00CF7401">
        <w:rPr>
          <w:rFonts w:eastAsia="Calibri" w:cs="Arial"/>
          <w:highlight w:val="white"/>
        </w:rPr>
        <w:t xml:space="preserve">e </w:t>
      </w:r>
      <w:r w:rsidRPr="00CF7401">
        <w:rPr>
          <w:rFonts w:eastAsia="Calibri" w:cs="Arial"/>
        </w:rPr>
        <w:t xml:space="preserve">articolano le grandi dimensioni degli spazi aperti, conferendo loro una scala umana, e insieme </w:t>
      </w:r>
      <w:r w:rsidRPr="00CF7401">
        <w:rPr>
          <w:rFonts w:eastAsia="Calibri" w:cs="Arial"/>
          <w:highlight w:val="white"/>
        </w:rPr>
        <w:t xml:space="preserve">centralità e coesione a oltre venti edifici scolastici, amministrativi e di </w:t>
      </w:r>
      <w:r w:rsidRPr="00CF7401">
        <w:rPr>
          <w:rFonts w:eastAsia="Calibri" w:cs="Arial"/>
          <w:spacing w:val="-2"/>
          <w:highlight w:val="white"/>
        </w:rPr>
        <w:t xml:space="preserve">servizio per la cui edificazione la pietra vulcanica è stata utilizzata come materiale da costruzione e di valore estetico, stabilendo così un dialogo tra il </w:t>
      </w:r>
      <w:r w:rsidRPr="00CF7401">
        <w:rPr>
          <w:rFonts w:eastAsia="Calibri" w:cs="Arial"/>
          <w:color w:val="000000" w:themeColor="text1"/>
          <w:spacing w:val="-2"/>
          <w:highlight w:val="white"/>
        </w:rPr>
        <w:t xml:space="preserve">paesaggio del </w:t>
      </w:r>
      <w:proofErr w:type="spellStart"/>
      <w:r w:rsidRPr="00CF7401">
        <w:rPr>
          <w:rFonts w:eastAsia="Calibri" w:cs="Arial"/>
          <w:color w:val="000000" w:themeColor="text1"/>
          <w:spacing w:val="-2"/>
          <w:highlight w:val="white"/>
        </w:rPr>
        <w:t>Pedregal</w:t>
      </w:r>
      <w:proofErr w:type="spellEnd"/>
      <w:r w:rsidRPr="00CF7401">
        <w:rPr>
          <w:rFonts w:eastAsia="Calibri" w:cs="Arial"/>
          <w:color w:val="000000" w:themeColor="text1"/>
          <w:spacing w:val="-2"/>
          <w:highlight w:val="white"/>
        </w:rPr>
        <w:t xml:space="preserve"> </w:t>
      </w:r>
      <w:r w:rsidRPr="00CF7401">
        <w:rPr>
          <w:rFonts w:eastAsia="Calibri" w:cs="Arial"/>
          <w:spacing w:val="-2"/>
          <w:highlight w:val="white"/>
        </w:rPr>
        <w:t>e l’architettura.</w:t>
      </w:r>
    </w:p>
    <w:p w14:paraId="682F9386" w14:textId="77777777" w:rsidR="00E86165" w:rsidRPr="00CF7401" w:rsidRDefault="00E86165" w:rsidP="00A111A2">
      <w:pPr>
        <w:ind w:firstLine="284"/>
        <w:jc w:val="both"/>
        <w:rPr>
          <w:rFonts w:eastAsia="Calibri" w:cs="Arial"/>
          <w:lang w:eastAsia="zh-CN"/>
        </w:rPr>
      </w:pPr>
      <w:r w:rsidRPr="00CF7401">
        <w:rPr>
          <w:rFonts w:eastAsia="Calibri" w:cs="Arial"/>
          <w:lang w:eastAsia="zh-CN"/>
        </w:rPr>
        <w:t xml:space="preserve">Per situare il nuovo </w:t>
      </w:r>
      <w:r w:rsidRPr="00CF7401">
        <w:rPr>
          <w:rFonts w:eastAsia="Calibri" w:cs="Arial"/>
          <w:i/>
          <w:iCs/>
          <w:lang w:eastAsia="zh-CN"/>
        </w:rPr>
        <w:t>campus</w:t>
      </w:r>
      <w:r w:rsidRPr="00CF7401">
        <w:rPr>
          <w:rFonts w:eastAsia="Calibri" w:cs="Arial"/>
          <w:lang w:eastAsia="zh-CN"/>
        </w:rPr>
        <w:t xml:space="preserve"> in quell’enorme estensione di terreno, furono scelte le zone meno accidentate dal punto di vista topografico, che in precedenza erano state utilizzate per coltivazioni. Dei 733 ettari donati dal governo, circa 176 furono utilizzati per costruire il complesso secondo lo schema di zonizzazione proposto: a est di Avenida </w:t>
      </w:r>
      <w:proofErr w:type="spellStart"/>
      <w:r w:rsidRPr="00CF7401">
        <w:rPr>
          <w:rFonts w:eastAsia="Calibri" w:cs="Arial"/>
          <w:lang w:eastAsia="zh-CN"/>
        </w:rPr>
        <w:t>Insurgentes</w:t>
      </w:r>
      <w:proofErr w:type="spellEnd"/>
      <w:r w:rsidRPr="00CF7401">
        <w:rPr>
          <w:rFonts w:eastAsia="Calibri" w:cs="Arial"/>
          <w:lang w:eastAsia="zh-CN"/>
        </w:rPr>
        <w:t xml:space="preserve"> si trovavano la zona scolastica e i campi sportivi, e a ovest la zona abitativa per gli insegnanti (che non venne mai sviluppata, essendo stato costruito un unico edificio residenziale) e lo stadio (convertito nel 1968 in Stadio Olimpico). I quattro settori furono delimitati dai circuiti veicolari che li circondano perimetralmente, seguendo i principi del metodo </w:t>
      </w:r>
      <w:proofErr w:type="spellStart"/>
      <w:r w:rsidRPr="00CF7401">
        <w:rPr>
          <w:rFonts w:eastAsia="Calibri" w:cs="Arial"/>
          <w:lang w:eastAsia="zh-CN"/>
        </w:rPr>
        <w:t>Herrey</w:t>
      </w:r>
      <w:proofErr w:type="spellEnd"/>
      <w:r w:rsidRPr="00CF7401">
        <w:rPr>
          <w:rFonts w:eastAsia="Calibri" w:cs="Arial"/>
          <w:lang w:eastAsia="zh-CN"/>
        </w:rPr>
        <w:t xml:space="preserve"> per cui le </w:t>
      </w:r>
      <w:proofErr w:type="spellStart"/>
      <w:r w:rsidRPr="00CF7401">
        <w:rPr>
          <w:rFonts w:eastAsia="Calibri" w:cs="Arial"/>
          <w:lang w:eastAsia="zh-CN"/>
        </w:rPr>
        <w:t>automobilli</w:t>
      </w:r>
      <w:proofErr w:type="spellEnd"/>
      <w:r w:rsidRPr="00CF7401">
        <w:rPr>
          <w:rFonts w:eastAsia="Calibri" w:cs="Arial"/>
          <w:lang w:eastAsia="zh-CN"/>
        </w:rPr>
        <w:t xml:space="preserve"> circolano su strade a tre corsie in un’unica direzione, collegate da rampe d’inversione di marcia per evitare gli incroci perpendicolari.</w:t>
      </w:r>
    </w:p>
    <w:p w14:paraId="043B6E06" w14:textId="77777777" w:rsidR="00E86165" w:rsidRPr="00CF7401" w:rsidRDefault="00E86165" w:rsidP="00A111A2">
      <w:pPr>
        <w:ind w:firstLine="284"/>
        <w:jc w:val="both"/>
        <w:rPr>
          <w:rFonts w:eastAsia="Calibri" w:cs="Arial"/>
          <w:lang w:eastAsia="zh-CN"/>
        </w:rPr>
      </w:pPr>
      <w:r w:rsidRPr="00CF7401">
        <w:rPr>
          <w:rFonts w:eastAsia="Calibri" w:cs="Arial"/>
          <w:lang w:eastAsia="zh-CN"/>
        </w:rPr>
        <w:t xml:space="preserve">Il progetto della zona scolastica è stato concepito come un grande spazio aperto circondato da edifici che ospitano attività educative e amministrative suddivise in cinque gruppi: Governo </w:t>
      </w:r>
      <w:r w:rsidRPr="00CF7401">
        <w:rPr>
          <w:rFonts w:eastAsia="Calibri" w:cs="Arial"/>
          <w:lang w:eastAsia="zh-CN"/>
        </w:rPr>
        <w:lastRenderedPageBreak/>
        <w:t xml:space="preserve">e Servizi, Scienze Umanistiche, Scienze Biologiche, Scienze Esatte e Arti. L’asse compositivo principale che ordina l’intero complesso ha un orientamento est-ovest: parte dal centro dello stadio, dall’altra parte di Avenida </w:t>
      </w:r>
      <w:proofErr w:type="spellStart"/>
      <w:r w:rsidRPr="00CF7401">
        <w:rPr>
          <w:rFonts w:eastAsia="Calibri" w:cs="Arial"/>
          <w:lang w:eastAsia="zh-CN"/>
        </w:rPr>
        <w:t>Insurgentes</w:t>
      </w:r>
      <w:proofErr w:type="spellEnd"/>
      <w:r w:rsidRPr="00CF7401">
        <w:rPr>
          <w:rFonts w:eastAsia="Calibri" w:cs="Arial"/>
          <w:lang w:eastAsia="zh-CN"/>
        </w:rPr>
        <w:t xml:space="preserve"> (asse nord-sud), passa attraverso la Torre della Canonica e termina dall’altra parte del </w:t>
      </w:r>
      <w:r w:rsidRPr="00CF7401">
        <w:rPr>
          <w:rFonts w:eastAsia="Calibri" w:cs="Arial"/>
          <w:i/>
          <w:iCs/>
          <w:lang w:eastAsia="zh-CN"/>
        </w:rPr>
        <w:t>campus</w:t>
      </w:r>
      <w:r w:rsidRPr="00CF7401">
        <w:rPr>
          <w:rFonts w:eastAsia="Calibri" w:cs="Arial"/>
          <w:lang w:eastAsia="zh-CN"/>
        </w:rPr>
        <w:t xml:space="preserve"> con la Torre delle Scienze. Il progetto originario terminava nel settore orientale del complesso con un giardino botanico, dove sarebbero stati collocati solo alcuni istituti come Fisica Nucleare e Biologia, ma le autorità universitarie decisero in seguito di includere anche le Facoltà di Medicina, Odontoiatria e Veterinaria, che inizialmente non erano state prese in considerazione per la nuova Città Universitaria, e fu così creata la "spianata di Medicina".</w:t>
      </w:r>
    </w:p>
    <w:p w14:paraId="76F896B2" w14:textId="77777777" w:rsidR="00E86165" w:rsidRPr="00CF7401" w:rsidRDefault="00E86165" w:rsidP="00E86165">
      <w:pPr>
        <w:jc w:val="both"/>
        <w:rPr>
          <w:rFonts w:eastAsia="Calibri" w:cs="Arial"/>
          <w:highlight w:val="yellow"/>
        </w:rPr>
      </w:pPr>
    </w:p>
    <w:p w14:paraId="39BA258C" w14:textId="77777777" w:rsidR="00E86165" w:rsidRPr="00CF7401" w:rsidRDefault="00E86165" w:rsidP="00E86165">
      <w:pPr>
        <w:jc w:val="both"/>
        <w:rPr>
          <w:rFonts w:eastAsia="Calibri" w:cs="Arial"/>
          <w:i/>
          <w:iCs/>
        </w:rPr>
      </w:pPr>
      <w:r w:rsidRPr="00CF7401">
        <w:rPr>
          <w:rFonts w:eastAsia="Calibri" w:cs="Arial"/>
          <w:i/>
          <w:iCs/>
        </w:rPr>
        <w:t xml:space="preserve">Delineare l’assetto e la zonizzazione </w:t>
      </w:r>
    </w:p>
    <w:p w14:paraId="353F4181" w14:textId="06E5493E" w:rsidR="00E86165" w:rsidRPr="00CF7401" w:rsidRDefault="00E86165" w:rsidP="00E86165">
      <w:pPr>
        <w:jc w:val="both"/>
        <w:rPr>
          <w:rFonts w:eastAsia="Calibri" w:cs="Arial"/>
          <w:highlight w:val="yellow"/>
          <w:lang w:eastAsia="zh-CN"/>
        </w:rPr>
      </w:pPr>
      <w:r w:rsidRPr="00CF7401">
        <w:rPr>
          <w:rFonts w:eastAsia="Calibri" w:cs="Arial"/>
          <w:lang w:eastAsia="zh-CN"/>
        </w:rPr>
        <w:t xml:space="preserve">Il dislivello di circa 12 metri tra Avenida </w:t>
      </w:r>
      <w:proofErr w:type="spellStart"/>
      <w:r w:rsidRPr="00CF7401">
        <w:rPr>
          <w:rFonts w:eastAsia="Calibri" w:cs="Arial"/>
          <w:lang w:eastAsia="zh-CN"/>
        </w:rPr>
        <w:t>Insurgentes</w:t>
      </w:r>
      <w:proofErr w:type="spellEnd"/>
      <w:r w:rsidRPr="00CF7401">
        <w:rPr>
          <w:rFonts w:eastAsia="Calibri" w:cs="Arial"/>
          <w:lang w:eastAsia="zh-CN"/>
        </w:rPr>
        <w:t xml:space="preserve"> e l’estremità orientale della zona scolastica è stato risolto attraverso quattro grandi piattaforme collegate da ampie scale o rampe, secondo concetti ispirati all’urbanistica mesoamericana. La più alta è la "spianata della Canonica", che diventa la piazza per l’accesso pedonale all’intero complesso; da qui si scende per quasi 4 metri fino alla seconda piattaforma, dove confluiscono la Biblioteca Centrale, nella parte nord, e la zona commerciale (dove si trovava il terminal degli autobus urbani), il Museo della Scienza e dell’Arte (</w:t>
      </w:r>
      <w:proofErr w:type="spellStart"/>
      <w:r w:rsidR="00CF7401" w:rsidRPr="00CF7401">
        <w:rPr>
          <w:rFonts w:eastAsia="Calibri" w:cs="Arial"/>
          <w:smallCaps/>
          <w:lang w:eastAsia="zh-CN"/>
        </w:rPr>
        <w:t>muca</w:t>
      </w:r>
      <w:proofErr w:type="spellEnd"/>
      <w:r w:rsidRPr="00CF7401">
        <w:rPr>
          <w:rFonts w:eastAsia="Calibri" w:cs="Arial"/>
          <w:lang w:eastAsia="zh-CN"/>
        </w:rPr>
        <w:t xml:space="preserve">) e la Scuola Nazionale di Architettura (oggi Facoltà), nella parte sud. La terza piattaforma è la grande spianata centrale, nota come "le isole", lo spazio più imponente del complesso, delimitato a nord dal corpo longitudinale della </w:t>
      </w:r>
      <w:proofErr w:type="spellStart"/>
      <w:r w:rsidRPr="00CF7401">
        <w:rPr>
          <w:rFonts w:eastAsia="Calibri" w:cs="Arial"/>
          <w:lang w:eastAsia="zh-CN"/>
        </w:rPr>
        <w:t>cosidetta</w:t>
      </w:r>
      <w:proofErr w:type="spellEnd"/>
      <w:r w:rsidRPr="00CF7401">
        <w:rPr>
          <w:rFonts w:eastAsia="Calibri" w:cs="Arial"/>
          <w:lang w:eastAsia="zh-CN"/>
        </w:rPr>
        <w:t xml:space="preserve"> "ferrovia" delle Scienze umanistiche (un edificio lungo 300 metri, progettato per ospitare quattro scuole: Filosofia e Lettere, Giurisprudenza, Economia e Amministrazione), e a sud dal Club Centrale (trasformato alla fine degli anni </w:t>
      </w:r>
      <w:proofErr w:type="gramStart"/>
      <w:r w:rsidRPr="00CF7401">
        <w:rPr>
          <w:rFonts w:eastAsia="Calibri" w:cs="Arial"/>
          <w:lang w:eastAsia="zh-CN"/>
        </w:rPr>
        <w:t>sessanta</w:t>
      </w:r>
      <w:proofErr w:type="gramEnd"/>
      <w:r w:rsidRPr="00CF7401">
        <w:rPr>
          <w:rFonts w:eastAsia="Calibri" w:cs="Arial"/>
          <w:lang w:eastAsia="zh-CN"/>
        </w:rPr>
        <w:t xml:space="preserve"> in uffici amministrativi) e dalla Facoltà di Ingegneria. Sul lato ovest del grande spazio aperto si trovava la Facoltà di Scienze (trasferita negli anni </w:t>
      </w:r>
      <w:proofErr w:type="gramStart"/>
      <w:r w:rsidRPr="00CF7401">
        <w:rPr>
          <w:rFonts w:eastAsia="Calibri" w:cs="Arial"/>
          <w:lang w:eastAsia="zh-CN"/>
        </w:rPr>
        <w:t>settanta</w:t>
      </w:r>
      <w:proofErr w:type="gramEnd"/>
      <w:r w:rsidRPr="00CF7401">
        <w:rPr>
          <w:rFonts w:eastAsia="Calibri" w:cs="Arial"/>
          <w:lang w:eastAsia="zh-CN"/>
        </w:rPr>
        <w:t xml:space="preserve"> in un’altra parte della Città Universitaria), con la Torre della Ricerca e l’edificio delle aule disposto perpendicolarmente al resto degli edifici, come tocco finale del complesso. Attraversando la Torre delle Scienze a est (ora Torre delle Scienze Umane II), si apre la "spianata di Medicina", che è l’ultima e la più bassa delle quattro piattaforme che organizzano l’area scolastica e danno accesso a tutte le sue componenti.</w:t>
      </w:r>
    </w:p>
    <w:p w14:paraId="56C0BCF1" w14:textId="77777777" w:rsidR="00E86165" w:rsidRPr="00CF7401" w:rsidRDefault="00E86165" w:rsidP="00A111A2">
      <w:pPr>
        <w:pBdr>
          <w:top w:val="none" w:sz="0" w:space="0" w:color="D9D9E3"/>
          <w:left w:val="none" w:sz="0" w:space="0" w:color="D9D9E3"/>
          <w:bottom w:val="none" w:sz="0" w:space="0" w:color="D9D9E3"/>
          <w:right w:val="none" w:sz="0" w:space="0" w:color="D9D9E3"/>
          <w:between w:val="none" w:sz="0" w:space="0" w:color="D9D9E3"/>
        </w:pBdr>
        <w:ind w:firstLine="284"/>
        <w:jc w:val="both"/>
        <w:rPr>
          <w:rFonts w:eastAsia="Calibri" w:cs="Arial"/>
        </w:rPr>
      </w:pPr>
      <w:r w:rsidRPr="00CF7401">
        <w:rPr>
          <w:rFonts w:eastAsia="Calibri" w:cs="Arial"/>
        </w:rPr>
        <w:t>In qualità di direttori generali del progetto, Pani e del Moral hanno proposto il progetto d’insieme e le linee guida generali, e hanno suddiviso i progetti tra gruppi di lavoro composti – con poche eccezioni – ognuno da tre architetti: uno anziano e di provata esperienza, uno di mezza età in via di affermazione, e uno più giovane, in alcuni casi addirittura neolaureato della Scuola. Il numero di architetti coinvolti in questo progetto “corale” ammonta quindi a quasi sessanta, tra i quali alcune delle figure più importanti della storia dell’architettura messicana moderna</w:t>
      </w:r>
      <w:r w:rsidRPr="00CF7401">
        <w:rPr>
          <w:rFonts w:eastAsia="Calibri" w:cs="Arial"/>
          <w:vertAlign w:val="superscript"/>
        </w:rPr>
        <w:t>5</w:t>
      </w:r>
      <w:r w:rsidRPr="00CF7401">
        <w:rPr>
          <w:rFonts w:eastAsia="Calibri" w:cs="Arial"/>
        </w:rPr>
        <w:t xml:space="preserve">. Alla grande squadra che creò la Città Universitaria, prese parte inoltre un nutrito gruppo di consulenti, specialisti vari, ingegneri, per la definizione dei requisiti necessari e dei progetti esecutivi di ciascun edificio. Con l’obiettivo di raggiungere un’auspicata “integrazione plastica”, si unirono ai gruppi di lavoro alcuni dei più famosi artisti dell’epoca, come Diego Rivera, David Alfaro Siqueiros, José Chávez </w:t>
      </w:r>
      <w:proofErr w:type="spellStart"/>
      <w:r w:rsidRPr="00CF7401">
        <w:rPr>
          <w:rFonts w:eastAsia="Calibri" w:cs="Arial"/>
        </w:rPr>
        <w:t>Morado</w:t>
      </w:r>
      <w:proofErr w:type="spellEnd"/>
      <w:r w:rsidRPr="00CF7401">
        <w:rPr>
          <w:rFonts w:eastAsia="Calibri" w:cs="Arial"/>
        </w:rPr>
        <w:t xml:space="preserve"> e Francisco </w:t>
      </w:r>
      <w:proofErr w:type="spellStart"/>
      <w:r w:rsidRPr="00CF7401">
        <w:rPr>
          <w:rFonts w:eastAsia="Calibri" w:cs="Arial"/>
        </w:rPr>
        <w:t>Eppens</w:t>
      </w:r>
      <w:proofErr w:type="spellEnd"/>
      <w:r w:rsidRPr="00CF7401">
        <w:rPr>
          <w:rFonts w:eastAsia="Calibri" w:cs="Arial"/>
        </w:rPr>
        <w:t>, tra gli altri</w:t>
      </w:r>
      <w:r w:rsidRPr="00CF7401">
        <w:rPr>
          <w:rFonts w:eastAsia="Calibri" w:cs="Arial"/>
          <w:vertAlign w:val="superscript"/>
        </w:rPr>
        <w:t>6</w:t>
      </w:r>
      <w:r w:rsidRPr="00CF7401">
        <w:rPr>
          <w:rFonts w:eastAsia="Calibri" w:cs="Arial"/>
        </w:rPr>
        <w:t>.</w:t>
      </w:r>
    </w:p>
    <w:p w14:paraId="3B1D438A" w14:textId="77777777" w:rsidR="00E86165" w:rsidRPr="00CF7401" w:rsidRDefault="00E86165" w:rsidP="00A111A2">
      <w:pPr>
        <w:ind w:firstLine="284"/>
        <w:jc w:val="both"/>
        <w:rPr>
          <w:rFonts w:eastAsia="Calibri" w:cs="Arial"/>
        </w:rPr>
      </w:pPr>
      <w:r w:rsidRPr="00CF7401">
        <w:rPr>
          <w:rFonts w:eastAsia="Calibri" w:cs="Arial"/>
        </w:rPr>
        <w:t xml:space="preserve">Per coordinare la costruzione del complesso, fu coinvolto l’architetto Carlos Lazo </w:t>
      </w:r>
      <w:proofErr w:type="spellStart"/>
      <w:r w:rsidRPr="00CF7401">
        <w:rPr>
          <w:rFonts w:eastAsia="Calibri" w:cs="Arial"/>
        </w:rPr>
        <w:t>Barreiro</w:t>
      </w:r>
      <w:proofErr w:type="spellEnd"/>
      <w:r w:rsidRPr="00CF7401">
        <w:rPr>
          <w:rFonts w:eastAsia="Calibri" w:cs="Arial"/>
        </w:rPr>
        <w:t xml:space="preserve"> come amministratore generale del progetto e la sua partecipazione fu fondamentale per raggiungere gli obiettivi prefissati e completare i lavori in tempi record. È interessante notare come si andò trasformando il progetto tra il marzo 1947 e il settembre 1952. La prima pietra della zona scolastica fu posata il 5 giugno 1950 e due anni e mezzo dopo si tenne la cerimonia d’inaugurazione con il presidente </w:t>
      </w:r>
      <w:proofErr w:type="spellStart"/>
      <w:r w:rsidRPr="00CF7401">
        <w:rPr>
          <w:rFonts w:eastAsia="Calibri" w:cs="Arial"/>
        </w:rPr>
        <w:t>Alemán</w:t>
      </w:r>
      <w:proofErr w:type="spellEnd"/>
      <w:r w:rsidRPr="00CF7401">
        <w:rPr>
          <w:rFonts w:eastAsia="Calibri" w:cs="Arial"/>
        </w:rPr>
        <w:t xml:space="preserve">, il 20 novembre 1952, appena dieci giorni prima della fine del suo mandato. Tuttavia, le aule del nuovissimo </w:t>
      </w:r>
      <w:r w:rsidRPr="00CF7401">
        <w:rPr>
          <w:rFonts w:eastAsia="Calibri" w:cs="Arial"/>
          <w:i/>
          <w:iCs/>
        </w:rPr>
        <w:t>campus</w:t>
      </w:r>
      <w:r w:rsidRPr="00CF7401">
        <w:rPr>
          <w:rFonts w:eastAsia="Calibri" w:cs="Arial"/>
        </w:rPr>
        <w:t xml:space="preserve"> dell’Università Nazionale Autonoma del Messico (</w:t>
      </w:r>
      <w:proofErr w:type="spellStart"/>
      <w:r w:rsidRPr="00CF7401">
        <w:rPr>
          <w:rFonts w:eastAsia="Calibri" w:cs="Arial"/>
          <w:smallCaps/>
        </w:rPr>
        <w:t>unam</w:t>
      </w:r>
      <w:proofErr w:type="spellEnd"/>
      <w:r w:rsidRPr="00CF7401">
        <w:rPr>
          <w:rFonts w:eastAsia="Calibri" w:cs="Arial"/>
        </w:rPr>
        <w:t>) non iniziarono a essere occupate prima del marzo 1954.</w:t>
      </w:r>
    </w:p>
    <w:p w14:paraId="6CB4E4BD" w14:textId="77777777" w:rsidR="00E86165" w:rsidRPr="00CF7401" w:rsidRDefault="00E86165" w:rsidP="00A111A2">
      <w:pPr>
        <w:ind w:firstLine="284"/>
        <w:jc w:val="both"/>
        <w:rPr>
          <w:rFonts w:eastAsia="Calibri" w:cs="Arial"/>
        </w:rPr>
      </w:pPr>
      <w:r w:rsidRPr="00CF7401">
        <w:rPr>
          <w:rFonts w:eastAsia="Calibri" w:cs="Arial"/>
        </w:rPr>
        <w:t xml:space="preserve">Tra tutti gli edifici che compongono il </w:t>
      </w:r>
      <w:r w:rsidRPr="00CF7401">
        <w:rPr>
          <w:rFonts w:eastAsia="Calibri" w:cs="Arial"/>
          <w:i/>
          <w:iCs/>
        </w:rPr>
        <w:t>campus</w:t>
      </w:r>
      <w:r w:rsidRPr="00CF7401">
        <w:rPr>
          <w:rFonts w:eastAsia="Calibri" w:cs="Arial"/>
        </w:rPr>
        <w:t xml:space="preserve"> originale della Città Universitaria, ne spiccano quattro quali icone dell’architettura messicana moderna: l’edificio della Canonica, un progetto di Mario Pani, Enrique del Moral e Salvador Ortega, con tre dinamici murales di David Alfaro Siqueiros; i fronti delle facciate di Alberto T. Arai, situati nell’area dei campi sportivi come opere di </w:t>
      </w:r>
      <w:proofErr w:type="spellStart"/>
      <w:r w:rsidRPr="00CF7401">
        <w:rPr>
          <w:rFonts w:eastAsia="Calibri" w:cs="Arial"/>
          <w:i/>
          <w:iCs/>
        </w:rPr>
        <w:t>land</w:t>
      </w:r>
      <w:proofErr w:type="spellEnd"/>
      <w:r w:rsidRPr="00CF7401">
        <w:rPr>
          <w:rFonts w:eastAsia="Calibri" w:cs="Arial"/>
          <w:i/>
          <w:iCs/>
        </w:rPr>
        <w:t xml:space="preserve"> art</w:t>
      </w:r>
      <w:r w:rsidRPr="00CF7401">
        <w:rPr>
          <w:rFonts w:eastAsia="Calibri" w:cs="Arial"/>
        </w:rPr>
        <w:t xml:space="preserve"> con i loro caratteristici pendii in pietra vulcanica; e lo Stadio Olimpico Universitario di Augusto Pérez Palacios, Jorge Bravo e </w:t>
      </w:r>
      <w:proofErr w:type="spellStart"/>
      <w:r w:rsidRPr="00CF7401">
        <w:rPr>
          <w:rFonts w:eastAsia="Calibri" w:cs="Arial"/>
        </w:rPr>
        <w:t>Raúl</w:t>
      </w:r>
      <w:proofErr w:type="spellEnd"/>
      <w:r w:rsidRPr="00CF7401">
        <w:rPr>
          <w:rFonts w:eastAsia="Calibri" w:cs="Arial"/>
        </w:rPr>
        <w:t xml:space="preserve"> Salinas, con una scultura-murale di Diego Rivera rimasta incompiuta; e soprattutto la Biblioteca Centrale di Juan </w:t>
      </w:r>
      <w:proofErr w:type="spellStart"/>
      <w:r w:rsidRPr="00CF7401">
        <w:rPr>
          <w:rFonts w:eastAsia="Calibri" w:cs="Arial"/>
        </w:rPr>
        <w:t>O’Gorman</w:t>
      </w:r>
      <w:proofErr w:type="spellEnd"/>
      <w:r w:rsidRPr="00CF7401">
        <w:rPr>
          <w:rFonts w:eastAsia="Calibri" w:cs="Arial"/>
        </w:rPr>
        <w:t>, Juan Martínez de Velasco e Gustavo Saavedra, simbolo per eccellenza della Città Universitaria, il cui possente volume prismatico è decorato sui quattro lati da murales ricoperti di pietre naturali, disegnati dallo stesso O’Gorman</w:t>
      </w:r>
      <w:r w:rsidRPr="00CF7401">
        <w:rPr>
          <w:rFonts w:eastAsia="Calibri" w:cs="Arial"/>
          <w:vertAlign w:val="superscript"/>
        </w:rPr>
        <w:t>7</w:t>
      </w:r>
      <w:r w:rsidRPr="00CF7401">
        <w:rPr>
          <w:rFonts w:eastAsia="Calibri" w:cs="Arial"/>
        </w:rPr>
        <w:t>.</w:t>
      </w:r>
    </w:p>
    <w:p w14:paraId="72B81E2B" w14:textId="77777777" w:rsidR="00E86165" w:rsidRPr="00CF7401" w:rsidRDefault="00E86165" w:rsidP="00A111A2">
      <w:pPr>
        <w:ind w:firstLine="284"/>
        <w:jc w:val="both"/>
        <w:rPr>
          <w:rFonts w:eastAsia="Calibri" w:cs="Arial"/>
        </w:rPr>
      </w:pPr>
      <w:r w:rsidRPr="00CF7401">
        <w:rPr>
          <w:rFonts w:eastAsia="Calibri" w:cs="Arial"/>
        </w:rPr>
        <w:t xml:space="preserve">Il progetto originario della Città Universitaria di Città del Messico prevedeva l’inserimento di alloggi per accademici e studenti in aree ben differenziate, ma la decisione di non costruire edifici residenziali all’interno ha condannato questo </w:t>
      </w:r>
      <w:r w:rsidRPr="00CF7401">
        <w:rPr>
          <w:rFonts w:eastAsia="Calibri" w:cs="Arial"/>
          <w:i/>
          <w:iCs/>
        </w:rPr>
        <w:t>campus</w:t>
      </w:r>
      <w:r w:rsidRPr="00CF7401">
        <w:rPr>
          <w:rFonts w:eastAsia="Calibri" w:cs="Arial"/>
        </w:rPr>
        <w:t xml:space="preserve"> dell’Università Nazionale Autonoma del Messico (</w:t>
      </w:r>
      <w:proofErr w:type="spellStart"/>
      <w:r w:rsidRPr="00CF7401">
        <w:rPr>
          <w:rFonts w:eastAsia="Calibri" w:cs="Arial"/>
          <w:smallCaps/>
        </w:rPr>
        <w:t>unam</w:t>
      </w:r>
      <w:proofErr w:type="spellEnd"/>
      <w:r w:rsidRPr="00CF7401">
        <w:rPr>
          <w:rFonts w:eastAsia="Calibri" w:cs="Arial"/>
        </w:rPr>
        <w:t xml:space="preserve">) a essere una “città” che apre le porte alle prime ore del mattino e le chiude a tarda notte. Altri progetti rimasti sul tavolo da disegno sono lo stadio di baseball e l’Aula Magna. Una menzione particolare merita la proposta che Diego Rivera – alla quale partecipò anche Alberto T. Arai – presentò a Carlos Lazo </w:t>
      </w:r>
      <w:proofErr w:type="spellStart"/>
      <w:r w:rsidRPr="00CF7401">
        <w:rPr>
          <w:rFonts w:eastAsia="Calibri" w:cs="Arial"/>
        </w:rPr>
        <w:t>Barreiro</w:t>
      </w:r>
      <w:proofErr w:type="spellEnd"/>
      <w:r w:rsidRPr="00CF7401">
        <w:rPr>
          <w:rFonts w:eastAsia="Calibri" w:cs="Arial"/>
        </w:rPr>
        <w:t>, di collegare la Città Universitaria</w:t>
      </w:r>
      <w:r w:rsidRPr="00CF7401">
        <w:rPr>
          <w:rFonts w:eastAsia="Calibri" w:cs="Arial"/>
          <w:smallCaps/>
        </w:rPr>
        <w:t xml:space="preserve"> </w:t>
      </w:r>
      <w:r w:rsidRPr="00CF7401">
        <w:rPr>
          <w:rFonts w:eastAsia="Calibri" w:cs="Arial"/>
        </w:rPr>
        <w:t>all’</w:t>
      </w:r>
      <w:proofErr w:type="spellStart"/>
      <w:r w:rsidRPr="00CF7401">
        <w:rPr>
          <w:rFonts w:eastAsia="Calibri" w:cs="Arial"/>
          <w:i/>
          <w:iCs/>
        </w:rPr>
        <w:t>Anahuacalli</w:t>
      </w:r>
      <w:proofErr w:type="spellEnd"/>
      <w:r w:rsidRPr="00CF7401">
        <w:rPr>
          <w:rFonts w:eastAsia="Calibri" w:cs="Arial"/>
        </w:rPr>
        <w:t xml:space="preserve"> attraverso una nuova “Città delle Arti”, che non ebbe seguito e che avrebbe dato all’insieme di entrambe le opere una dimensione culturale impensabile.</w:t>
      </w:r>
    </w:p>
    <w:p w14:paraId="351A1E06" w14:textId="77777777" w:rsidR="00E86165" w:rsidRPr="00CF7401" w:rsidRDefault="00E86165" w:rsidP="00A111A2">
      <w:pPr>
        <w:ind w:firstLine="284"/>
        <w:jc w:val="both"/>
        <w:rPr>
          <w:rFonts w:eastAsia="Calibri" w:cs="Arial"/>
          <w:highlight w:val="white"/>
        </w:rPr>
      </w:pPr>
      <w:r w:rsidRPr="00CF7401">
        <w:rPr>
          <w:rFonts w:eastAsia="Calibri" w:cs="Arial"/>
        </w:rPr>
        <w:t>La Città Universitaria</w:t>
      </w:r>
      <w:r w:rsidRPr="00CF7401">
        <w:rPr>
          <w:rFonts w:eastAsia="Calibri" w:cs="Arial"/>
          <w:smallCaps/>
        </w:rPr>
        <w:t xml:space="preserve"> </w:t>
      </w:r>
      <w:r w:rsidRPr="00CF7401">
        <w:rPr>
          <w:rFonts w:eastAsia="Calibri" w:cs="Arial"/>
        </w:rPr>
        <w:t xml:space="preserve">fu originariamente progettata per ospitare fino a 25.000 studenti, </w:t>
      </w:r>
      <w:r w:rsidRPr="00CF7401">
        <w:rPr>
          <w:rFonts w:eastAsia="Calibri" w:cs="Arial"/>
          <w:highlight w:val="white"/>
        </w:rPr>
        <w:t xml:space="preserve">dato che alla fine degli anni </w:t>
      </w:r>
      <w:proofErr w:type="gramStart"/>
      <w:r w:rsidRPr="00CF7401">
        <w:rPr>
          <w:rFonts w:eastAsia="Calibri" w:cs="Arial"/>
          <w:highlight w:val="white"/>
        </w:rPr>
        <w:t>quaranta</w:t>
      </w:r>
      <w:proofErr w:type="gramEnd"/>
      <w:r w:rsidRPr="00CF7401">
        <w:rPr>
          <w:rFonts w:eastAsia="Calibri" w:cs="Arial"/>
          <w:highlight w:val="white"/>
        </w:rPr>
        <w:t xml:space="preserve"> l</w:t>
      </w:r>
      <w:r w:rsidRPr="00CF7401">
        <w:rPr>
          <w:rFonts w:eastAsia="Calibri" w:cs="Arial"/>
          <w:smallCaps/>
          <w:highlight w:val="white"/>
        </w:rPr>
        <w:t>’</w:t>
      </w:r>
      <w:proofErr w:type="spellStart"/>
      <w:r w:rsidRPr="00CF7401">
        <w:rPr>
          <w:rFonts w:eastAsia="Calibri" w:cs="Arial"/>
          <w:smallCaps/>
          <w:highlight w:val="white"/>
        </w:rPr>
        <w:t>unam</w:t>
      </w:r>
      <w:proofErr w:type="spellEnd"/>
      <w:r w:rsidRPr="00CF7401">
        <w:rPr>
          <w:rFonts w:eastAsia="Calibri" w:cs="Arial"/>
          <w:smallCaps/>
          <w:highlight w:val="white"/>
        </w:rPr>
        <w:t xml:space="preserve"> </w:t>
      </w:r>
      <w:r w:rsidRPr="00CF7401">
        <w:rPr>
          <w:rFonts w:eastAsia="Calibri" w:cs="Arial"/>
          <w:highlight w:val="white"/>
        </w:rPr>
        <w:t>ne</w:t>
      </w:r>
      <w:r w:rsidRPr="00CF7401">
        <w:rPr>
          <w:rFonts w:eastAsia="Calibri" w:cs="Arial"/>
          <w:smallCaps/>
          <w:highlight w:val="white"/>
        </w:rPr>
        <w:t xml:space="preserve"> </w:t>
      </w:r>
      <w:r w:rsidRPr="00CF7401">
        <w:rPr>
          <w:rFonts w:eastAsia="Calibri" w:cs="Arial"/>
          <w:highlight w:val="white"/>
        </w:rPr>
        <w:t xml:space="preserve">aveva meno di 15.000, ma questa cifra fu superata in meno di un decennio. Nel 1961 la popolazione studentesca ammontava a più di 65.000 allievi. Le aule cominciarono a essere sovraffollate, c’erano limitazioni di spazio per lo sviluppo della ricerca e la viabilità interna era congestionata. Questo portò a modifiche del </w:t>
      </w:r>
      <w:r w:rsidRPr="00CF7401">
        <w:rPr>
          <w:rFonts w:eastAsia="Calibri" w:cs="Arial"/>
          <w:i/>
          <w:iCs/>
          <w:highlight w:val="white"/>
        </w:rPr>
        <w:t>campus</w:t>
      </w:r>
      <w:r w:rsidRPr="00CF7401">
        <w:rPr>
          <w:rFonts w:eastAsia="Calibri" w:cs="Arial"/>
          <w:highlight w:val="white"/>
        </w:rPr>
        <w:t xml:space="preserve"> centrale che risolsero le esigenze di spazio a scapito della sua stessa fluidità spaziale. Le nuove costruzioni occuparono spazi destinati ai giardini, interrompendo i flussi di circolazione, e furono utilizzati sistemi prefabbricati che, pur garantendo rapidità di costruzione, portarono a edifici monotoni. Anche con questi ampliamenti restavano necessari maggiori spazi, il che ha dato il via a due nuove fasi di costruzione nei terreni della </w:t>
      </w:r>
      <w:r w:rsidRPr="00CF7401">
        <w:rPr>
          <w:rFonts w:eastAsia="Calibri" w:cs="Arial"/>
        </w:rPr>
        <w:t>Città Universitaria</w:t>
      </w:r>
      <w:r w:rsidRPr="00CF7401">
        <w:rPr>
          <w:rFonts w:eastAsia="Calibri" w:cs="Arial"/>
          <w:highlight w:val="white"/>
        </w:rPr>
        <w:t xml:space="preserve"> ancora disponibili, lavori che si interruppero alla metà degli anni </w:t>
      </w:r>
      <w:proofErr w:type="gramStart"/>
      <w:r w:rsidRPr="00CF7401">
        <w:rPr>
          <w:rFonts w:eastAsia="Calibri" w:cs="Arial"/>
          <w:highlight w:val="white"/>
        </w:rPr>
        <w:t>settanta</w:t>
      </w:r>
      <w:proofErr w:type="gramEnd"/>
      <w:r w:rsidRPr="00CF7401">
        <w:rPr>
          <w:rFonts w:eastAsia="Calibri" w:cs="Arial"/>
          <w:highlight w:val="white"/>
        </w:rPr>
        <w:t xml:space="preserve"> a causa dei movimenti studenteschi della fine degli anni sessanta e dei conflitti operai dei primi anni settanta. Nel frattempo, tutt’intorno alla </w:t>
      </w:r>
      <w:r w:rsidRPr="00CF7401">
        <w:rPr>
          <w:rFonts w:eastAsia="Calibri" w:cs="Arial"/>
        </w:rPr>
        <w:t>Città Universitaria</w:t>
      </w:r>
      <w:r w:rsidRPr="00CF7401">
        <w:rPr>
          <w:rFonts w:eastAsia="Calibri" w:cs="Arial"/>
          <w:smallCaps/>
        </w:rPr>
        <w:t xml:space="preserve">, </w:t>
      </w:r>
      <w:r w:rsidRPr="00CF7401">
        <w:rPr>
          <w:rFonts w:eastAsia="Calibri" w:cs="Arial"/>
          <w:highlight w:val="white"/>
        </w:rPr>
        <w:t xml:space="preserve">la città fagocitava il </w:t>
      </w:r>
      <w:proofErr w:type="spellStart"/>
      <w:r w:rsidRPr="00CF7401">
        <w:rPr>
          <w:rFonts w:eastAsia="Calibri" w:cs="Arial"/>
          <w:highlight w:val="white"/>
        </w:rPr>
        <w:t>Pedregal</w:t>
      </w:r>
      <w:proofErr w:type="spellEnd"/>
      <w:r w:rsidRPr="00CF7401">
        <w:rPr>
          <w:rFonts w:eastAsia="Calibri" w:cs="Arial"/>
          <w:highlight w:val="white"/>
        </w:rPr>
        <w:t>.</w:t>
      </w:r>
    </w:p>
    <w:p w14:paraId="45FE9828" w14:textId="77777777" w:rsidR="00E86165" w:rsidRPr="00CF7401" w:rsidRDefault="00E86165" w:rsidP="00E86165">
      <w:pPr>
        <w:jc w:val="both"/>
        <w:rPr>
          <w:rFonts w:eastAsia="Calibri" w:cs="Arial"/>
          <w:highlight w:val="white"/>
        </w:rPr>
      </w:pPr>
    </w:p>
    <w:p w14:paraId="5320176A" w14:textId="77777777" w:rsidR="00E86165" w:rsidRPr="00CF7401" w:rsidRDefault="00E86165" w:rsidP="00E86165">
      <w:pPr>
        <w:jc w:val="both"/>
        <w:rPr>
          <w:rFonts w:eastAsia="Calibri" w:cs="Arial"/>
          <w:bCs/>
          <w:i/>
          <w:iCs/>
        </w:rPr>
      </w:pPr>
      <w:r w:rsidRPr="00CF7401">
        <w:rPr>
          <w:rFonts w:eastAsia="Calibri" w:cs="Arial"/>
          <w:bCs/>
        </w:rPr>
        <w:t>2.</w:t>
      </w:r>
      <w:r w:rsidRPr="00CF7401">
        <w:rPr>
          <w:rFonts w:eastAsia="Calibri" w:cs="Arial"/>
          <w:bCs/>
          <w:i/>
          <w:iCs/>
        </w:rPr>
        <w:t xml:space="preserve"> L’espansione urbana a sud della Città Universitaria</w:t>
      </w:r>
    </w:p>
    <w:p w14:paraId="112F1208" w14:textId="77777777" w:rsidR="00E86165" w:rsidRPr="00CF7401" w:rsidRDefault="00E86165" w:rsidP="00E8616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eastAsia="Calibri" w:cs="Arial"/>
        </w:rPr>
      </w:pPr>
      <w:r w:rsidRPr="00CF7401">
        <w:rPr>
          <w:rFonts w:eastAsia="Calibri" w:cs="Arial"/>
        </w:rPr>
        <w:t xml:space="preserve">Nel 1950 Città del Messico contava circa tre milioni di abitanti, mentre all’inizio degli anni </w:t>
      </w:r>
      <w:proofErr w:type="gramStart"/>
      <w:r w:rsidRPr="00CF7401">
        <w:rPr>
          <w:rFonts w:eastAsia="Calibri" w:cs="Arial"/>
        </w:rPr>
        <w:t>settanta</w:t>
      </w:r>
      <w:proofErr w:type="gramEnd"/>
      <w:r w:rsidRPr="00CF7401">
        <w:rPr>
          <w:rFonts w:eastAsia="Calibri" w:cs="Arial"/>
        </w:rPr>
        <w:t xml:space="preserve"> aveva raggiunto i nove milioni. Nell’arco di vent’anni, la popolazione della capitale è triplicata, l’espansione urbana è diventata più complessa e la società si è diversificata. L’organizzazione dei Giochi Olimpici del 1968 portò con sé opere infrastrutturali e servizi che ebbero un impatto significativo sul </w:t>
      </w:r>
      <w:proofErr w:type="spellStart"/>
      <w:r w:rsidRPr="00CF7401">
        <w:rPr>
          <w:rFonts w:eastAsia="Calibri" w:cs="Arial"/>
        </w:rPr>
        <w:t>Pedregal</w:t>
      </w:r>
      <w:proofErr w:type="spellEnd"/>
      <w:r w:rsidRPr="00CF7401">
        <w:rPr>
          <w:rFonts w:eastAsia="Calibri" w:cs="Arial"/>
        </w:rPr>
        <w:t>. Nei pressi della Città Universitaria, l’espansione urbana è avvenuta sia in modo formale, con la costruzione di nuove infrastrutture stradali che hanno favorito la creazione di nuovi quartieri residenziali della classe media, sia in modo informale, con la crescita di insediamenti popolari sul lato orientale</w:t>
      </w:r>
      <w:r w:rsidRPr="00CF7401">
        <w:rPr>
          <w:rFonts w:eastAsia="Calibri" w:cs="Arial"/>
          <w:vertAlign w:val="superscript"/>
        </w:rPr>
        <w:t>8</w:t>
      </w:r>
      <w:r w:rsidRPr="00CF7401">
        <w:rPr>
          <w:rFonts w:eastAsia="Calibri" w:cs="Arial"/>
        </w:rPr>
        <w:t>. Il prolungamento dell’</w:t>
      </w:r>
      <w:proofErr w:type="spellStart"/>
      <w:r w:rsidRPr="00CF7401">
        <w:rPr>
          <w:rFonts w:eastAsia="Calibri" w:cs="Arial"/>
        </w:rPr>
        <w:t>Anillo</w:t>
      </w:r>
      <w:proofErr w:type="spellEnd"/>
      <w:r w:rsidRPr="00CF7401">
        <w:rPr>
          <w:rFonts w:eastAsia="Calibri" w:cs="Arial"/>
        </w:rPr>
        <w:t xml:space="preserve"> </w:t>
      </w:r>
      <w:proofErr w:type="spellStart"/>
      <w:r w:rsidRPr="00CF7401">
        <w:rPr>
          <w:rFonts w:eastAsia="Calibri" w:cs="Arial"/>
        </w:rPr>
        <w:t>Periférico</w:t>
      </w:r>
      <w:proofErr w:type="spellEnd"/>
      <w:r w:rsidRPr="00CF7401">
        <w:rPr>
          <w:rFonts w:eastAsia="Calibri" w:cs="Arial"/>
        </w:rPr>
        <w:t xml:space="preserve"> tra il 1966 e il 1968, da San </w:t>
      </w:r>
      <w:proofErr w:type="spellStart"/>
      <w:r w:rsidRPr="00CF7401">
        <w:rPr>
          <w:rFonts w:eastAsia="Calibri" w:cs="Arial"/>
        </w:rPr>
        <w:t>Jerónimo</w:t>
      </w:r>
      <w:proofErr w:type="spellEnd"/>
      <w:r w:rsidRPr="00CF7401">
        <w:rPr>
          <w:rFonts w:eastAsia="Calibri" w:cs="Arial"/>
        </w:rPr>
        <w:t xml:space="preserve"> a Xochimilco, facilitò l’accesso alle sedi olimpiche come lo Stadio Azteca e la pista da canottaggio del canale di </w:t>
      </w:r>
      <w:proofErr w:type="spellStart"/>
      <w:r w:rsidRPr="00CF7401">
        <w:rPr>
          <w:rFonts w:eastAsia="Calibri" w:cs="Arial"/>
        </w:rPr>
        <w:t>Cuemanco</w:t>
      </w:r>
      <w:proofErr w:type="spellEnd"/>
      <w:r w:rsidRPr="00CF7401">
        <w:rPr>
          <w:rFonts w:eastAsia="Calibri" w:cs="Arial"/>
        </w:rPr>
        <w:t xml:space="preserve">. La Città Universitaria divenne il cuore dei giochi, poiché le cerimonie di apertura e chiusura, così come le indimenticabili e storiche giornate di atletica, si svolsero nello Stadio Olimpico Universitario. Quattro chilometri a sud dello stadio fu costruito il Villaggio Olimpico, proprio di fronte alla piramide di </w:t>
      </w:r>
      <w:proofErr w:type="spellStart"/>
      <w:r w:rsidRPr="00CF7401">
        <w:rPr>
          <w:rFonts w:eastAsia="Calibri" w:cs="Arial"/>
        </w:rPr>
        <w:t>Cuicuilco</w:t>
      </w:r>
      <w:proofErr w:type="spellEnd"/>
      <w:r w:rsidRPr="00CF7401">
        <w:rPr>
          <w:rFonts w:eastAsia="Calibri" w:cs="Arial"/>
        </w:rPr>
        <w:t xml:space="preserve"> e su una parte del suo sedime archeologico. </w:t>
      </w:r>
    </w:p>
    <w:p w14:paraId="2AEA3884" w14:textId="11AF6CAB" w:rsidR="00E86165" w:rsidRPr="00CF7401" w:rsidRDefault="00E86165" w:rsidP="00A111A2">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84"/>
        <w:jc w:val="both"/>
        <w:rPr>
          <w:rFonts w:eastAsia="Calibri" w:cs="Arial"/>
        </w:rPr>
      </w:pPr>
      <w:r w:rsidRPr="00CF7401">
        <w:rPr>
          <w:rFonts w:eastAsia="Calibri" w:cs="Arial"/>
        </w:rPr>
        <w:t xml:space="preserve">Il </w:t>
      </w:r>
      <w:proofErr w:type="spellStart"/>
      <w:r w:rsidRPr="00CF7401">
        <w:rPr>
          <w:rFonts w:eastAsia="Calibri" w:cs="Arial"/>
        </w:rPr>
        <w:t>Pedregal</w:t>
      </w:r>
      <w:proofErr w:type="spellEnd"/>
      <w:r w:rsidRPr="00CF7401">
        <w:rPr>
          <w:rFonts w:eastAsia="Calibri" w:cs="Arial"/>
        </w:rPr>
        <w:t xml:space="preserve"> è stato anche lo scenario ideale per portare l’arte nelle strade, con la creazione della </w:t>
      </w:r>
      <w:r w:rsidRPr="00CF7401">
        <w:rPr>
          <w:rFonts w:eastAsia="Calibri" w:cs="Arial"/>
          <w:i/>
          <w:iCs/>
        </w:rPr>
        <w:t>Ruta de la Amistad</w:t>
      </w:r>
      <w:r w:rsidRPr="00CF7401">
        <w:rPr>
          <w:rFonts w:eastAsia="Calibri" w:cs="Arial"/>
        </w:rPr>
        <w:t xml:space="preserve">, un corridoio di sculture monumentali senza precedenti a scala internazionale. L’artista di origine tedesca Mathias </w:t>
      </w:r>
      <w:proofErr w:type="spellStart"/>
      <w:r w:rsidRPr="00CF7401">
        <w:rPr>
          <w:rFonts w:eastAsia="Calibri" w:cs="Arial"/>
        </w:rPr>
        <w:t>Goeritz</w:t>
      </w:r>
      <w:proofErr w:type="spellEnd"/>
      <w:r w:rsidRPr="00CF7401">
        <w:rPr>
          <w:rFonts w:eastAsia="Calibri" w:cs="Arial"/>
        </w:rPr>
        <w:t xml:space="preserve"> propose all’architetto Pedro </w:t>
      </w:r>
      <w:proofErr w:type="spellStart"/>
      <w:r w:rsidRPr="00CF7401">
        <w:rPr>
          <w:rFonts w:eastAsia="Calibri" w:cs="Arial"/>
        </w:rPr>
        <w:t>Ramírez</w:t>
      </w:r>
      <w:proofErr w:type="spellEnd"/>
      <w:r w:rsidRPr="00CF7401">
        <w:rPr>
          <w:rFonts w:eastAsia="Calibri" w:cs="Arial"/>
        </w:rPr>
        <w:t xml:space="preserve"> Vázquez, presidente del Comitato Organizzatore dei Giochi Olimpici di Città del Messico, la creazione del percorso delle sculture come parte del progetto delle </w:t>
      </w:r>
      <w:r w:rsidR="00CF7401">
        <w:rPr>
          <w:rFonts w:eastAsia="Calibri" w:cs="Arial"/>
        </w:rPr>
        <w:t>“</w:t>
      </w:r>
      <w:r w:rsidRPr="00CF7401">
        <w:rPr>
          <w:rFonts w:eastAsia="Calibri" w:cs="Arial"/>
        </w:rPr>
        <w:t>Olimpiadi Culturali</w:t>
      </w:r>
      <w:r w:rsidR="00CF7401">
        <w:rPr>
          <w:rFonts w:eastAsia="Calibri" w:cs="Arial"/>
        </w:rPr>
        <w:t>”</w:t>
      </w:r>
      <w:r w:rsidRPr="00CF7401">
        <w:rPr>
          <w:rFonts w:eastAsia="Calibri" w:cs="Arial"/>
          <w:vertAlign w:val="superscript"/>
        </w:rPr>
        <w:t>9</w:t>
      </w:r>
      <w:r w:rsidRPr="00CF7401">
        <w:rPr>
          <w:rFonts w:eastAsia="Calibri" w:cs="Arial"/>
        </w:rPr>
        <w:t xml:space="preserve">. La sua idea corrispondeva alla visione di un’arte orientata verso una nuova universalità plastica, lontana dal discorso nazionalista del muralismo, capace di presentare il Messico come un paese moderno in grado di affrontare la sfida di ospitare i Giochi Olimpici. La </w:t>
      </w:r>
      <w:r w:rsidRPr="00CF7401">
        <w:rPr>
          <w:rFonts w:eastAsia="Calibri" w:cs="Arial"/>
          <w:i/>
          <w:iCs/>
        </w:rPr>
        <w:t>Ruta de la Amistad</w:t>
      </w:r>
      <w:r w:rsidRPr="00CF7401">
        <w:rPr>
          <w:rFonts w:eastAsia="Calibri" w:cs="Arial"/>
        </w:rPr>
        <w:t xml:space="preserve"> ruppe i paradigmi precedenti, diventando il primo corridoio di scultura monumentale astratta al mondo, «un’arte integrata e subordinata al contesto urbano [...] che stabilisce un contatto tra l’arte contemporanea e le masse attraverso un piano unitario»</w:t>
      </w:r>
      <w:r w:rsidRPr="00CF7401">
        <w:rPr>
          <w:rFonts w:eastAsia="Calibri" w:cs="Arial"/>
          <w:vertAlign w:val="superscript"/>
        </w:rPr>
        <w:t>10</w:t>
      </w:r>
      <w:r w:rsidRPr="00CF7401">
        <w:rPr>
          <w:rFonts w:eastAsia="Calibri" w:cs="Arial"/>
        </w:rPr>
        <w:t>. Alla sua realizzazione parteciparono artisti di fama internazionale che rappresentavano una diversità di tendenze artistiche e ideologiche</w:t>
      </w:r>
      <w:r w:rsidRPr="00CF7401">
        <w:rPr>
          <w:rFonts w:eastAsia="Calibri" w:cs="Arial"/>
          <w:vertAlign w:val="superscript"/>
        </w:rPr>
        <w:t>11</w:t>
      </w:r>
      <w:r w:rsidRPr="00CF7401">
        <w:rPr>
          <w:rFonts w:eastAsia="Calibri" w:cs="Arial"/>
        </w:rPr>
        <w:t xml:space="preserve">. Le sculture sono state realizzate in cemento, il materiale proprio della modernità. Alexander Calder, Mathias </w:t>
      </w:r>
      <w:proofErr w:type="spellStart"/>
      <w:r w:rsidRPr="00CF7401">
        <w:rPr>
          <w:rFonts w:eastAsia="Calibri" w:cs="Arial"/>
        </w:rPr>
        <w:t>Goeritz</w:t>
      </w:r>
      <w:proofErr w:type="spellEnd"/>
      <w:r w:rsidRPr="00CF7401">
        <w:rPr>
          <w:rFonts w:eastAsia="Calibri" w:cs="Arial"/>
        </w:rPr>
        <w:t xml:space="preserve"> e </w:t>
      </w:r>
      <w:proofErr w:type="spellStart"/>
      <w:r w:rsidRPr="00CF7401">
        <w:rPr>
          <w:rFonts w:eastAsia="Calibri" w:cs="Arial"/>
        </w:rPr>
        <w:t>Germán</w:t>
      </w:r>
      <w:proofErr w:type="spellEnd"/>
      <w:r w:rsidRPr="00CF7401">
        <w:rPr>
          <w:rFonts w:eastAsia="Calibri" w:cs="Arial"/>
        </w:rPr>
        <w:t xml:space="preserve"> Cueto hanno partecipato come ospiti speciali, fuori dal percorso e senza il vincolo di utilizzare il cemento, con le loro opere rispettivamente per lo Stadio Azteca, il Palazzo dello Sport e lo Stadio Olimpico Universitario. </w:t>
      </w:r>
    </w:p>
    <w:p w14:paraId="7686F9F0" w14:textId="77777777" w:rsidR="00E86165" w:rsidRPr="00CF7401" w:rsidRDefault="00E86165" w:rsidP="00A111A2">
      <w:pPr>
        <w:shd w:val="clear" w:color="auto" w:fill="FFFFFF"/>
        <w:ind w:firstLine="284"/>
        <w:jc w:val="both"/>
        <w:rPr>
          <w:rFonts w:eastAsia="Calibri" w:cs="Arial"/>
        </w:rPr>
      </w:pPr>
      <w:r w:rsidRPr="00CF7401">
        <w:rPr>
          <w:rFonts w:eastAsia="Calibri" w:cs="Arial"/>
        </w:rPr>
        <w:t xml:space="preserve">Concepite per essere viste da lontano e in movimento, dall’auto, le diciannove opere della </w:t>
      </w:r>
      <w:r w:rsidRPr="00CF7401">
        <w:rPr>
          <w:rFonts w:eastAsia="Calibri" w:cs="Arial"/>
          <w:i/>
          <w:iCs/>
        </w:rPr>
        <w:t>Ruta de la Amistad</w:t>
      </w:r>
      <w:r w:rsidRPr="00CF7401">
        <w:rPr>
          <w:rFonts w:eastAsia="Calibri" w:cs="Arial"/>
        </w:rPr>
        <w:t xml:space="preserve"> sono state collocate a un’altezza compresa tra i 7 e i 26 metri. Sono state posizionate a una distanza media di un chilometro e mezzo su entrambi i lati dell’</w:t>
      </w:r>
      <w:proofErr w:type="spellStart"/>
      <w:r w:rsidRPr="00CF7401">
        <w:rPr>
          <w:rFonts w:eastAsia="Calibri" w:cs="Arial"/>
        </w:rPr>
        <w:t>Anillo</w:t>
      </w:r>
      <w:proofErr w:type="spellEnd"/>
      <w:r w:rsidRPr="00CF7401">
        <w:rPr>
          <w:rFonts w:eastAsia="Calibri" w:cs="Arial"/>
        </w:rPr>
        <w:t xml:space="preserve"> </w:t>
      </w:r>
      <w:proofErr w:type="spellStart"/>
      <w:r w:rsidRPr="00CF7401">
        <w:rPr>
          <w:rFonts w:eastAsia="Calibri" w:cs="Arial"/>
        </w:rPr>
        <w:t>Periférico</w:t>
      </w:r>
      <w:proofErr w:type="spellEnd"/>
      <w:r w:rsidRPr="00CF7401">
        <w:rPr>
          <w:rFonts w:eastAsia="Calibri" w:cs="Arial"/>
        </w:rPr>
        <w:t xml:space="preserve">, strada a scorrimento veloce che attraversa un paesaggio non ancora urbanizzato, caratterizzato dal manto lavico prodotto dal vulcano </w:t>
      </w:r>
      <w:proofErr w:type="spellStart"/>
      <w:r w:rsidRPr="00CF7401">
        <w:rPr>
          <w:rFonts w:eastAsia="Calibri" w:cs="Arial"/>
        </w:rPr>
        <w:t>Xitle</w:t>
      </w:r>
      <w:proofErr w:type="spellEnd"/>
      <w:r w:rsidRPr="00CF7401">
        <w:rPr>
          <w:rFonts w:eastAsia="Calibri" w:cs="Arial"/>
        </w:rPr>
        <w:t xml:space="preserve">, e un paesaggio agricolo e lacustre in prossimità di Xochimilco. Così queste opere, con le loro audaci forme geometriche e i loro colori, hanno segnato dei punti di riferimento lungo la strada che conduceva alle sedi olimpiche. </w:t>
      </w:r>
    </w:p>
    <w:p w14:paraId="3E3B600B" w14:textId="77777777" w:rsidR="00E86165" w:rsidRPr="00CF7401" w:rsidRDefault="00E86165" w:rsidP="00A111A2">
      <w:pPr>
        <w:ind w:firstLine="284"/>
        <w:jc w:val="both"/>
        <w:rPr>
          <w:rFonts w:eastAsia="Calibri" w:cs="Arial"/>
        </w:rPr>
      </w:pPr>
      <w:r w:rsidRPr="00CF7401">
        <w:rPr>
          <w:rFonts w:eastAsia="Calibri" w:cs="Arial"/>
        </w:rPr>
        <w:t xml:space="preserve">Contemporaneamente alla costruzione del prolungamento di questa circonvallazione, nel 1967, a sud della Città Universitaria, iniziò la costruzione dell’unità abitativa Villa </w:t>
      </w:r>
      <w:proofErr w:type="spellStart"/>
      <w:r w:rsidRPr="00CF7401">
        <w:rPr>
          <w:rFonts w:eastAsia="Calibri" w:cs="Arial"/>
        </w:rPr>
        <w:t>Olímpica</w:t>
      </w:r>
      <w:proofErr w:type="spellEnd"/>
      <w:r w:rsidRPr="00CF7401">
        <w:rPr>
          <w:rFonts w:eastAsia="Calibri" w:cs="Arial"/>
        </w:rPr>
        <w:t xml:space="preserve"> </w:t>
      </w:r>
      <w:proofErr w:type="spellStart"/>
      <w:r w:rsidRPr="00CF7401">
        <w:rPr>
          <w:rFonts w:eastAsia="Calibri" w:cs="Arial"/>
        </w:rPr>
        <w:t>Libertador</w:t>
      </w:r>
      <w:proofErr w:type="spellEnd"/>
      <w:r w:rsidRPr="00CF7401">
        <w:rPr>
          <w:rFonts w:eastAsia="Calibri" w:cs="Arial"/>
        </w:rPr>
        <w:t xml:space="preserve"> Miguel Hidalgo, un complesso di ventinove torri residenziali per ospitare atleti, federazioni internazionali, allenatori e stampa, con una serie di caratteristiche uniche che lo differenziavano dagli altri complessi abitativi dell’epoca, tra cui campi sportivi per gli allenamenti, un centro commerciale, un tempio, un centro stampa e due piazze pubbliche. Il piano regolatore del complesso fu progettato dall’architetto Vicente Medel e l’unità abitativa, con le torri “X” e “H” dagli architetti </w:t>
      </w:r>
      <w:proofErr w:type="spellStart"/>
      <w:r w:rsidRPr="00CF7401">
        <w:rPr>
          <w:rFonts w:eastAsia="Calibri" w:cs="Arial"/>
        </w:rPr>
        <w:t>Agustín</w:t>
      </w:r>
      <w:proofErr w:type="spellEnd"/>
      <w:r w:rsidRPr="00CF7401">
        <w:rPr>
          <w:rFonts w:eastAsia="Calibri" w:cs="Arial"/>
        </w:rPr>
        <w:t xml:space="preserve"> Hernández, Ramón Torres, Carlos Ortega, Manuel González </w:t>
      </w:r>
      <w:proofErr w:type="spellStart"/>
      <w:r w:rsidRPr="00CF7401">
        <w:rPr>
          <w:rFonts w:eastAsia="Calibri" w:cs="Arial"/>
        </w:rPr>
        <w:t>Rul</w:t>
      </w:r>
      <w:proofErr w:type="spellEnd"/>
      <w:r w:rsidRPr="00CF7401">
        <w:rPr>
          <w:rFonts w:eastAsia="Calibri" w:cs="Arial"/>
        </w:rPr>
        <w:t xml:space="preserve"> ed Héctor Velázquez, che appena un anno prima avevano partecipato a un progetto non realizzato di un complesso abitativo per insegnanti all’interno della Città Universitaria, in cui proposero alcune delle soluzioni che realizzarono nel Villaggio Olimpico</w:t>
      </w:r>
      <w:r w:rsidRPr="00CF7401">
        <w:rPr>
          <w:rFonts w:eastAsia="Calibri" w:cs="Arial"/>
          <w:vertAlign w:val="superscript"/>
        </w:rPr>
        <w:t>12</w:t>
      </w:r>
      <w:r w:rsidRPr="00CF7401">
        <w:rPr>
          <w:rFonts w:eastAsia="Calibri" w:cs="Arial"/>
        </w:rPr>
        <w:t>. Il progetto è stato pubblicato nel numero 30 della rivista «Calli»</w:t>
      </w:r>
      <w:r w:rsidRPr="00CF7401">
        <w:rPr>
          <w:rFonts w:eastAsia="Calibri" w:cs="Arial"/>
          <w:i/>
          <w:iCs/>
        </w:rPr>
        <w:t xml:space="preserve">, </w:t>
      </w:r>
      <w:r w:rsidRPr="00CF7401">
        <w:rPr>
          <w:rFonts w:eastAsia="Calibri" w:cs="Arial"/>
        </w:rPr>
        <w:t xml:space="preserve">dedicata ai lavori in corso per i </w:t>
      </w:r>
      <w:r w:rsidRPr="00CF7401">
        <w:rPr>
          <w:rFonts w:eastAsia="Calibri" w:cs="Arial"/>
          <w:smallCaps/>
        </w:rPr>
        <w:t xml:space="preserve">xix </w:t>
      </w:r>
      <w:r w:rsidRPr="00CF7401">
        <w:rPr>
          <w:rFonts w:eastAsia="Calibri" w:cs="Arial"/>
        </w:rPr>
        <w:t xml:space="preserve">Giochi Olimpici di </w:t>
      </w:r>
      <w:r w:rsidRPr="00CF7401">
        <w:rPr>
          <w:rFonts w:eastAsia="Calibri" w:cs="Arial"/>
          <w:i/>
          <w:iCs/>
        </w:rPr>
        <w:t>Messico ’68</w:t>
      </w:r>
      <w:r w:rsidRPr="00CF7401">
        <w:rPr>
          <w:rFonts w:eastAsia="Calibri" w:cs="Arial"/>
        </w:rPr>
        <w:t xml:space="preserve">. Le prospettive evidenziano la presenza della roccia vulcanica e della vegetazione endemica negli spazi aperti, mentre il testo recita: «Per quanto riguarda le caratteristiche della zona in cui sta sorgendo il Villaggio Olimpico, possiamo dire che è di grande bellezza, poiché oltre alla peculiarità di trovarsi integrato nella zona del </w:t>
      </w:r>
      <w:proofErr w:type="spellStart"/>
      <w:r w:rsidRPr="00CF7401">
        <w:rPr>
          <w:rFonts w:eastAsia="Calibri" w:cs="Arial"/>
        </w:rPr>
        <w:t>Pedregal</w:t>
      </w:r>
      <w:proofErr w:type="spellEnd"/>
      <w:r w:rsidRPr="00CF7401">
        <w:rPr>
          <w:rFonts w:eastAsia="Calibri" w:cs="Arial"/>
        </w:rPr>
        <w:t>, è praticamente all’interno della zona boschiva che si estende da lì fino all’</w:t>
      </w:r>
      <w:proofErr w:type="spellStart"/>
      <w:r w:rsidRPr="00CF7401">
        <w:rPr>
          <w:rFonts w:eastAsia="Calibri" w:cs="Arial"/>
        </w:rPr>
        <w:t>Ajusco</w:t>
      </w:r>
      <w:proofErr w:type="spellEnd"/>
      <w:r w:rsidRPr="00CF7401">
        <w:rPr>
          <w:rFonts w:eastAsia="Calibri" w:cs="Arial"/>
        </w:rPr>
        <w:t xml:space="preserve">, non molto distante. A est, la vicinanza alle rovine di </w:t>
      </w:r>
      <w:proofErr w:type="spellStart"/>
      <w:r w:rsidRPr="00CF7401">
        <w:rPr>
          <w:rFonts w:eastAsia="Calibri" w:cs="Arial"/>
        </w:rPr>
        <w:t>Cuicuilco</w:t>
      </w:r>
      <w:proofErr w:type="spellEnd"/>
      <w:r w:rsidRPr="00CF7401">
        <w:rPr>
          <w:rFonts w:eastAsia="Calibri" w:cs="Arial"/>
        </w:rPr>
        <w:t>, vestigia della nostra antica cultura preispanica dell’altopiano, conferisce un interesse speciale a questa zona che, dopo le Olimpiadi, diventerà la residenza di famiglie della classe media»</w:t>
      </w:r>
      <w:r w:rsidRPr="00CF7401">
        <w:rPr>
          <w:rFonts w:eastAsia="Calibri" w:cs="Arial"/>
          <w:vertAlign w:val="superscript"/>
        </w:rPr>
        <w:t>13</w:t>
      </w:r>
      <w:r w:rsidRPr="00CF7401">
        <w:rPr>
          <w:rFonts w:eastAsia="Calibri" w:cs="Arial"/>
        </w:rPr>
        <w:t>.</w:t>
      </w:r>
    </w:p>
    <w:p w14:paraId="6728992A" w14:textId="77777777" w:rsidR="00E86165" w:rsidRPr="00CF7401" w:rsidRDefault="00E86165" w:rsidP="00A111A2">
      <w:pPr>
        <w:shd w:val="clear" w:color="auto" w:fill="FFFFFF"/>
        <w:ind w:firstLine="284"/>
        <w:jc w:val="both"/>
        <w:rPr>
          <w:rFonts w:eastAsia="Calibri" w:cs="Arial"/>
        </w:rPr>
      </w:pPr>
      <w:r w:rsidRPr="00CF7401">
        <w:rPr>
          <w:rFonts w:eastAsia="Calibri" w:cs="Arial"/>
        </w:rPr>
        <w:t xml:space="preserve">La </w:t>
      </w:r>
      <w:r w:rsidRPr="00CF7401">
        <w:rPr>
          <w:rFonts w:eastAsia="Calibri" w:cs="Arial"/>
          <w:i/>
          <w:iCs/>
        </w:rPr>
        <w:t>Ruta de la Amistad</w:t>
      </w:r>
      <w:r w:rsidRPr="00CF7401">
        <w:rPr>
          <w:rFonts w:eastAsia="Calibri" w:cs="Arial"/>
        </w:rPr>
        <w:t xml:space="preserve"> e il Villaggio Olimpico sono due opere nate in sintonia con il paesaggio naturale circostante, che presto sarebbe stato soppiantato dalla città. La prima ha subito un grave deterioramento a causa della mancanza di manutenzione. Con la costruzione del livello superiore della circonvallazione, all’inizio del secolo</w:t>
      </w:r>
      <w:r w:rsidRPr="00CF7401">
        <w:rPr>
          <w:rFonts w:eastAsia="Calibri" w:cs="Arial"/>
          <w:smallCaps/>
        </w:rPr>
        <w:t xml:space="preserve"> xxi, </w:t>
      </w:r>
      <w:r w:rsidRPr="00CF7401">
        <w:rPr>
          <w:rFonts w:eastAsia="Calibri" w:cs="Arial"/>
        </w:rPr>
        <w:t xml:space="preserve">molte delle sculture hanno dovuto essere ricollocate altrove dato che la </w:t>
      </w:r>
      <w:r w:rsidRPr="00CF7401">
        <w:rPr>
          <w:rFonts w:eastAsia="Calibri" w:cs="Arial"/>
          <w:i/>
          <w:iCs/>
        </w:rPr>
        <w:t>Ruta</w:t>
      </w:r>
      <w:r w:rsidRPr="00CF7401">
        <w:rPr>
          <w:rFonts w:eastAsia="Calibri" w:cs="Arial"/>
        </w:rPr>
        <w:t xml:space="preserve"> in quanto tale è scomparsa; il salvataggio delle sculture è stato però garantito ed è stato avviato un progetto di recupero dei manti di roccia vulcanica, così come della flora e della fauna native del </w:t>
      </w:r>
      <w:proofErr w:type="spellStart"/>
      <w:r w:rsidRPr="00CF7401">
        <w:rPr>
          <w:rFonts w:eastAsia="Calibri" w:cs="Arial"/>
        </w:rPr>
        <w:t>Pedregal</w:t>
      </w:r>
      <w:proofErr w:type="spellEnd"/>
      <w:r w:rsidRPr="00CF7401">
        <w:rPr>
          <w:rFonts w:eastAsia="Calibri" w:cs="Arial"/>
        </w:rPr>
        <w:t xml:space="preserve"> de San Ángel nei punti dove le opere sono state ricollocate: negli spazi residui degli svincoli stradali alla confluenza tra il </w:t>
      </w:r>
      <w:proofErr w:type="spellStart"/>
      <w:r w:rsidRPr="00CF7401">
        <w:rPr>
          <w:rFonts w:eastAsia="Calibri" w:cs="Arial"/>
        </w:rPr>
        <w:t>Periférico</w:t>
      </w:r>
      <w:proofErr w:type="spellEnd"/>
      <w:r w:rsidRPr="00CF7401">
        <w:rPr>
          <w:rFonts w:eastAsia="Calibri" w:cs="Arial"/>
        </w:rPr>
        <w:t xml:space="preserve"> Sur e Avenida </w:t>
      </w:r>
      <w:proofErr w:type="spellStart"/>
      <w:r w:rsidRPr="00CF7401">
        <w:rPr>
          <w:rFonts w:eastAsia="Calibri" w:cs="Arial"/>
        </w:rPr>
        <w:t>Insurgentes</w:t>
      </w:r>
      <w:proofErr w:type="spellEnd"/>
      <w:r w:rsidRPr="00CF7401">
        <w:rPr>
          <w:rFonts w:eastAsia="Calibri" w:cs="Arial"/>
        </w:rPr>
        <w:t xml:space="preserve"> e all’intersezione tra il </w:t>
      </w:r>
      <w:proofErr w:type="spellStart"/>
      <w:r w:rsidRPr="00CF7401">
        <w:rPr>
          <w:rFonts w:eastAsia="Calibri" w:cs="Arial"/>
        </w:rPr>
        <w:t>Periférico</w:t>
      </w:r>
      <w:proofErr w:type="spellEnd"/>
      <w:r w:rsidRPr="00CF7401">
        <w:rPr>
          <w:rFonts w:eastAsia="Calibri" w:cs="Arial"/>
        </w:rPr>
        <w:t xml:space="preserve"> Sur e il viadotto </w:t>
      </w:r>
      <w:proofErr w:type="spellStart"/>
      <w:r w:rsidRPr="00CF7401">
        <w:rPr>
          <w:rFonts w:eastAsia="Calibri" w:cs="Arial"/>
        </w:rPr>
        <w:t>Tlalpan</w:t>
      </w:r>
      <w:proofErr w:type="spellEnd"/>
      <w:r w:rsidRPr="00CF7401">
        <w:rPr>
          <w:rFonts w:eastAsia="Calibri" w:cs="Arial"/>
        </w:rPr>
        <w:t xml:space="preserve">. Restano a testimonianza del progetto originario le planimetrie e le fotografie dell’epoca e la ricostruzione del tracciato realizzata con fotografie aeree dalla </w:t>
      </w:r>
      <w:proofErr w:type="spellStart"/>
      <w:r w:rsidRPr="00CF7401">
        <w:rPr>
          <w:rFonts w:eastAsia="Calibri" w:cs="Arial"/>
        </w:rPr>
        <w:t>Compañía</w:t>
      </w:r>
      <w:proofErr w:type="spellEnd"/>
      <w:r w:rsidRPr="00CF7401">
        <w:rPr>
          <w:rFonts w:eastAsia="Calibri" w:cs="Arial"/>
        </w:rPr>
        <w:t xml:space="preserve"> </w:t>
      </w:r>
      <w:proofErr w:type="spellStart"/>
      <w:r w:rsidRPr="00CF7401">
        <w:rPr>
          <w:rFonts w:eastAsia="Calibri" w:cs="Arial"/>
        </w:rPr>
        <w:t>Mexicana</w:t>
      </w:r>
      <w:proofErr w:type="spellEnd"/>
      <w:r w:rsidRPr="00CF7401">
        <w:rPr>
          <w:rFonts w:eastAsia="Calibri" w:cs="Arial"/>
        </w:rPr>
        <w:t xml:space="preserve"> </w:t>
      </w:r>
      <w:proofErr w:type="spellStart"/>
      <w:r w:rsidRPr="00CF7401">
        <w:rPr>
          <w:rFonts w:eastAsia="Calibri" w:cs="Arial"/>
        </w:rPr>
        <w:t>Aerofoto</w:t>
      </w:r>
      <w:proofErr w:type="spellEnd"/>
      <w:r w:rsidRPr="00CF7401">
        <w:rPr>
          <w:rFonts w:eastAsia="Calibri" w:cs="Arial"/>
        </w:rPr>
        <w:t>.</w:t>
      </w:r>
    </w:p>
    <w:p w14:paraId="1B88CFC1" w14:textId="77777777" w:rsidR="00E86165" w:rsidRPr="00CF7401" w:rsidRDefault="00E86165" w:rsidP="00A111A2">
      <w:pPr>
        <w:shd w:val="clear" w:color="auto" w:fill="FFFFFF"/>
        <w:ind w:firstLine="284"/>
        <w:jc w:val="both"/>
        <w:rPr>
          <w:rFonts w:eastAsia="Calibri" w:cs="Arial"/>
        </w:rPr>
      </w:pPr>
      <w:r w:rsidRPr="00CF7401">
        <w:rPr>
          <w:rFonts w:eastAsia="Calibri" w:cs="Arial"/>
        </w:rPr>
        <w:t xml:space="preserve">L’espansione della città ha raggiunto anche il Villaggio Olimpico. Dall’essere al margine di un’urbanizzazione nascente, oggi si ritrova immerso nell’espansione urbana che a partire dagli anni cinquanta si è estesa sul manto lavico del </w:t>
      </w:r>
      <w:proofErr w:type="spellStart"/>
      <w:r w:rsidRPr="00CF7401">
        <w:rPr>
          <w:rFonts w:eastAsia="Calibri" w:cs="Arial"/>
        </w:rPr>
        <w:t>Xitle</w:t>
      </w:r>
      <w:proofErr w:type="spellEnd"/>
      <w:r w:rsidRPr="00CF7401">
        <w:rPr>
          <w:rFonts w:eastAsia="Calibri" w:cs="Arial"/>
        </w:rPr>
        <w:t xml:space="preserve"> a sud della città, un paesaggio naturale di grande bellezza che stava per scomparire del tutto, ma che nel decennio successivo è stato valorizzato grazie alla creazione dell’</w:t>
      </w:r>
      <w:proofErr w:type="spellStart"/>
      <w:r w:rsidRPr="00CF7401">
        <w:rPr>
          <w:rFonts w:eastAsia="Calibri" w:cs="Arial"/>
          <w:i/>
          <w:iCs/>
        </w:rPr>
        <w:t>Espacio</w:t>
      </w:r>
      <w:proofErr w:type="spellEnd"/>
      <w:r w:rsidRPr="00CF7401">
        <w:rPr>
          <w:rFonts w:eastAsia="Calibri" w:cs="Arial"/>
          <w:i/>
          <w:iCs/>
        </w:rPr>
        <w:t xml:space="preserve"> </w:t>
      </w:r>
      <w:proofErr w:type="spellStart"/>
      <w:r w:rsidRPr="00CF7401">
        <w:rPr>
          <w:rFonts w:eastAsia="Calibri" w:cs="Arial"/>
          <w:i/>
          <w:iCs/>
        </w:rPr>
        <w:t>Escultórico</w:t>
      </w:r>
      <w:proofErr w:type="spellEnd"/>
      <w:r w:rsidRPr="00CF7401">
        <w:rPr>
          <w:rFonts w:eastAsia="Calibri" w:cs="Arial"/>
        </w:rPr>
        <w:t xml:space="preserve"> dell’</w:t>
      </w:r>
      <w:proofErr w:type="spellStart"/>
      <w:r w:rsidRPr="00CF7401">
        <w:rPr>
          <w:rFonts w:eastAsia="Calibri" w:cs="Arial"/>
          <w:smallCaps/>
        </w:rPr>
        <w:t>unam</w:t>
      </w:r>
      <w:proofErr w:type="spellEnd"/>
      <w:r w:rsidRPr="00CF7401">
        <w:rPr>
          <w:rFonts w:eastAsia="Calibri" w:cs="Arial"/>
        </w:rPr>
        <w:t xml:space="preserve">, un’opera d’arte collettiva che ha segnato il culmine del geometrismo messicano e che ha avuto come principio l’unione tra arte ed ecologia. </w:t>
      </w:r>
    </w:p>
    <w:p w14:paraId="6A96DD60" w14:textId="77777777" w:rsidR="00E86165" w:rsidRPr="00CF7401" w:rsidRDefault="00E86165" w:rsidP="00E8616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eastAsia="Calibri" w:cs="Arial"/>
        </w:rPr>
      </w:pPr>
    </w:p>
    <w:p w14:paraId="38B7A9E8" w14:textId="77777777" w:rsidR="00E86165" w:rsidRPr="00CF7401" w:rsidRDefault="00E86165" w:rsidP="00E86165">
      <w:pPr>
        <w:shd w:val="clear" w:color="auto" w:fill="FFFFFF"/>
        <w:jc w:val="both"/>
        <w:rPr>
          <w:rFonts w:eastAsia="Calibri" w:cs="Arial"/>
          <w:bCs/>
        </w:rPr>
      </w:pPr>
      <w:r w:rsidRPr="00CF7401">
        <w:rPr>
          <w:rFonts w:eastAsia="Calibri" w:cs="Arial"/>
          <w:bCs/>
        </w:rPr>
        <w:t xml:space="preserve">3. </w:t>
      </w:r>
      <w:r w:rsidRPr="00CF7401">
        <w:rPr>
          <w:rFonts w:eastAsia="Calibri" w:cs="Arial"/>
          <w:bCs/>
          <w:i/>
          <w:iCs/>
        </w:rPr>
        <w:t xml:space="preserve">Il Centro Culturale Universitario e la Riserva Ecologica del </w:t>
      </w:r>
      <w:proofErr w:type="spellStart"/>
      <w:r w:rsidRPr="00CF7401">
        <w:rPr>
          <w:rFonts w:eastAsia="Calibri" w:cs="Arial"/>
          <w:bCs/>
          <w:i/>
          <w:iCs/>
        </w:rPr>
        <w:t>Pedregal</w:t>
      </w:r>
      <w:proofErr w:type="spellEnd"/>
      <w:r w:rsidRPr="00CF7401">
        <w:rPr>
          <w:rFonts w:eastAsia="Calibri" w:cs="Arial"/>
          <w:bCs/>
          <w:i/>
          <w:iCs/>
        </w:rPr>
        <w:t xml:space="preserve"> de San Ángel</w:t>
      </w:r>
    </w:p>
    <w:p w14:paraId="78FDF0AF" w14:textId="77777777" w:rsidR="00E86165" w:rsidRPr="00CF7401" w:rsidRDefault="00E86165" w:rsidP="00E8616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eastAsia="Calibri" w:cs="Arial"/>
        </w:rPr>
      </w:pPr>
      <w:r w:rsidRPr="00CF7401">
        <w:rPr>
          <w:rFonts w:eastAsia="Calibri" w:cs="Arial"/>
        </w:rPr>
        <w:t xml:space="preserve">Come già accennato, negli anni </w:t>
      </w:r>
      <w:proofErr w:type="gramStart"/>
      <w:r w:rsidRPr="00CF7401">
        <w:rPr>
          <w:rFonts w:eastAsia="Calibri" w:cs="Arial"/>
        </w:rPr>
        <w:t>sessanta</w:t>
      </w:r>
      <w:proofErr w:type="gramEnd"/>
      <w:r w:rsidRPr="00CF7401">
        <w:rPr>
          <w:rFonts w:eastAsia="Calibri" w:cs="Arial"/>
        </w:rPr>
        <w:t xml:space="preserve"> i piani di espansione dell’</w:t>
      </w:r>
      <w:proofErr w:type="spellStart"/>
      <w:r w:rsidRPr="00CF7401">
        <w:rPr>
          <w:rFonts w:eastAsia="Calibri" w:cs="Arial"/>
          <w:smallCaps/>
        </w:rPr>
        <w:t>unam</w:t>
      </w:r>
      <w:proofErr w:type="spellEnd"/>
      <w:r w:rsidRPr="00CF7401">
        <w:rPr>
          <w:rFonts w:eastAsia="Calibri" w:cs="Arial"/>
        </w:rPr>
        <w:t xml:space="preserve"> erano stati rinviati a causa di conflitti studenteschi e operai. Nel 1973 divenne rettore il dottor Guillermo </w:t>
      </w:r>
      <w:proofErr w:type="spellStart"/>
      <w:r w:rsidRPr="00CF7401">
        <w:rPr>
          <w:rFonts w:eastAsia="Calibri" w:cs="Arial"/>
        </w:rPr>
        <w:t>Soberón</w:t>
      </w:r>
      <w:proofErr w:type="spellEnd"/>
      <w:r w:rsidRPr="00CF7401">
        <w:rPr>
          <w:rFonts w:eastAsia="Calibri" w:cs="Arial"/>
        </w:rPr>
        <w:t xml:space="preserve"> Acevedo, che nei</w:t>
      </w:r>
      <w:r w:rsidRPr="00CF7401">
        <w:rPr>
          <w:rFonts w:eastAsia="Calibri" w:cs="Arial"/>
          <w:smallCaps/>
        </w:rPr>
        <w:t xml:space="preserve"> </w:t>
      </w:r>
      <w:r w:rsidRPr="00CF7401">
        <w:rPr>
          <w:rFonts w:eastAsia="Calibri" w:cs="Arial"/>
        </w:rPr>
        <w:t>primi anni del suo mandato riuscì a dare stabilità all’</w:t>
      </w:r>
      <w:proofErr w:type="spellStart"/>
      <w:r w:rsidRPr="00CF7401">
        <w:rPr>
          <w:rFonts w:eastAsia="Calibri" w:cs="Arial"/>
          <w:smallCaps/>
        </w:rPr>
        <w:t>unam</w:t>
      </w:r>
      <w:proofErr w:type="spellEnd"/>
      <w:r w:rsidRPr="00CF7401">
        <w:rPr>
          <w:rFonts w:eastAsia="Calibri" w:cs="Arial"/>
        </w:rPr>
        <w:t xml:space="preserve">, consentendo di intraprendere la creazione di nuove infrastrutture sia all’interno che all’esterno delle mura della Città Universitaria. I nuovi edifici all’interno rappresentarono una superficie tre volte più grande di quella esistente, mentre nell’area metropolitana vennero aperte le prime scuole nazionali di studi professionali e furono creati diversi centri di ricerca nel paese. </w:t>
      </w:r>
    </w:p>
    <w:p w14:paraId="41076DBF" w14:textId="77777777" w:rsidR="00E86165" w:rsidRPr="00CF7401" w:rsidRDefault="00E86165" w:rsidP="00CF7401">
      <w:pPr>
        <w:ind w:firstLine="284"/>
        <w:jc w:val="both"/>
        <w:rPr>
          <w:rFonts w:eastAsia="Calibri" w:cs="Arial"/>
        </w:rPr>
      </w:pPr>
      <w:r w:rsidRPr="00CF7401">
        <w:rPr>
          <w:rFonts w:eastAsia="Calibri" w:cs="Arial"/>
        </w:rPr>
        <w:t xml:space="preserve">L’architetto Enrique </w:t>
      </w:r>
      <w:proofErr w:type="spellStart"/>
      <w:r w:rsidRPr="00CF7401">
        <w:rPr>
          <w:rFonts w:eastAsia="Calibri" w:cs="Arial"/>
        </w:rPr>
        <w:t>Yáñez</w:t>
      </w:r>
      <w:proofErr w:type="spellEnd"/>
      <w:r w:rsidRPr="00CF7401">
        <w:rPr>
          <w:rFonts w:eastAsia="Calibri" w:cs="Arial"/>
        </w:rPr>
        <w:t xml:space="preserve"> divide le fasi di costruzione della Ciudad Universitaria in tre: la prima, il </w:t>
      </w:r>
      <w:r w:rsidRPr="00CF7401">
        <w:rPr>
          <w:rFonts w:eastAsia="Calibri" w:cs="Arial"/>
          <w:i/>
          <w:iCs/>
        </w:rPr>
        <w:t>campus</w:t>
      </w:r>
      <w:r w:rsidRPr="00CF7401">
        <w:rPr>
          <w:rFonts w:eastAsia="Calibri" w:cs="Arial"/>
        </w:rPr>
        <w:t xml:space="preserve"> centrale; la seconda, gli edifici destinati agli istituti di ricerca scientifica, nonché la ristrutturazione degli spazi del </w:t>
      </w:r>
      <w:r w:rsidRPr="00CF7401">
        <w:rPr>
          <w:rFonts w:eastAsia="Calibri" w:cs="Arial"/>
          <w:i/>
          <w:iCs/>
        </w:rPr>
        <w:t>campus</w:t>
      </w:r>
      <w:r w:rsidRPr="00CF7401">
        <w:rPr>
          <w:rFonts w:eastAsia="Calibri" w:cs="Arial"/>
        </w:rPr>
        <w:t xml:space="preserve"> centrale, le opere di ampliamento e le nuove unità del </w:t>
      </w:r>
      <w:r w:rsidRPr="00CF7401">
        <w:rPr>
          <w:rFonts w:eastAsia="Calibri" w:cs="Arial"/>
          <w:i/>
          <w:iCs/>
        </w:rPr>
        <w:t>campus</w:t>
      </w:r>
      <w:r w:rsidRPr="00CF7401">
        <w:rPr>
          <w:rFonts w:eastAsia="Calibri" w:cs="Arial"/>
        </w:rPr>
        <w:t>; la terza, il Centro Culturale Universitario. La terza fase si è svolta parallelamente alla seconda, ma è da considerarsi a parte, sia per la sua collocazione sia per la sua soluzione urbanistico-architettonica</w:t>
      </w:r>
      <w:r w:rsidRPr="00CF7401">
        <w:rPr>
          <w:rFonts w:eastAsia="Calibri" w:cs="Arial"/>
          <w:vertAlign w:val="superscript"/>
        </w:rPr>
        <w:t>14</w:t>
      </w:r>
      <w:r w:rsidRPr="00CF7401">
        <w:rPr>
          <w:rFonts w:eastAsia="Calibri" w:cs="Arial"/>
        </w:rPr>
        <w:t>.</w:t>
      </w:r>
    </w:p>
    <w:p w14:paraId="550A221C" w14:textId="77777777" w:rsidR="00E86165" w:rsidRPr="00CF7401" w:rsidRDefault="00E86165" w:rsidP="00A111A2">
      <w:pPr>
        <w:ind w:firstLine="284"/>
        <w:jc w:val="both"/>
        <w:rPr>
          <w:rFonts w:eastAsia="Calibri" w:cs="Arial"/>
        </w:rPr>
      </w:pPr>
      <w:r w:rsidRPr="00CF7401">
        <w:rPr>
          <w:rFonts w:eastAsia="Calibri" w:cs="Arial"/>
        </w:rPr>
        <w:t>I terreni dell’</w:t>
      </w:r>
      <w:proofErr w:type="spellStart"/>
      <w:r w:rsidRPr="00CF7401">
        <w:rPr>
          <w:rFonts w:eastAsia="Calibri" w:cs="Arial"/>
          <w:smallCaps/>
        </w:rPr>
        <w:t>unam</w:t>
      </w:r>
      <w:proofErr w:type="spellEnd"/>
      <w:r w:rsidRPr="00CF7401">
        <w:rPr>
          <w:rFonts w:eastAsia="Calibri" w:cs="Arial"/>
        </w:rPr>
        <w:t xml:space="preserve">, ancora intatti a sud del </w:t>
      </w:r>
      <w:r w:rsidRPr="00CF7401">
        <w:rPr>
          <w:rFonts w:eastAsia="Calibri" w:cs="Arial"/>
          <w:i/>
          <w:iCs/>
        </w:rPr>
        <w:t>campus</w:t>
      </w:r>
      <w:r w:rsidRPr="00CF7401">
        <w:rPr>
          <w:rFonts w:eastAsia="Calibri" w:cs="Arial"/>
        </w:rPr>
        <w:t xml:space="preserve"> centrale all’inizio degli anni </w:t>
      </w:r>
      <w:proofErr w:type="gramStart"/>
      <w:r w:rsidRPr="00CF7401">
        <w:rPr>
          <w:rFonts w:eastAsia="Calibri" w:cs="Arial"/>
        </w:rPr>
        <w:t>settanta</w:t>
      </w:r>
      <w:proofErr w:type="gramEnd"/>
      <w:r w:rsidRPr="00CF7401">
        <w:rPr>
          <w:rFonts w:eastAsia="Calibri" w:cs="Arial"/>
        </w:rPr>
        <w:t xml:space="preserve">, erano sottoposti a forti pressioni: nel 1971, più di 100.000 persone occuparono i terreni a est della Città Universitaria, nel </w:t>
      </w:r>
      <w:proofErr w:type="spellStart"/>
      <w:r w:rsidRPr="00CF7401">
        <w:rPr>
          <w:rFonts w:eastAsia="Calibri" w:cs="Arial"/>
        </w:rPr>
        <w:t>Pedregal</w:t>
      </w:r>
      <w:proofErr w:type="spellEnd"/>
      <w:r w:rsidRPr="00CF7401">
        <w:rPr>
          <w:rFonts w:eastAsia="Calibri" w:cs="Arial"/>
        </w:rPr>
        <w:t xml:space="preserve"> di Santo Domingo, in quella che è considerata la più grande invasione urbana dell’America Latina: «Tale fu la forza della gente nell’invasione che lo stesso impulso sociale impedì la dislocazione e l’ingresso dei granatieri. [...] Nel 1971, uomini, donne e bambini costruirono il loro quartiere sopra la lava, in una terra inospitale dove vivevano solo pietre e vipere»</w:t>
      </w:r>
      <w:r w:rsidRPr="00CF7401">
        <w:rPr>
          <w:rFonts w:eastAsia="Calibri" w:cs="Arial"/>
          <w:vertAlign w:val="superscript"/>
        </w:rPr>
        <w:t>15</w:t>
      </w:r>
      <w:r w:rsidRPr="00CF7401">
        <w:rPr>
          <w:rFonts w:eastAsia="Calibri" w:cs="Arial"/>
        </w:rPr>
        <w:t>.</w:t>
      </w:r>
    </w:p>
    <w:p w14:paraId="00CB7154" w14:textId="77777777" w:rsidR="00E86165" w:rsidRPr="00CF7401" w:rsidRDefault="00E86165" w:rsidP="00A111A2">
      <w:pPr>
        <w:ind w:firstLine="284"/>
        <w:jc w:val="both"/>
        <w:rPr>
          <w:rFonts w:eastAsia="Calibri" w:cs="Arial"/>
        </w:rPr>
      </w:pPr>
      <w:r w:rsidRPr="00CF7401">
        <w:rPr>
          <w:rFonts w:eastAsia="Calibri" w:cs="Arial"/>
        </w:rPr>
        <w:t>D’altra parte, il governo faceva pressione sull’</w:t>
      </w:r>
      <w:proofErr w:type="spellStart"/>
      <w:r w:rsidRPr="00CF7401">
        <w:rPr>
          <w:rFonts w:eastAsia="Calibri" w:cs="Arial"/>
          <w:smallCaps/>
        </w:rPr>
        <w:t>unam</w:t>
      </w:r>
      <w:proofErr w:type="spellEnd"/>
      <w:r w:rsidRPr="00CF7401">
        <w:rPr>
          <w:rFonts w:eastAsia="Calibri" w:cs="Arial"/>
          <w:smallCaps/>
        </w:rPr>
        <w:t xml:space="preserve"> </w:t>
      </w:r>
      <w:r w:rsidRPr="00CF7401">
        <w:rPr>
          <w:rFonts w:eastAsia="Calibri" w:cs="Arial"/>
        </w:rPr>
        <w:t xml:space="preserve">affinché non continuasse ad aumentare l’offerta formativa all’interno della Città Universitaria, ma la decentralizzasse. Di fronte a queste pressioni, il rettore </w:t>
      </w:r>
      <w:proofErr w:type="spellStart"/>
      <w:r w:rsidRPr="00CF7401">
        <w:rPr>
          <w:rFonts w:eastAsia="Calibri" w:cs="Arial"/>
        </w:rPr>
        <w:t>Soberón</w:t>
      </w:r>
      <w:proofErr w:type="spellEnd"/>
      <w:r w:rsidRPr="00CF7401">
        <w:rPr>
          <w:rFonts w:eastAsia="Calibri" w:cs="Arial"/>
        </w:rPr>
        <w:t xml:space="preserve"> decise di destinare parte dei terreni alla costruzione di infrastrutture culturali. Nel farlo, giustificò il progetto sulla base di una delle tre funzioni sostanziali dell’</w:t>
      </w:r>
      <w:proofErr w:type="spellStart"/>
      <w:r w:rsidRPr="00CF7401">
        <w:rPr>
          <w:rFonts w:eastAsia="Calibri" w:cs="Arial"/>
          <w:smallCaps/>
        </w:rPr>
        <w:t>unam</w:t>
      </w:r>
      <w:proofErr w:type="spellEnd"/>
      <w:r w:rsidRPr="00CF7401">
        <w:rPr>
          <w:rFonts w:eastAsia="Calibri" w:cs="Arial"/>
        </w:rPr>
        <w:t>: la diffusione della cultura, obiettivo grazie al quale riuscì a proteggere il territorio.</w:t>
      </w:r>
    </w:p>
    <w:p w14:paraId="6528FEF4" w14:textId="77777777" w:rsidR="00E86165" w:rsidRPr="00CF7401" w:rsidRDefault="00E86165" w:rsidP="00A111A2">
      <w:pPr>
        <w:ind w:firstLine="284"/>
        <w:jc w:val="both"/>
        <w:rPr>
          <w:rFonts w:eastAsia="Calibri" w:cs="Arial"/>
        </w:rPr>
      </w:pPr>
      <w:r w:rsidRPr="00CF7401">
        <w:rPr>
          <w:rFonts w:eastAsia="Calibri" w:cs="Arial"/>
        </w:rPr>
        <w:t>La soluzione urbanistico-architettonica del Centro Culturale Universitario (</w:t>
      </w:r>
      <w:proofErr w:type="spellStart"/>
      <w:r w:rsidRPr="00CF7401">
        <w:rPr>
          <w:rFonts w:eastAsia="Calibri" w:cs="Arial"/>
          <w:smallCaps/>
        </w:rPr>
        <w:t>ccu</w:t>
      </w:r>
      <w:proofErr w:type="spellEnd"/>
      <w:r w:rsidRPr="00CF7401">
        <w:rPr>
          <w:rFonts w:eastAsia="Calibri" w:cs="Arial"/>
        </w:rPr>
        <w:t xml:space="preserve">) mostra il cambio di pensiero avvenuto in architettura nei vent’anni che separano la costruzione del </w:t>
      </w:r>
      <w:r w:rsidRPr="00CF7401">
        <w:rPr>
          <w:rFonts w:eastAsia="Calibri" w:cs="Arial"/>
          <w:i/>
          <w:iCs/>
        </w:rPr>
        <w:t>campus</w:t>
      </w:r>
      <w:r w:rsidRPr="00CF7401">
        <w:rPr>
          <w:rFonts w:eastAsia="Calibri" w:cs="Arial"/>
        </w:rPr>
        <w:t xml:space="preserve"> centrale da quella di questo complesso. Il primo rappresenta un chiaro esempio di architettura razionalista ereditata da Le Corbusier, organizzata intorno a un grande </w:t>
      </w:r>
      <w:r w:rsidRPr="00CF7401">
        <w:rPr>
          <w:rFonts w:eastAsia="Calibri" w:cs="Arial"/>
          <w:i/>
          <w:iCs/>
        </w:rPr>
        <w:t>campus</w:t>
      </w:r>
      <w:r w:rsidRPr="00CF7401">
        <w:rPr>
          <w:rFonts w:eastAsia="Calibri" w:cs="Arial"/>
        </w:rPr>
        <w:t xml:space="preserve"> in una serie di piattaforme sfalsate, da dove gli edifici possono essere apprezzati nella loro totalità, mentre il Centro Culturale Universitario risponde a un criterio organico che cerca di modificare il meno possibile l’ambiente circostante, incastonando gli edifici nella pietra vulcanica e mettendoli in relazione attraverso camminamenti e piazze. </w:t>
      </w:r>
    </w:p>
    <w:p w14:paraId="70C9D1AC" w14:textId="3E7750E2" w:rsidR="00E86165" w:rsidRPr="00CF7401" w:rsidRDefault="00E86165" w:rsidP="00A111A2">
      <w:pPr>
        <w:ind w:firstLine="284"/>
        <w:jc w:val="both"/>
        <w:rPr>
          <w:rFonts w:eastAsia="Calibri" w:cs="Arial"/>
        </w:rPr>
      </w:pPr>
      <w:r w:rsidRPr="00CF7401">
        <w:rPr>
          <w:rFonts w:eastAsia="Calibri" w:cs="Arial"/>
        </w:rPr>
        <w:t xml:space="preserve">L’architettura nasce dall’interno verso l’esterno in risposta alle funzioni sceniche e biblioteconomiche che ospita. Solo gli ingressi e gli spazi di circolazione hanno un rapporto visivo con l’esterno, dando vita a una serie di volumi in cemento striato dalle forme decise, progettati per essere percepiti in forme dinamiche: il geometrismo astratto declinato in architettura. La sala concerti </w:t>
      </w:r>
      <w:proofErr w:type="spellStart"/>
      <w:r w:rsidRPr="00CF7401">
        <w:rPr>
          <w:rFonts w:eastAsia="Calibri" w:cs="Arial"/>
          <w:i/>
          <w:iCs/>
        </w:rPr>
        <w:t>Nezahualcóyotl</w:t>
      </w:r>
      <w:proofErr w:type="spellEnd"/>
      <w:r w:rsidRPr="00CF7401">
        <w:rPr>
          <w:rFonts w:eastAsia="Calibri" w:cs="Arial"/>
        </w:rPr>
        <w:t xml:space="preserve"> fu il primo spazio a essere costruito. Seguirono i teatri, le sale per la danza e la musica da camera, i cinema, gli uffici e l’edificio della Biblioteca e dell’Emeroteca Nazionale, a oltre 200 metri dagli spazi culturali. I progetti sono stati sviluppati all’interno dell’Università dagli architetti Arcadio </w:t>
      </w:r>
      <w:proofErr w:type="spellStart"/>
      <w:r w:rsidRPr="00CF7401">
        <w:rPr>
          <w:rFonts w:eastAsia="Calibri" w:cs="Arial"/>
        </w:rPr>
        <w:t>Artís</w:t>
      </w:r>
      <w:proofErr w:type="spellEnd"/>
      <w:r w:rsidRPr="00CF7401">
        <w:rPr>
          <w:rFonts w:eastAsia="Calibri" w:cs="Arial"/>
        </w:rPr>
        <w:t xml:space="preserve"> </w:t>
      </w:r>
      <w:proofErr w:type="spellStart"/>
      <w:r w:rsidRPr="00CF7401">
        <w:rPr>
          <w:rFonts w:eastAsia="Calibri" w:cs="Arial"/>
        </w:rPr>
        <w:t>Espriu</w:t>
      </w:r>
      <w:proofErr w:type="spellEnd"/>
      <w:r w:rsidRPr="00CF7401">
        <w:rPr>
          <w:rFonts w:eastAsia="Calibri" w:cs="Arial"/>
        </w:rPr>
        <w:t xml:space="preserve"> (progettista), Orso </w:t>
      </w:r>
      <w:proofErr w:type="spellStart"/>
      <w:r w:rsidRPr="00CF7401">
        <w:rPr>
          <w:rFonts w:eastAsia="Calibri" w:cs="Arial"/>
        </w:rPr>
        <w:t>Nuñez</w:t>
      </w:r>
      <w:proofErr w:type="spellEnd"/>
      <w:r w:rsidRPr="00CF7401">
        <w:rPr>
          <w:rFonts w:eastAsia="Calibri" w:cs="Arial"/>
        </w:rPr>
        <w:t xml:space="preserve"> Ruiz de Velasco (direttore dei progetti) e da diversi collaboratori. </w:t>
      </w:r>
    </w:p>
    <w:p w14:paraId="097D9711" w14:textId="77777777" w:rsidR="00E86165" w:rsidRPr="00CF7401" w:rsidRDefault="00E86165" w:rsidP="00A111A2">
      <w:pPr>
        <w:ind w:firstLine="284"/>
        <w:jc w:val="both"/>
        <w:rPr>
          <w:rFonts w:eastAsia="Calibri" w:cs="Arial"/>
        </w:rPr>
      </w:pPr>
      <w:r w:rsidRPr="00CF7401">
        <w:rPr>
          <w:rFonts w:eastAsia="Calibri" w:cs="Arial"/>
        </w:rPr>
        <w:t xml:space="preserve">Così come nel </w:t>
      </w:r>
      <w:r w:rsidRPr="00CF7401">
        <w:rPr>
          <w:rFonts w:eastAsia="Calibri" w:cs="Arial"/>
          <w:i/>
          <w:iCs/>
        </w:rPr>
        <w:t>campus</w:t>
      </w:r>
      <w:r w:rsidRPr="00CF7401">
        <w:rPr>
          <w:rFonts w:eastAsia="Calibri" w:cs="Arial"/>
        </w:rPr>
        <w:t xml:space="preserve"> centrale i principali esponenti del muralismo messicano hanno lasciato la loro impronta sugli edifici governativi, sullo stadio olimpico e su varie facoltà, il Centro Culturale Universitario è stato lo scenario ideale per la scultura astratta. Nel 1977 si aggiunsero al sistema di edifici l’</w:t>
      </w:r>
      <w:proofErr w:type="spellStart"/>
      <w:r w:rsidRPr="00CF7401">
        <w:rPr>
          <w:rFonts w:eastAsia="Calibri" w:cs="Arial"/>
          <w:i/>
          <w:iCs/>
        </w:rPr>
        <w:t>Espacio</w:t>
      </w:r>
      <w:proofErr w:type="spellEnd"/>
      <w:r w:rsidRPr="00CF7401">
        <w:rPr>
          <w:rFonts w:eastAsia="Calibri" w:cs="Arial"/>
        </w:rPr>
        <w:t xml:space="preserve"> </w:t>
      </w:r>
      <w:proofErr w:type="spellStart"/>
      <w:r w:rsidRPr="00CF7401">
        <w:rPr>
          <w:rFonts w:eastAsia="Calibri" w:cs="Arial"/>
          <w:i/>
          <w:iCs/>
        </w:rPr>
        <w:t>Escultórico</w:t>
      </w:r>
      <w:proofErr w:type="spellEnd"/>
      <w:r w:rsidRPr="00CF7401">
        <w:rPr>
          <w:rFonts w:eastAsia="Calibri" w:cs="Arial"/>
        </w:rPr>
        <w:t xml:space="preserve"> e il </w:t>
      </w:r>
      <w:proofErr w:type="spellStart"/>
      <w:r w:rsidRPr="00CF7401">
        <w:rPr>
          <w:rFonts w:eastAsia="Calibri" w:cs="Arial"/>
          <w:i/>
          <w:iCs/>
        </w:rPr>
        <w:t>Paseo</w:t>
      </w:r>
      <w:proofErr w:type="spellEnd"/>
      <w:r w:rsidRPr="00CF7401">
        <w:rPr>
          <w:rFonts w:eastAsia="Calibri" w:cs="Arial"/>
          <w:i/>
          <w:iCs/>
        </w:rPr>
        <w:t xml:space="preserve"> de </w:t>
      </w:r>
      <w:proofErr w:type="spellStart"/>
      <w:r w:rsidRPr="00CF7401">
        <w:rPr>
          <w:rFonts w:eastAsia="Calibri" w:cs="Arial"/>
          <w:i/>
          <w:iCs/>
        </w:rPr>
        <w:t>las</w:t>
      </w:r>
      <w:proofErr w:type="spellEnd"/>
      <w:r w:rsidRPr="00CF7401">
        <w:rPr>
          <w:rFonts w:eastAsia="Calibri" w:cs="Arial"/>
          <w:i/>
          <w:iCs/>
        </w:rPr>
        <w:t xml:space="preserve"> </w:t>
      </w:r>
      <w:proofErr w:type="spellStart"/>
      <w:r w:rsidRPr="00CF7401">
        <w:rPr>
          <w:rFonts w:eastAsia="Calibri" w:cs="Arial"/>
          <w:i/>
          <w:iCs/>
        </w:rPr>
        <w:t>Esculturas</w:t>
      </w:r>
      <w:proofErr w:type="spellEnd"/>
      <w:r w:rsidRPr="00CF7401">
        <w:rPr>
          <w:rFonts w:eastAsia="Calibri" w:cs="Arial"/>
        </w:rPr>
        <w:t xml:space="preserve">, un’opera collettiva e una serie di sculture individuali basate sullo stesso principio delle architetture: rispettare la geografia del luogo come una preesistenza a cui è necessario adattarsi. Al contrario della </w:t>
      </w:r>
      <w:r w:rsidRPr="00CF7401">
        <w:rPr>
          <w:rFonts w:eastAsia="Calibri" w:cs="Arial"/>
          <w:i/>
          <w:iCs/>
        </w:rPr>
        <w:t xml:space="preserve">Ruta de la </w:t>
      </w:r>
      <w:r w:rsidRPr="00CF7401">
        <w:rPr>
          <w:rFonts w:eastAsia="Calibri" w:cs="Arial"/>
          <w:i/>
          <w:iCs/>
          <w:spacing w:val="-2"/>
        </w:rPr>
        <w:t>Amistad</w:t>
      </w:r>
      <w:r w:rsidRPr="00CF7401">
        <w:rPr>
          <w:rFonts w:eastAsia="Calibri" w:cs="Arial"/>
          <w:spacing w:val="-2"/>
        </w:rPr>
        <w:t xml:space="preserve">, concepita per essere vista dall’automobile, le sculture del Centro Culturale Universitario furono create per essere raggiunte a piedi, lungo percorsi che le collegano e le attraversano, convertendole in spazi abitabili. A questi progetti hanno partecipato sei artisti plastici, che erano professori della Scuola Nazionale di Arti Plastiche e avevano in comune il linguaggio astratto: Federico Silva, Helen </w:t>
      </w:r>
      <w:proofErr w:type="spellStart"/>
      <w:r w:rsidRPr="00CF7401">
        <w:rPr>
          <w:rFonts w:eastAsia="Calibri" w:cs="Arial"/>
          <w:spacing w:val="-2"/>
        </w:rPr>
        <w:t>Escobedo</w:t>
      </w:r>
      <w:proofErr w:type="spellEnd"/>
      <w:r w:rsidRPr="00CF7401">
        <w:rPr>
          <w:rFonts w:eastAsia="Calibri" w:cs="Arial"/>
          <w:spacing w:val="-2"/>
        </w:rPr>
        <w:t xml:space="preserve">, Manuel </w:t>
      </w:r>
      <w:proofErr w:type="spellStart"/>
      <w:r w:rsidRPr="00CF7401">
        <w:rPr>
          <w:rFonts w:eastAsia="Calibri" w:cs="Arial"/>
          <w:spacing w:val="-2"/>
        </w:rPr>
        <w:t>Felguérez</w:t>
      </w:r>
      <w:proofErr w:type="spellEnd"/>
      <w:r w:rsidRPr="00CF7401">
        <w:rPr>
          <w:rFonts w:eastAsia="Calibri" w:cs="Arial"/>
          <w:spacing w:val="-2"/>
        </w:rPr>
        <w:t xml:space="preserve">, </w:t>
      </w:r>
      <w:proofErr w:type="spellStart"/>
      <w:r w:rsidRPr="00CF7401">
        <w:rPr>
          <w:rFonts w:eastAsia="Calibri" w:cs="Arial"/>
          <w:spacing w:val="-2"/>
        </w:rPr>
        <w:t>Mathías</w:t>
      </w:r>
      <w:proofErr w:type="spellEnd"/>
      <w:r w:rsidRPr="00CF7401">
        <w:rPr>
          <w:rFonts w:eastAsia="Calibri" w:cs="Arial"/>
          <w:spacing w:val="-2"/>
        </w:rPr>
        <w:t xml:space="preserve"> </w:t>
      </w:r>
      <w:proofErr w:type="spellStart"/>
      <w:r w:rsidRPr="00CF7401">
        <w:rPr>
          <w:rFonts w:eastAsia="Calibri" w:cs="Arial"/>
          <w:spacing w:val="-2"/>
        </w:rPr>
        <w:t>Goeritz</w:t>
      </w:r>
      <w:proofErr w:type="spellEnd"/>
      <w:r w:rsidRPr="00CF7401">
        <w:rPr>
          <w:rFonts w:eastAsia="Calibri" w:cs="Arial"/>
          <w:spacing w:val="-2"/>
        </w:rPr>
        <w:t xml:space="preserve">, </w:t>
      </w:r>
      <w:proofErr w:type="spellStart"/>
      <w:r w:rsidRPr="00CF7401">
        <w:rPr>
          <w:rFonts w:eastAsia="Calibri" w:cs="Arial"/>
          <w:spacing w:val="-2"/>
        </w:rPr>
        <w:t>Hersúa</w:t>
      </w:r>
      <w:proofErr w:type="spellEnd"/>
      <w:r w:rsidRPr="00CF7401">
        <w:rPr>
          <w:rFonts w:eastAsia="Calibri" w:cs="Arial"/>
          <w:spacing w:val="-2"/>
        </w:rPr>
        <w:t xml:space="preserve"> e Sebastián</w:t>
      </w:r>
      <w:r w:rsidRPr="00CF7401">
        <w:rPr>
          <w:rFonts w:eastAsia="Calibri" w:cs="Arial"/>
          <w:spacing w:val="-2"/>
          <w:vertAlign w:val="superscript"/>
        </w:rPr>
        <w:t>16</w:t>
      </w:r>
      <w:r w:rsidRPr="00CF7401">
        <w:rPr>
          <w:rFonts w:eastAsia="Calibri" w:cs="Arial"/>
          <w:spacing w:val="-2"/>
        </w:rPr>
        <w:t>.</w:t>
      </w:r>
    </w:p>
    <w:p w14:paraId="0A706FB4" w14:textId="77777777" w:rsidR="00E86165" w:rsidRPr="00CF7401" w:rsidRDefault="00E86165" w:rsidP="00A111A2">
      <w:pPr>
        <w:ind w:firstLine="284"/>
        <w:jc w:val="both"/>
        <w:rPr>
          <w:rFonts w:eastAsia="Calibri" w:cs="Arial"/>
        </w:rPr>
      </w:pPr>
      <w:r w:rsidRPr="00CF7401">
        <w:rPr>
          <w:rFonts w:eastAsia="Calibri" w:cs="Arial"/>
        </w:rPr>
        <w:t>L’</w:t>
      </w:r>
      <w:proofErr w:type="spellStart"/>
      <w:r w:rsidRPr="00CF7401">
        <w:rPr>
          <w:rFonts w:eastAsia="Calibri" w:cs="Arial"/>
          <w:i/>
          <w:iCs/>
        </w:rPr>
        <w:t>Espacio</w:t>
      </w:r>
      <w:proofErr w:type="spellEnd"/>
      <w:r w:rsidRPr="00CF7401">
        <w:rPr>
          <w:rFonts w:eastAsia="Calibri" w:cs="Arial"/>
          <w:i/>
          <w:iCs/>
        </w:rPr>
        <w:t xml:space="preserve"> </w:t>
      </w:r>
      <w:proofErr w:type="spellStart"/>
      <w:r w:rsidRPr="00CF7401">
        <w:rPr>
          <w:rFonts w:eastAsia="Calibri" w:cs="Arial"/>
          <w:i/>
          <w:iCs/>
        </w:rPr>
        <w:t>Escultórico</w:t>
      </w:r>
      <w:proofErr w:type="spellEnd"/>
      <w:r w:rsidRPr="00CF7401">
        <w:rPr>
          <w:rFonts w:eastAsia="Calibri" w:cs="Arial"/>
        </w:rPr>
        <w:t xml:space="preserve"> è stato concepito come un’opera collettiva e interdisciplinare che cercò di unire arte ed ecologia. L’anello composto da sessantaquattro prismi seriali di cemento incastonati su una fascia circolare in pietra è stato così potente da segnare una svolta nel guardare al </w:t>
      </w:r>
      <w:proofErr w:type="spellStart"/>
      <w:r w:rsidRPr="00CF7401">
        <w:rPr>
          <w:rFonts w:eastAsia="Calibri" w:cs="Arial"/>
        </w:rPr>
        <w:t>Pedregal</w:t>
      </w:r>
      <w:proofErr w:type="spellEnd"/>
      <w:r w:rsidRPr="00CF7401">
        <w:rPr>
          <w:rFonts w:eastAsia="Calibri" w:cs="Arial"/>
        </w:rPr>
        <w:t xml:space="preserve"> de San Ángel come a un paesaggio che poteva diventare patrimonio, nel momento in cui la lava diventa parte di un messaggio estetico. Questo lavoro ha contribuito a risvegliare la coscienza della comunità scientifica sull’importanza di proteggere i resti del </w:t>
      </w:r>
      <w:proofErr w:type="spellStart"/>
      <w:r w:rsidRPr="00CF7401">
        <w:rPr>
          <w:rFonts w:eastAsia="Calibri" w:cs="Arial"/>
        </w:rPr>
        <w:t>Pedregal</w:t>
      </w:r>
      <w:proofErr w:type="spellEnd"/>
      <w:r w:rsidRPr="00CF7401">
        <w:rPr>
          <w:rFonts w:eastAsia="Calibri" w:cs="Arial"/>
        </w:rPr>
        <w:t xml:space="preserve"> che ancora esistevano nella Città Universitaria, a fronte di una realtà urbana che in meno di trent’anni aveva praticamente distrutto il </w:t>
      </w:r>
      <w:proofErr w:type="spellStart"/>
      <w:r w:rsidRPr="00CF7401">
        <w:rPr>
          <w:rFonts w:eastAsia="Calibri" w:cs="Arial"/>
          <w:i/>
          <w:iCs/>
        </w:rPr>
        <w:t>malpaís</w:t>
      </w:r>
      <w:proofErr w:type="spellEnd"/>
      <w:r w:rsidRPr="00CF7401">
        <w:rPr>
          <w:rFonts w:eastAsia="Calibri" w:cs="Arial"/>
        </w:rPr>
        <w:t>.</w:t>
      </w:r>
    </w:p>
    <w:p w14:paraId="1679FA79" w14:textId="6EDE76F3" w:rsidR="00E86165" w:rsidRPr="00CF7401" w:rsidRDefault="00E86165" w:rsidP="00A111A2">
      <w:pPr>
        <w:ind w:firstLine="284"/>
        <w:jc w:val="both"/>
        <w:rPr>
          <w:rFonts w:eastAsia="Calibri" w:cs="Arial"/>
        </w:rPr>
      </w:pPr>
      <w:r w:rsidRPr="00CF7401">
        <w:rPr>
          <w:rFonts w:eastAsia="Calibri" w:cs="Arial"/>
        </w:rPr>
        <w:t xml:space="preserve">Nel 1983, 124,5 ettari sono stati dichiarati </w:t>
      </w:r>
      <w:r w:rsidR="00CF7401">
        <w:rPr>
          <w:rFonts w:eastAsia="Calibri" w:cs="Arial"/>
        </w:rPr>
        <w:t>“</w:t>
      </w:r>
      <w:r w:rsidRPr="00CF7401">
        <w:rPr>
          <w:rFonts w:eastAsia="Calibri" w:cs="Arial"/>
        </w:rPr>
        <w:t>riserva naturale integrale</w:t>
      </w:r>
      <w:r w:rsidR="00CF7401">
        <w:rPr>
          <w:rFonts w:eastAsia="Calibri" w:cs="Arial"/>
        </w:rPr>
        <w:t>”</w:t>
      </w:r>
      <w:r w:rsidRPr="00CF7401">
        <w:rPr>
          <w:rFonts w:eastAsia="Calibri" w:cs="Arial"/>
        </w:rPr>
        <w:t xml:space="preserve">. Questa copertura è cresciuta fino a 237 ettari, grazie a un accordo concluso nel 2005. La </w:t>
      </w:r>
      <w:proofErr w:type="spellStart"/>
      <w:r w:rsidRPr="00CF7401">
        <w:rPr>
          <w:rFonts w:eastAsia="Calibri" w:cs="Arial"/>
        </w:rPr>
        <w:t>Reserva</w:t>
      </w:r>
      <w:proofErr w:type="spellEnd"/>
      <w:r w:rsidRPr="00CF7401">
        <w:rPr>
          <w:rFonts w:eastAsia="Calibri" w:cs="Arial"/>
        </w:rPr>
        <w:t xml:space="preserve"> </w:t>
      </w:r>
      <w:proofErr w:type="spellStart"/>
      <w:r w:rsidRPr="00CF7401">
        <w:rPr>
          <w:rFonts w:eastAsia="Calibri" w:cs="Arial"/>
        </w:rPr>
        <w:t>Ecológica</w:t>
      </w:r>
      <w:proofErr w:type="spellEnd"/>
      <w:r w:rsidRPr="00CF7401">
        <w:rPr>
          <w:rFonts w:eastAsia="Calibri" w:cs="Arial"/>
        </w:rPr>
        <w:t xml:space="preserve"> del </w:t>
      </w:r>
      <w:proofErr w:type="spellStart"/>
      <w:r w:rsidRPr="00CF7401">
        <w:rPr>
          <w:rFonts w:eastAsia="Calibri" w:cs="Arial"/>
        </w:rPr>
        <w:t>Pedregal</w:t>
      </w:r>
      <w:proofErr w:type="spellEnd"/>
      <w:r w:rsidRPr="00CF7401">
        <w:rPr>
          <w:rFonts w:eastAsia="Calibri" w:cs="Arial"/>
        </w:rPr>
        <w:t xml:space="preserve"> de San Ángel (</w:t>
      </w:r>
      <w:proofErr w:type="spellStart"/>
      <w:r w:rsidRPr="00CF7401">
        <w:rPr>
          <w:rFonts w:eastAsia="Calibri" w:cs="Arial"/>
          <w:smallCaps/>
        </w:rPr>
        <w:t>repsa</w:t>
      </w:r>
      <w:proofErr w:type="spellEnd"/>
      <w:r w:rsidRPr="00CF7401">
        <w:rPr>
          <w:rFonts w:eastAsia="Calibri" w:cs="Arial"/>
          <w:smallCaps/>
        </w:rPr>
        <w:t xml:space="preserve">) </w:t>
      </w:r>
      <w:r w:rsidRPr="00CF7401">
        <w:rPr>
          <w:rFonts w:eastAsia="Calibri" w:cs="Arial"/>
        </w:rPr>
        <w:t xml:space="preserve">è una Riserva Naturale Urbana, poiché l’ecosistema naturale è stato impoverito dalla crescita urbana del </w:t>
      </w:r>
      <w:r w:rsidRPr="00CF7401">
        <w:rPr>
          <w:rFonts w:eastAsia="Calibri" w:cs="Arial"/>
          <w:i/>
          <w:iCs/>
        </w:rPr>
        <w:t>campus</w:t>
      </w:r>
      <w:r w:rsidRPr="00CF7401">
        <w:rPr>
          <w:rFonts w:eastAsia="Calibri" w:cs="Arial"/>
        </w:rPr>
        <w:t xml:space="preserve"> centrale dell’Università e di Città del Messico. È uno spazio per l’insegnamento e la ricerca «dove la voce innocente del </w:t>
      </w:r>
      <w:proofErr w:type="spellStart"/>
      <w:r w:rsidRPr="00CF7401">
        <w:rPr>
          <w:rFonts w:eastAsia="Calibri" w:cs="Arial"/>
          <w:i/>
          <w:iCs/>
        </w:rPr>
        <w:t>matorral</w:t>
      </w:r>
      <w:proofErr w:type="spellEnd"/>
      <w:r w:rsidRPr="00CF7401">
        <w:rPr>
          <w:rFonts w:eastAsia="Calibri" w:cs="Arial"/>
        </w:rPr>
        <w:t xml:space="preserve"> è ora ascoltata grazie alla consapevolezza che si genera nei suoi spazi, facendo nascere la volontà di preservarla»</w:t>
      </w:r>
      <w:r w:rsidRPr="00CF7401">
        <w:rPr>
          <w:rFonts w:eastAsia="Calibri" w:cs="Arial"/>
          <w:vertAlign w:val="superscript"/>
        </w:rPr>
        <w:t>17</w:t>
      </w:r>
      <w:r w:rsidRPr="00CF7401">
        <w:rPr>
          <w:rFonts w:eastAsia="Calibri" w:cs="Arial"/>
        </w:rPr>
        <w:t xml:space="preserve">. Vi vivono più di millecinquecento specie native migrate in conseguenza dello sviluppo antropico, oltre a essere un’area di ricarica per la falda acquifera, attutisce i rumori e la temperatura, e cattura quotidianamente anidride carbonica attraverso il processo di fotosintesi di tutte le sue piante. Un altro provvedimento che ha accresciuto la valorizzazione del </w:t>
      </w:r>
      <w:proofErr w:type="spellStart"/>
      <w:r w:rsidRPr="00CF7401">
        <w:rPr>
          <w:rFonts w:eastAsia="Calibri" w:cs="Arial"/>
        </w:rPr>
        <w:t>Pedregal</w:t>
      </w:r>
      <w:proofErr w:type="spellEnd"/>
      <w:r w:rsidRPr="00CF7401">
        <w:rPr>
          <w:rFonts w:eastAsia="Calibri" w:cs="Arial"/>
        </w:rPr>
        <w:t xml:space="preserve">, in questo caso come paesaggio urbano, è l’iscrizione del </w:t>
      </w:r>
      <w:r w:rsidRPr="00CF7401">
        <w:rPr>
          <w:rFonts w:eastAsia="Calibri" w:cs="Arial"/>
          <w:i/>
          <w:iCs/>
        </w:rPr>
        <w:t>campus</w:t>
      </w:r>
      <w:r w:rsidRPr="00CF7401">
        <w:rPr>
          <w:rFonts w:eastAsia="Calibri" w:cs="Arial"/>
        </w:rPr>
        <w:t xml:space="preserve"> centrale nella Lista del Patrimonio Mondiale </w:t>
      </w:r>
      <w:proofErr w:type="spellStart"/>
      <w:r w:rsidRPr="00CF7401">
        <w:rPr>
          <w:rFonts w:eastAsia="Calibri" w:cs="Arial"/>
        </w:rPr>
        <w:t>dell’</w:t>
      </w:r>
      <w:r w:rsidRPr="00CF7401">
        <w:rPr>
          <w:rFonts w:eastAsia="Calibri" w:cs="Arial"/>
          <w:smallCaps/>
        </w:rPr>
        <w:t>unesco</w:t>
      </w:r>
      <w:proofErr w:type="spellEnd"/>
      <w:r w:rsidRPr="00CF7401">
        <w:rPr>
          <w:rFonts w:eastAsia="Calibri" w:cs="Arial"/>
          <w:smallCaps/>
        </w:rPr>
        <w:t xml:space="preserve">, </w:t>
      </w:r>
      <w:r w:rsidRPr="00CF7401">
        <w:rPr>
          <w:rFonts w:eastAsia="Calibri" w:cs="Arial"/>
        </w:rPr>
        <w:t xml:space="preserve">nel 2007. </w:t>
      </w:r>
    </w:p>
    <w:p w14:paraId="608AC2A1" w14:textId="77777777" w:rsidR="00E86165" w:rsidRPr="00CF7401" w:rsidRDefault="00E86165" w:rsidP="00E86165">
      <w:pPr>
        <w:jc w:val="both"/>
        <w:rPr>
          <w:rFonts w:eastAsia="Calibri" w:cs="Arial"/>
        </w:rPr>
      </w:pPr>
    </w:p>
    <w:p w14:paraId="4659900D" w14:textId="77777777" w:rsidR="00E86165" w:rsidRPr="00CF7401" w:rsidRDefault="00E86165" w:rsidP="00E8616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eastAsia="Calibri" w:cs="Arial"/>
          <w:bCs/>
          <w:i/>
          <w:iCs/>
        </w:rPr>
      </w:pPr>
      <w:r w:rsidRPr="00CF7401">
        <w:rPr>
          <w:rFonts w:eastAsia="Calibri" w:cs="Arial"/>
          <w:bCs/>
          <w:i/>
          <w:iCs/>
        </w:rPr>
        <w:t xml:space="preserve">Dalla dichiarazione di Patrimonio Mondiale </w:t>
      </w:r>
      <w:proofErr w:type="spellStart"/>
      <w:r w:rsidRPr="00CF7401">
        <w:rPr>
          <w:rFonts w:eastAsia="Calibri" w:cs="Arial"/>
          <w:bCs/>
          <w:i/>
          <w:iCs/>
        </w:rPr>
        <w:t>dell’</w:t>
      </w:r>
      <w:r w:rsidRPr="00CF7401">
        <w:rPr>
          <w:rFonts w:eastAsia="Calibri" w:cs="Arial"/>
          <w:bCs/>
          <w:i/>
          <w:iCs/>
          <w:smallCaps/>
        </w:rPr>
        <w:t>unesco</w:t>
      </w:r>
      <w:proofErr w:type="spellEnd"/>
      <w:r w:rsidRPr="00CF7401">
        <w:rPr>
          <w:rFonts w:eastAsia="Calibri" w:cs="Arial"/>
          <w:bCs/>
          <w:i/>
          <w:iCs/>
          <w:smallCaps/>
        </w:rPr>
        <w:t xml:space="preserve"> </w:t>
      </w:r>
      <w:r w:rsidRPr="00CF7401">
        <w:rPr>
          <w:rFonts w:eastAsia="Calibri" w:cs="Arial"/>
          <w:bCs/>
          <w:i/>
          <w:iCs/>
        </w:rPr>
        <w:t>al momento attuale</w:t>
      </w:r>
    </w:p>
    <w:p w14:paraId="74F81C56" w14:textId="77777777" w:rsidR="00E86165" w:rsidRPr="00CF7401" w:rsidRDefault="00E86165" w:rsidP="00E86165">
      <w:pPr>
        <w:jc w:val="both"/>
        <w:rPr>
          <w:rFonts w:eastAsia="Calibri" w:cs="Arial"/>
        </w:rPr>
      </w:pPr>
      <w:r w:rsidRPr="00CF7401">
        <w:rPr>
          <w:rFonts w:eastAsia="Calibri" w:cs="Arial"/>
        </w:rPr>
        <w:t xml:space="preserve">Nel 2007 </w:t>
      </w:r>
      <w:proofErr w:type="spellStart"/>
      <w:r w:rsidRPr="00CF7401">
        <w:rPr>
          <w:rFonts w:eastAsia="Calibri" w:cs="Arial"/>
        </w:rPr>
        <w:t>l’</w:t>
      </w:r>
      <w:r w:rsidRPr="00CF7401">
        <w:rPr>
          <w:rFonts w:eastAsia="Calibri" w:cs="Arial"/>
          <w:smallCaps/>
        </w:rPr>
        <w:t>unesco</w:t>
      </w:r>
      <w:proofErr w:type="spellEnd"/>
      <w:r w:rsidRPr="00CF7401">
        <w:rPr>
          <w:rFonts w:eastAsia="Calibri" w:cs="Arial"/>
          <w:smallCaps/>
        </w:rPr>
        <w:t xml:space="preserve"> </w:t>
      </w:r>
      <w:r w:rsidRPr="00CF7401">
        <w:rPr>
          <w:rFonts w:eastAsia="Calibri" w:cs="Arial"/>
        </w:rPr>
        <w:t xml:space="preserve">ha inserito il </w:t>
      </w:r>
      <w:r w:rsidRPr="00CF7401">
        <w:rPr>
          <w:rFonts w:eastAsia="Calibri" w:cs="Arial"/>
          <w:i/>
          <w:iCs/>
        </w:rPr>
        <w:t>campus</w:t>
      </w:r>
      <w:r w:rsidRPr="00CF7401">
        <w:rPr>
          <w:rFonts w:eastAsia="Calibri" w:cs="Arial"/>
        </w:rPr>
        <w:t xml:space="preserve"> centrale della Città Universitaria dell’</w:t>
      </w:r>
      <w:proofErr w:type="spellStart"/>
      <w:r w:rsidRPr="00CF7401">
        <w:rPr>
          <w:rFonts w:eastAsia="Calibri" w:cs="Arial"/>
          <w:smallCaps/>
        </w:rPr>
        <w:t>unam</w:t>
      </w:r>
      <w:proofErr w:type="spellEnd"/>
      <w:r w:rsidRPr="00CF7401">
        <w:rPr>
          <w:rFonts w:eastAsia="Calibri" w:cs="Arial"/>
          <w:smallCaps/>
        </w:rPr>
        <w:t xml:space="preserve"> </w:t>
      </w:r>
      <w:r w:rsidRPr="00CF7401">
        <w:rPr>
          <w:rFonts w:eastAsia="Calibri" w:cs="Arial"/>
        </w:rPr>
        <w:t xml:space="preserve">nella Lista del Patrimonio Mondiale. Come tappa precedente, nel 2005, aveva già ottenuto la qualifica di Monumento Artistico della Nazione in quanto «testimonianza inestimabile dello sviluppo della nostra architettura, [...] per aver consolidato una sintesi e un’interpretazione della nostra tradizione e delle tendenze internazionali della modernità, [...] e per aver concentrato una profonda e inestimabile integrazione plastica», tra gli altri valori. La decisione </w:t>
      </w:r>
      <w:proofErr w:type="spellStart"/>
      <w:r w:rsidRPr="00CF7401">
        <w:rPr>
          <w:rFonts w:eastAsia="Calibri" w:cs="Arial"/>
        </w:rPr>
        <w:t>dell’</w:t>
      </w:r>
      <w:r w:rsidRPr="00CF7401">
        <w:rPr>
          <w:rFonts w:eastAsia="Calibri" w:cs="Arial"/>
          <w:smallCaps/>
        </w:rPr>
        <w:t>unesco</w:t>
      </w:r>
      <w:proofErr w:type="spellEnd"/>
      <w:r w:rsidRPr="00CF7401">
        <w:rPr>
          <w:rFonts w:eastAsia="Calibri" w:cs="Arial"/>
        </w:rPr>
        <w:t xml:space="preserve"> riguarda l’area costruita negli anni cinquanta, di 176,5 ettari, e indica zone cuscinetto sul perimetro e nelle sezioni della città che circondano il sito monumentale, in quanto soddisfa tre dei suoi criteri: rappresentare un’opera creativa del genio umano; esprimere un importante scambio di valori umani nel campo dell’architettura e della tecnologia, delle arti monumentali, dell’urbanistica o della progettazione del paesaggio; costituire un esempio eccezionale per quanto riguarda gli aspetti costruttivi di un complesso architettonico e tecnologico e il paesaggio che illustra un periodo significativo nella storia dell’umanità.</w:t>
      </w:r>
    </w:p>
    <w:p w14:paraId="6D63F25F" w14:textId="77777777" w:rsidR="00E86165" w:rsidRPr="00CF7401" w:rsidRDefault="00E86165" w:rsidP="00A111A2">
      <w:pPr>
        <w:ind w:firstLine="284"/>
        <w:jc w:val="both"/>
        <w:rPr>
          <w:rFonts w:eastAsia="Calibri" w:cs="Arial"/>
        </w:rPr>
      </w:pPr>
      <w:r w:rsidRPr="00CF7401">
        <w:rPr>
          <w:rFonts w:eastAsia="Calibri" w:cs="Arial"/>
        </w:rPr>
        <w:t xml:space="preserve">«Gli edifici del </w:t>
      </w:r>
      <w:r w:rsidRPr="00CF7401">
        <w:rPr>
          <w:rFonts w:eastAsia="Calibri" w:cs="Arial"/>
          <w:i/>
          <w:iCs/>
        </w:rPr>
        <w:t>campus</w:t>
      </w:r>
      <w:r w:rsidRPr="00CF7401">
        <w:rPr>
          <w:rFonts w:eastAsia="Calibri" w:cs="Arial"/>
        </w:rPr>
        <w:t xml:space="preserve"> centrale rappresentano un’interpretazione dei postulati dell’architettura moderna internazionale, razionalista, tecnica e oggettiva. La pietra utilizzata come materia prima nella costruzione del complesso evoca direttamente la forza tettonica del mantello vulcanico, le radici del sito e il passato millenario, riflesso nello Stadio Olimpico e nei fronti delle facciate. La modernità e l’innovazione tecnologica che il paese stava attraversando in quel periodo sono rappresentate dall’uso di acciaio, vetro e cemento a vista»</w:t>
      </w:r>
      <w:r w:rsidRPr="00CF7401">
        <w:rPr>
          <w:rFonts w:eastAsia="Calibri" w:cs="Arial"/>
          <w:vertAlign w:val="superscript"/>
        </w:rPr>
        <w:t>18</w:t>
      </w:r>
      <w:r w:rsidRPr="00CF7401">
        <w:rPr>
          <w:rFonts w:eastAsia="Calibri" w:cs="Arial"/>
        </w:rPr>
        <w:t>.</w:t>
      </w:r>
    </w:p>
    <w:p w14:paraId="2E560C57" w14:textId="77777777" w:rsidR="00E86165" w:rsidRPr="00CF7401" w:rsidRDefault="00E86165" w:rsidP="00A111A2">
      <w:pPr>
        <w:ind w:firstLine="284"/>
        <w:jc w:val="both"/>
        <w:rPr>
          <w:rFonts w:eastAsia="Calibri" w:cs="Arial"/>
        </w:rPr>
      </w:pPr>
      <w:r w:rsidRPr="00CF7401">
        <w:rPr>
          <w:rFonts w:eastAsia="Calibri" w:cs="Arial"/>
        </w:rPr>
        <w:t xml:space="preserve">La Città Universitaria è attualmente abitata da una popolazione fluttuante di oltre 250.000 “cittadini universitari” (studenti, lavoratori, corpo accademico e amministrativo) che la occupano in vari momenti durante i giorni feriali. Nei fine settimana e nei giorni festivi, il </w:t>
      </w:r>
      <w:r w:rsidRPr="00CF7401">
        <w:rPr>
          <w:rFonts w:eastAsia="Calibri" w:cs="Arial"/>
          <w:i/>
          <w:iCs/>
        </w:rPr>
        <w:t>campus</w:t>
      </w:r>
      <w:r w:rsidRPr="00CF7401">
        <w:rPr>
          <w:rFonts w:eastAsia="Calibri" w:cs="Arial"/>
        </w:rPr>
        <w:t xml:space="preserve"> centrale diventa spesso un vivace parco pubblico frequentato dagli altri abitanti della grande città capitale. Dal canto suo, il Centro Culturale Universitario si è affermato come un simbolo dell’accesso democratico alla cultura, un luogo dove le persone soddisfano i propri interessi culturali, artistici e di intrattenimento, o semplicemente passeggiano senza uno scopo particolare. Nel caso della </w:t>
      </w:r>
      <w:r w:rsidRPr="00CF7401">
        <w:rPr>
          <w:rFonts w:eastAsia="Calibri" w:cs="Arial"/>
          <w:spacing w:val="-2"/>
        </w:rPr>
        <w:t xml:space="preserve">Riserva Ecologica del </w:t>
      </w:r>
      <w:proofErr w:type="spellStart"/>
      <w:r w:rsidRPr="00CF7401">
        <w:rPr>
          <w:rFonts w:eastAsia="Calibri" w:cs="Arial"/>
          <w:spacing w:val="-2"/>
        </w:rPr>
        <w:t>Pedregal</w:t>
      </w:r>
      <w:proofErr w:type="spellEnd"/>
      <w:r w:rsidRPr="00CF7401">
        <w:rPr>
          <w:rFonts w:eastAsia="Calibri" w:cs="Arial"/>
          <w:spacing w:val="-2"/>
        </w:rPr>
        <w:t xml:space="preserve"> de San Ángel – dove sono protetti i 237 ettari rimasti del </w:t>
      </w:r>
      <w:proofErr w:type="spellStart"/>
      <w:r w:rsidRPr="00CF7401">
        <w:rPr>
          <w:rFonts w:eastAsia="Calibri" w:cs="Arial"/>
          <w:i/>
          <w:iCs/>
          <w:spacing w:val="-2"/>
        </w:rPr>
        <w:t>malpaís</w:t>
      </w:r>
      <w:proofErr w:type="spellEnd"/>
      <w:r w:rsidRPr="00CF7401">
        <w:rPr>
          <w:rFonts w:eastAsia="Calibri" w:cs="Arial"/>
          <w:spacing w:val="-2"/>
        </w:rPr>
        <w:t>,</w:t>
      </w:r>
      <w:r w:rsidRPr="00CF7401">
        <w:rPr>
          <w:rFonts w:eastAsia="Calibri" w:cs="Arial"/>
        </w:rPr>
        <w:t xml:space="preserve"> la cui estensione originaria era di oltre 80 chilometri quadrati – si tratta di una zona protetta per una sua migliore conservazione e studio. Durante la settimana è possibile avvicinarsi a essa visitando l’</w:t>
      </w:r>
      <w:proofErr w:type="spellStart"/>
      <w:r w:rsidRPr="00CF7401">
        <w:rPr>
          <w:rFonts w:eastAsia="Calibri" w:cs="Arial"/>
          <w:i/>
          <w:iCs/>
        </w:rPr>
        <w:t>Espacio</w:t>
      </w:r>
      <w:proofErr w:type="spellEnd"/>
      <w:r w:rsidRPr="00CF7401">
        <w:rPr>
          <w:rFonts w:eastAsia="Calibri" w:cs="Arial"/>
        </w:rPr>
        <w:t xml:space="preserve"> </w:t>
      </w:r>
      <w:proofErr w:type="spellStart"/>
      <w:r w:rsidRPr="00CF7401">
        <w:rPr>
          <w:rFonts w:eastAsia="Calibri" w:cs="Arial"/>
          <w:i/>
          <w:iCs/>
        </w:rPr>
        <w:t>Escultórico</w:t>
      </w:r>
      <w:proofErr w:type="spellEnd"/>
      <w:r w:rsidRPr="00CF7401">
        <w:rPr>
          <w:rFonts w:eastAsia="Calibri" w:cs="Arial"/>
        </w:rPr>
        <w:t xml:space="preserve"> e il </w:t>
      </w:r>
      <w:proofErr w:type="spellStart"/>
      <w:r w:rsidRPr="00CF7401">
        <w:rPr>
          <w:rFonts w:eastAsia="Calibri" w:cs="Arial"/>
          <w:i/>
          <w:iCs/>
        </w:rPr>
        <w:t>Paseo</w:t>
      </w:r>
      <w:proofErr w:type="spellEnd"/>
      <w:r w:rsidRPr="00CF7401">
        <w:rPr>
          <w:rFonts w:eastAsia="Calibri" w:cs="Arial"/>
          <w:i/>
          <w:iCs/>
        </w:rPr>
        <w:t xml:space="preserve"> de </w:t>
      </w:r>
      <w:proofErr w:type="spellStart"/>
      <w:r w:rsidRPr="00CF7401">
        <w:rPr>
          <w:rFonts w:eastAsia="Calibri" w:cs="Arial"/>
          <w:i/>
          <w:iCs/>
        </w:rPr>
        <w:t>las</w:t>
      </w:r>
      <w:proofErr w:type="spellEnd"/>
      <w:r w:rsidRPr="00CF7401">
        <w:rPr>
          <w:rFonts w:eastAsia="Calibri" w:cs="Arial"/>
          <w:i/>
          <w:iCs/>
        </w:rPr>
        <w:t xml:space="preserve"> </w:t>
      </w:r>
      <w:proofErr w:type="spellStart"/>
      <w:r w:rsidRPr="00CF7401">
        <w:rPr>
          <w:rFonts w:eastAsia="Calibri" w:cs="Arial"/>
          <w:i/>
          <w:iCs/>
        </w:rPr>
        <w:t>Esculturas</w:t>
      </w:r>
      <w:proofErr w:type="spellEnd"/>
      <w:r w:rsidRPr="00CF7401">
        <w:rPr>
          <w:rFonts w:eastAsia="Calibri" w:cs="Arial"/>
        </w:rPr>
        <w:t>, che sin dal 1983 sono inseriti nell’area protetta.</w:t>
      </w:r>
    </w:p>
    <w:p w14:paraId="362439C0" w14:textId="77777777" w:rsidR="00E86165" w:rsidRPr="00CF7401" w:rsidRDefault="00E86165" w:rsidP="00A111A2">
      <w:pPr>
        <w:ind w:firstLine="284"/>
        <w:jc w:val="both"/>
        <w:rPr>
          <w:rFonts w:eastAsia="Calibri" w:cs="Arial"/>
          <w:highlight w:val="white"/>
        </w:rPr>
      </w:pPr>
      <w:r w:rsidRPr="00CF7401">
        <w:rPr>
          <w:rFonts w:eastAsia="Calibri" w:cs="Arial"/>
          <w:highlight w:val="white"/>
        </w:rPr>
        <w:t xml:space="preserve">Il </w:t>
      </w:r>
      <w:r w:rsidRPr="00CF7401">
        <w:rPr>
          <w:rFonts w:eastAsia="Calibri" w:cs="Arial"/>
          <w:i/>
          <w:iCs/>
          <w:highlight w:val="white"/>
        </w:rPr>
        <w:t>campus</w:t>
      </w:r>
      <w:r w:rsidRPr="00CF7401">
        <w:rPr>
          <w:rFonts w:eastAsia="Calibri" w:cs="Arial"/>
          <w:highlight w:val="white"/>
        </w:rPr>
        <w:t xml:space="preserve"> centrale, il Centro Culturale Universitario e la Riserva Ecologica del </w:t>
      </w:r>
      <w:proofErr w:type="spellStart"/>
      <w:r w:rsidRPr="00CF7401">
        <w:rPr>
          <w:rFonts w:eastAsia="Calibri" w:cs="Arial"/>
          <w:highlight w:val="white"/>
        </w:rPr>
        <w:t>Pedregal</w:t>
      </w:r>
      <w:proofErr w:type="spellEnd"/>
      <w:r w:rsidRPr="00CF7401">
        <w:rPr>
          <w:rFonts w:eastAsia="Calibri" w:cs="Arial"/>
          <w:highlight w:val="white"/>
        </w:rPr>
        <w:t xml:space="preserve"> de San Ángel sono spazi poetici che salvaguardano la memoria di un territorio che in meno di un secolo è passato dall’essere un paesaggio amato e al tempo stesso temuto, al diventare suolo urbano per le élite e i diseredati, fino a essere finalmente apprezzato per il suo valore ambientale.</w:t>
      </w:r>
      <w:r w:rsidRPr="00CF7401">
        <w:rPr>
          <w:rFonts w:eastAsia="Calibri" w:cs="Arial"/>
        </w:rPr>
        <w:t xml:space="preserve"> A più di settant’anni dall’inaugurazione della Città Universitaria, gli universitari e l’intera cittadinanza cominciano a comunicare con il </w:t>
      </w:r>
      <w:proofErr w:type="spellStart"/>
      <w:r w:rsidRPr="00CF7401">
        <w:rPr>
          <w:rFonts w:eastAsia="Calibri" w:cs="Arial"/>
        </w:rPr>
        <w:t>Pedregal</w:t>
      </w:r>
      <w:proofErr w:type="spellEnd"/>
      <w:r w:rsidRPr="00CF7401">
        <w:rPr>
          <w:rFonts w:eastAsia="Calibri" w:cs="Arial"/>
        </w:rPr>
        <w:t xml:space="preserve"> in una forma nuova, nella quale il paesaggio è parte della costruzione culturale.</w:t>
      </w:r>
    </w:p>
    <w:p w14:paraId="339FAB18" w14:textId="77777777" w:rsidR="00AC33F4" w:rsidRPr="00CF7401" w:rsidRDefault="00AC33F4" w:rsidP="00AC33F4">
      <w:pPr>
        <w:rPr>
          <w:rFonts w:cs="Arial"/>
        </w:rPr>
      </w:pPr>
    </w:p>
    <w:p w14:paraId="0FD8557E" w14:textId="77777777" w:rsidR="00AC33F4" w:rsidRPr="00CF7401" w:rsidRDefault="00AC33F4" w:rsidP="00AC33F4">
      <w:pPr>
        <w:rPr>
          <w:rFonts w:cs="Arial"/>
        </w:rPr>
        <w:sectPr w:rsidR="00AC33F4" w:rsidRPr="00CF7401" w:rsidSect="00E66DC2">
          <w:headerReference w:type="even" r:id="rId7"/>
          <w:headerReference w:type="default" r:id="rId8"/>
          <w:footerReference w:type="even" r:id="rId9"/>
          <w:footerReference w:type="default" r:id="rId10"/>
          <w:headerReference w:type="first" r:id="rId11"/>
          <w:footerReference w:type="first" r:id="rId12"/>
          <w:pgSz w:w="11900" w:h="16820"/>
          <w:pgMar w:top="2030" w:right="805" w:bottom="794" w:left="2767" w:header="0" w:footer="709" w:gutter="0"/>
          <w:cols w:space="227"/>
          <w:titlePg/>
          <w:docGrid w:linePitch="360"/>
        </w:sectPr>
      </w:pPr>
    </w:p>
    <w:p w14:paraId="032F82CB" w14:textId="77777777" w:rsidR="00AC33F4" w:rsidRPr="00CF7401" w:rsidRDefault="00AC33F4" w:rsidP="00AC33F4">
      <w:pPr>
        <w:rPr>
          <w:rFonts w:cs="Arial"/>
        </w:rPr>
      </w:pPr>
    </w:p>
    <w:p w14:paraId="5AD4B12B" w14:textId="17B9C2C2" w:rsidR="00E86165" w:rsidRPr="00CF7401" w:rsidRDefault="00E86165" w:rsidP="00E86165">
      <w:pPr>
        <w:spacing w:line="199" w:lineRule="atLeast"/>
        <w:rPr>
          <w:rFonts w:eastAsia="Calibri" w:cs="Arial"/>
          <w:sz w:val="18"/>
          <w:szCs w:val="18"/>
        </w:rPr>
      </w:pPr>
      <w:r w:rsidRPr="00CF7401">
        <w:rPr>
          <w:rFonts w:cs="Arial"/>
          <w:sz w:val="18"/>
          <w:szCs w:val="18"/>
        </w:rPr>
        <w:t xml:space="preserve">1. </w:t>
      </w:r>
      <w:proofErr w:type="spellStart"/>
      <w:r w:rsidRPr="00CF7401">
        <w:rPr>
          <w:rFonts w:eastAsia="Calibri" w:cs="Arial"/>
          <w:sz w:val="18"/>
          <w:szCs w:val="18"/>
        </w:rPr>
        <w:t>Anahuacalli</w:t>
      </w:r>
      <w:proofErr w:type="spellEnd"/>
      <w:r w:rsidRPr="00CF7401">
        <w:rPr>
          <w:rFonts w:eastAsia="Calibri" w:cs="Arial"/>
          <w:sz w:val="18"/>
          <w:szCs w:val="18"/>
        </w:rPr>
        <w:t xml:space="preserve"> significa in nahuatl “casa dell’</w:t>
      </w:r>
      <w:proofErr w:type="spellStart"/>
      <w:r w:rsidRPr="00CF7401">
        <w:rPr>
          <w:rFonts w:eastAsia="Calibri" w:cs="Arial"/>
          <w:sz w:val="18"/>
          <w:szCs w:val="18"/>
        </w:rPr>
        <w:t>Anahuac</w:t>
      </w:r>
      <w:proofErr w:type="spellEnd"/>
      <w:r w:rsidRPr="00CF7401">
        <w:rPr>
          <w:rFonts w:eastAsia="Calibri" w:cs="Arial"/>
          <w:sz w:val="18"/>
          <w:szCs w:val="18"/>
        </w:rPr>
        <w:t xml:space="preserve">” (composto da </w:t>
      </w:r>
      <w:proofErr w:type="spellStart"/>
      <w:r w:rsidRPr="00CF7401">
        <w:rPr>
          <w:rFonts w:eastAsia="Calibri" w:cs="Arial"/>
          <w:i/>
          <w:iCs/>
          <w:sz w:val="18"/>
          <w:szCs w:val="18"/>
        </w:rPr>
        <w:t>Anahuac</w:t>
      </w:r>
      <w:proofErr w:type="spellEnd"/>
      <w:r w:rsidRPr="00CF7401">
        <w:rPr>
          <w:rFonts w:eastAsia="Calibri" w:cs="Arial"/>
          <w:sz w:val="18"/>
          <w:szCs w:val="18"/>
        </w:rPr>
        <w:t xml:space="preserve">/vicino all’acqua/tra </w:t>
      </w:r>
      <w:r w:rsidRPr="00CF7401">
        <w:rPr>
          <w:rFonts w:eastAsia="Calibri" w:cs="Arial"/>
          <w:sz w:val="18"/>
          <w:szCs w:val="18"/>
        </w:rPr>
        <w:br/>
        <w:t xml:space="preserve">le acque e </w:t>
      </w:r>
      <w:r w:rsidRPr="00CF7401">
        <w:rPr>
          <w:rFonts w:eastAsia="Calibri" w:cs="Arial"/>
          <w:i/>
          <w:iCs/>
          <w:sz w:val="18"/>
          <w:szCs w:val="18"/>
        </w:rPr>
        <w:t>calli</w:t>
      </w:r>
      <w:r w:rsidRPr="00CF7401">
        <w:rPr>
          <w:rFonts w:eastAsia="Calibri" w:cs="Arial"/>
          <w:sz w:val="18"/>
          <w:szCs w:val="18"/>
        </w:rPr>
        <w:t xml:space="preserve">/casa). Per lo sviluppo del progetto e la costruzione, Diego Rivera si avvalse della </w:t>
      </w:r>
      <w:r w:rsidRPr="00CF7401">
        <w:rPr>
          <w:rFonts w:eastAsia="Calibri" w:cs="Arial"/>
          <w:sz w:val="18"/>
          <w:szCs w:val="18"/>
        </w:rPr>
        <w:br/>
        <w:t xml:space="preserve">consulenza dell’architetto Juan </w:t>
      </w:r>
      <w:proofErr w:type="spellStart"/>
      <w:r w:rsidRPr="00CF7401">
        <w:rPr>
          <w:rFonts w:eastAsia="Calibri" w:cs="Arial"/>
          <w:sz w:val="18"/>
          <w:szCs w:val="18"/>
        </w:rPr>
        <w:t>O’Gorman</w:t>
      </w:r>
      <w:proofErr w:type="spellEnd"/>
      <w:r w:rsidRPr="00CF7401">
        <w:rPr>
          <w:rFonts w:eastAsia="Calibri" w:cs="Arial"/>
          <w:sz w:val="18"/>
          <w:szCs w:val="18"/>
        </w:rPr>
        <w:t>. I lavori richiesero così tanti anni che l’artista non vide mai completato il suo museo, che fu inaugurato solo nel 1964, sette anni dopo la sua morte.</w:t>
      </w:r>
    </w:p>
    <w:p w14:paraId="2C9D9D7B" w14:textId="77777777" w:rsidR="00E86165" w:rsidRPr="00CF7401" w:rsidRDefault="00E86165" w:rsidP="00E86165">
      <w:pPr>
        <w:spacing w:line="199" w:lineRule="atLeast"/>
        <w:rPr>
          <w:rFonts w:eastAsia="Calibri" w:cs="Arial"/>
          <w:sz w:val="18"/>
          <w:szCs w:val="18"/>
        </w:rPr>
      </w:pPr>
    </w:p>
    <w:p w14:paraId="35AF4FE0" w14:textId="4C713949" w:rsidR="00E86165" w:rsidRPr="00CF7401" w:rsidRDefault="00E86165" w:rsidP="00E86165">
      <w:pPr>
        <w:spacing w:line="199" w:lineRule="atLeast"/>
        <w:rPr>
          <w:rFonts w:eastAsia="Calibri" w:cs="Arial"/>
          <w:sz w:val="18"/>
          <w:szCs w:val="18"/>
        </w:rPr>
      </w:pPr>
      <w:r w:rsidRPr="00CF7401">
        <w:rPr>
          <w:rFonts w:cs="Arial"/>
          <w:sz w:val="18"/>
          <w:szCs w:val="18"/>
        </w:rPr>
        <w:t xml:space="preserve">2. </w:t>
      </w:r>
      <w:r w:rsidRPr="00CF7401">
        <w:rPr>
          <w:rFonts w:eastAsia="Calibri" w:cs="Arial"/>
          <w:sz w:val="18"/>
          <w:szCs w:val="18"/>
        </w:rPr>
        <w:t xml:space="preserve">In questa curiosa rappresentazione naif realizzata da Emily Edwards per le compagnie elettrica e tranviaria di Città del Messico, il profilo della città forma la figura di un guerriero azteco. I confini della mappa sono, a nord, la colonia di </w:t>
      </w:r>
      <w:proofErr w:type="spellStart"/>
      <w:r w:rsidRPr="00CF7401">
        <w:rPr>
          <w:rFonts w:eastAsia="Calibri" w:cs="Arial"/>
          <w:sz w:val="18"/>
          <w:szCs w:val="18"/>
        </w:rPr>
        <w:t>Peralvillo</w:t>
      </w:r>
      <w:proofErr w:type="spellEnd"/>
      <w:r w:rsidRPr="00CF7401">
        <w:rPr>
          <w:rFonts w:eastAsia="Calibri" w:cs="Arial"/>
          <w:sz w:val="18"/>
          <w:szCs w:val="18"/>
        </w:rPr>
        <w:t xml:space="preserve"> e la Villa de Guadalupe; a est, i Llanos de </w:t>
      </w:r>
      <w:proofErr w:type="spellStart"/>
      <w:r w:rsidRPr="00CF7401">
        <w:rPr>
          <w:rFonts w:eastAsia="Calibri" w:cs="Arial"/>
          <w:sz w:val="18"/>
          <w:szCs w:val="18"/>
        </w:rPr>
        <w:t>Balbuena</w:t>
      </w:r>
      <w:proofErr w:type="spellEnd"/>
      <w:r w:rsidRPr="00CF7401">
        <w:rPr>
          <w:rFonts w:eastAsia="Calibri" w:cs="Arial"/>
          <w:sz w:val="18"/>
          <w:szCs w:val="18"/>
        </w:rPr>
        <w:t xml:space="preserve">; </w:t>
      </w:r>
      <w:r w:rsidRPr="00CF7401">
        <w:rPr>
          <w:rFonts w:eastAsia="Calibri" w:cs="Arial"/>
          <w:sz w:val="18"/>
          <w:szCs w:val="18"/>
        </w:rPr>
        <w:br/>
        <w:t xml:space="preserve">a ovest, il Bosque de Chapultepec; a sud, Xochimilco e il </w:t>
      </w:r>
      <w:proofErr w:type="spellStart"/>
      <w:r w:rsidRPr="00CF7401">
        <w:rPr>
          <w:rFonts w:eastAsia="Calibri" w:cs="Arial"/>
          <w:sz w:val="18"/>
          <w:szCs w:val="18"/>
        </w:rPr>
        <w:t>Pedregal</w:t>
      </w:r>
      <w:proofErr w:type="spellEnd"/>
      <w:r w:rsidRPr="00CF7401">
        <w:rPr>
          <w:rFonts w:eastAsia="Calibri" w:cs="Arial"/>
          <w:sz w:val="18"/>
          <w:szCs w:val="18"/>
        </w:rPr>
        <w:t xml:space="preserve">. Per maggiori informazioni si veda </w:t>
      </w:r>
      <w:r w:rsidRPr="00CF7401">
        <w:rPr>
          <w:rFonts w:eastAsia="Calibri" w:cs="Arial"/>
          <w:smallCaps/>
          <w:sz w:val="18"/>
          <w:szCs w:val="18"/>
        </w:rPr>
        <w:t xml:space="preserve">Salinas </w:t>
      </w:r>
      <w:proofErr w:type="spellStart"/>
      <w:r w:rsidRPr="00CF7401">
        <w:rPr>
          <w:rFonts w:eastAsia="Calibri" w:cs="Arial"/>
          <w:smallCaps/>
          <w:sz w:val="18"/>
          <w:szCs w:val="18"/>
        </w:rPr>
        <w:t>Córdova</w:t>
      </w:r>
      <w:proofErr w:type="spellEnd"/>
      <w:r w:rsidRPr="00CF7401">
        <w:rPr>
          <w:rFonts w:eastAsia="Calibri" w:cs="Arial"/>
          <w:smallCaps/>
          <w:sz w:val="18"/>
          <w:szCs w:val="18"/>
        </w:rPr>
        <w:t xml:space="preserve"> </w:t>
      </w:r>
      <w:r w:rsidRPr="00CF7401">
        <w:rPr>
          <w:rFonts w:eastAsia="Calibri" w:cs="Arial"/>
          <w:sz w:val="18"/>
          <w:szCs w:val="18"/>
        </w:rPr>
        <w:t>2022.</w:t>
      </w:r>
    </w:p>
    <w:p w14:paraId="21981633" w14:textId="77777777" w:rsidR="00E86165" w:rsidRPr="00CF7401" w:rsidRDefault="00E86165" w:rsidP="00E86165">
      <w:pPr>
        <w:spacing w:line="199" w:lineRule="atLeast"/>
        <w:rPr>
          <w:rFonts w:eastAsia="Calibri" w:cs="Arial"/>
          <w:sz w:val="18"/>
          <w:szCs w:val="18"/>
        </w:rPr>
      </w:pPr>
    </w:p>
    <w:p w14:paraId="6298637D" w14:textId="77777777" w:rsidR="00E86165" w:rsidRPr="00CF7401" w:rsidRDefault="00E86165" w:rsidP="00E86165">
      <w:pPr>
        <w:spacing w:line="199" w:lineRule="atLeast"/>
        <w:rPr>
          <w:rFonts w:eastAsia="Calibri" w:cs="Arial"/>
          <w:sz w:val="18"/>
          <w:szCs w:val="18"/>
        </w:rPr>
      </w:pPr>
      <w:r w:rsidRPr="00CF7401">
        <w:rPr>
          <w:rFonts w:cs="Arial"/>
          <w:sz w:val="18"/>
          <w:szCs w:val="18"/>
        </w:rPr>
        <w:t xml:space="preserve">3. </w:t>
      </w:r>
      <w:proofErr w:type="spellStart"/>
      <w:r w:rsidRPr="00CF7401">
        <w:rPr>
          <w:rFonts w:eastAsia="Calibri" w:cs="Arial"/>
          <w:smallCaps/>
          <w:sz w:val="18"/>
          <w:szCs w:val="18"/>
        </w:rPr>
        <w:t>Barragán</w:t>
      </w:r>
      <w:proofErr w:type="spellEnd"/>
      <w:r w:rsidRPr="00CF7401">
        <w:rPr>
          <w:rFonts w:eastAsia="Calibri" w:cs="Arial"/>
          <w:smallCaps/>
          <w:sz w:val="18"/>
          <w:szCs w:val="18"/>
        </w:rPr>
        <w:t xml:space="preserve"> </w:t>
      </w:r>
      <w:r w:rsidRPr="00CF7401">
        <w:rPr>
          <w:rFonts w:eastAsia="Calibri" w:cs="Arial"/>
          <w:sz w:val="18"/>
          <w:szCs w:val="18"/>
        </w:rPr>
        <w:t>1980.</w:t>
      </w:r>
    </w:p>
    <w:p w14:paraId="0B2D9EC3" w14:textId="77777777" w:rsidR="00E86165" w:rsidRPr="00CF7401" w:rsidRDefault="00E86165" w:rsidP="00E86165">
      <w:pPr>
        <w:spacing w:line="199" w:lineRule="atLeast"/>
        <w:rPr>
          <w:rFonts w:eastAsia="Calibri" w:cs="Arial"/>
          <w:sz w:val="18"/>
          <w:szCs w:val="18"/>
        </w:rPr>
      </w:pPr>
    </w:p>
    <w:p w14:paraId="703044FA" w14:textId="77777777" w:rsidR="00E86165" w:rsidRPr="00CF7401" w:rsidRDefault="00E86165" w:rsidP="00E86165">
      <w:pPr>
        <w:spacing w:line="199" w:lineRule="atLeast"/>
        <w:rPr>
          <w:rFonts w:eastAsia="Calibri" w:cs="Arial"/>
          <w:sz w:val="18"/>
          <w:szCs w:val="18"/>
        </w:rPr>
      </w:pPr>
      <w:r w:rsidRPr="00CF7401">
        <w:rPr>
          <w:rFonts w:cs="Arial"/>
          <w:sz w:val="18"/>
          <w:szCs w:val="18"/>
        </w:rPr>
        <w:t xml:space="preserve">4. </w:t>
      </w:r>
      <w:r w:rsidRPr="00CF7401">
        <w:rPr>
          <w:rFonts w:eastAsia="Calibri" w:cs="Arial"/>
          <w:smallCaps/>
          <w:sz w:val="18"/>
          <w:szCs w:val="18"/>
        </w:rPr>
        <w:t xml:space="preserve">Pani-del Moral </w:t>
      </w:r>
      <w:r w:rsidRPr="00CF7401">
        <w:rPr>
          <w:rFonts w:eastAsia="Calibri" w:cs="Arial"/>
          <w:sz w:val="18"/>
          <w:szCs w:val="18"/>
        </w:rPr>
        <w:t>1952.</w:t>
      </w:r>
    </w:p>
    <w:p w14:paraId="06D3161F" w14:textId="77777777" w:rsidR="00E86165" w:rsidRPr="00CF7401" w:rsidRDefault="00E86165" w:rsidP="00E86165">
      <w:pPr>
        <w:spacing w:line="199" w:lineRule="atLeast"/>
        <w:rPr>
          <w:rFonts w:cs="Arial"/>
          <w:sz w:val="18"/>
          <w:szCs w:val="18"/>
        </w:rPr>
      </w:pPr>
    </w:p>
    <w:p w14:paraId="6B045AEE" w14:textId="2EAF70D3" w:rsidR="00E86165" w:rsidRPr="00CF7401" w:rsidRDefault="00E86165" w:rsidP="00E86165">
      <w:pPr>
        <w:spacing w:line="199" w:lineRule="atLeast"/>
        <w:rPr>
          <w:rFonts w:eastAsia="Calibri" w:cs="Arial"/>
          <w:sz w:val="18"/>
          <w:szCs w:val="18"/>
        </w:rPr>
      </w:pPr>
      <w:r w:rsidRPr="00CF7401">
        <w:rPr>
          <w:rFonts w:cs="Arial"/>
          <w:sz w:val="18"/>
          <w:szCs w:val="18"/>
        </w:rPr>
        <w:t xml:space="preserve">5. </w:t>
      </w:r>
      <w:r w:rsidRPr="00CF7401">
        <w:rPr>
          <w:rFonts w:eastAsia="Calibri" w:cs="Arial"/>
          <w:sz w:val="18"/>
          <w:szCs w:val="18"/>
        </w:rPr>
        <w:t xml:space="preserve">Tra loro c’era solo una donna, l’architetta María Stella Flores, che era a capo del laboratorio </w:t>
      </w:r>
      <w:r w:rsidRPr="00CF7401">
        <w:rPr>
          <w:rFonts w:eastAsia="Calibri" w:cs="Arial"/>
          <w:sz w:val="18"/>
          <w:szCs w:val="18"/>
        </w:rPr>
        <w:br/>
        <w:t>per l’intero progetto nell’ambito dello studio di Mario Pani.</w:t>
      </w:r>
    </w:p>
    <w:p w14:paraId="21215B18" w14:textId="77777777" w:rsidR="00E86165" w:rsidRPr="00CF7401" w:rsidRDefault="00E86165" w:rsidP="00E86165">
      <w:pPr>
        <w:spacing w:line="199" w:lineRule="atLeast"/>
        <w:rPr>
          <w:rFonts w:eastAsia="Calibri" w:cs="Arial"/>
          <w:sz w:val="18"/>
          <w:szCs w:val="18"/>
        </w:rPr>
      </w:pPr>
    </w:p>
    <w:p w14:paraId="17B05A4C" w14:textId="5EC1F8DE" w:rsidR="00E86165" w:rsidRPr="00CF7401" w:rsidRDefault="00E86165" w:rsidP="00E86165">
      <w:pPr>
        <w:spacing w:line="199" w:lineRule="atLeast"/>
        <w:rPr>
          <w:rFonts w:eastAsia="Calibri" w:cs="Arial"/>
          <w:sz w:val="18"/>
          <w:szCs w:val="18"/>
        </w:rPr>
      </w:pPr>
      <w:r w:rsidRPr="00CF7401">
        <w:rPr>
          <w:rFonts w:cs="Arial"/>
          <w:sz w:val="18"/>
          <w:szCs w:val="18"/>
        </w:rPr>
        <w:t xml:space="preserve">6. </w:t>
      </w:r>
      <w:r w:rsidRPr="00CF7401">
        <w:rPr>
          <w:rFonts w:eastAsia="Calibri" w:cs="Arial"/>
          <w:sz w:val="18"/>
          <w:szCs w:val="18"/>
        </w:rPr>
        <w:t xml:space="preserve">Per maggiori informazioni sui partecipanti alla costruzione della Città Universitaria, </w:t>
      </w:r>
      <w:r w:rsidRPr="00CF7401">
        <w:rPr>
          <w:rFonts w:eastAsia="Calibri" w:cs="Arial"/>
          <w:sz w:val="18"/>
          <w:szCs w:val="18"/>
        </w:rPr>
        <w:br/>
        <w:t>si veda “</w:t>
      </w:r>
      <w:proofErr w:type="spellStart"/>
      <w:r w:rsidRPr="00CF7401">
        <w:rPr>
          <w:rFonts w:eastAsia="Calibri" w:cs="Arial"/>
          <w:sz w:val="18"/>
          <w:szCs w:val="18"/>
        </w:rPr>
        <w:t>Participantes</w:t>
      </w:r>
      <w:proofErr w:type="spellEnd"/>
      <w:r w:rsidRPr="00CF7401">
        <w:rPr>
          <w:rFonts w:eastAsia="Calibri" w:cs="Arial"/>
          <w:sz w:val="18"/>
          <w:szCs w:val="18"/>
        </w:rPr>
        <w:t xml:space="preserve"> en la </w:t>
      </w:r>
      <w:proofErr w:type="spellStart"/>
      <w:r w:rsidRPr="00CF7401">
        <w:rPr>
          <w:rFonts w:eastAsia="Calibri" w:cs="Arial"/>
          <w:sz w:val="18"/>
          <w:szCs w:val="18"/>
        </w:rPr>
        <w:t>Construcción</w:t>
      </w:r>
      <w:proofErr w:type="spellEnd"/>
      <w:r w:rsidRPr="00CF7401">
        <w:rPr>
          <w:rFonts w:eastAsia="Calibri" w:cs="Arial"/>
          <w:sz w:val="18"/>
          <w:szCs w:val="18"/>
        </w:rPr>
        <w:t xml:space="preserve"> del Campus Central de Ciudad Universitaria”, in </w:t>
      </w:r>
      <w:r w:rsidRPr="00CF7401">
        <w:rPr>
          <w:rFonts w:eastAsia="Calibri" w:cs="Arial"/>
          <w:sz w:val="18"/>
          <w:szCs w:val="18"/>
        </w:rPr>
        <w:br/>
        <w:t>comitedeanalisis.unam.mx.</w:t>
      </w:r>
    </w:p>
    <w:p w14:paraId="6384E063" w14:textId="77777777" w:rsidR="00E86165" w:rsidRPr="00CF7401" w:rsidRDefault="00E86165" w:rsidP="00E86165">
      <w:pPr>
        <w:spacing w:line="199" w:lineRule="atLeast"/>
        <w:rPr>
          <w:rFonts w:eastAsia="Calibri" w:cs="Arial"/>
          <w:sz w:val="18"/>
          <w:szCs w:val="18"/>
        </w:rPr>
      </w:pPr>
    </w:p>
    <w:p w14:paraId="7BA11A71" w14:textId="52755881" w:rsidR="00E86165" w:rsidRPr="00CF7401" w:rsidRDefault="00E86165" w:rsidP="00E86165">
      <w:pPr>
        <w:spacing w:line="199" w:lineRule="atLeast"/>
        <w:rPr>
          <w:rFonts w:cs="Arial"/>
          <w:sz w:val="18"/>
          <w:szCs w:val="18"/>
        </w:rPr>
      </w:pPr>
      <w:r w:rsidRPr="00CF7401">
        <w:rPr>
          <w:rFonts w:cs="Arial"/>
          <w:sz w:val="18"/>
          <w:szCs w:val="18"/>
        </w:rPr>
        <w:t xml:space="preserve">7. </w:t>
      </w:r>
      <w:r w:rsidRPr="00CF7401">
        <w:rPr>
          <w:rFonts w:eastAsia="Calibri" w:cs="Arial"/>
          <w:sz w:val="18"/>
          <w:szCs w:val="18"/>
        </w:rPr>
        <w:t xml:space="preserve">Esistono innumerevoli pubblicazioni che analizzano il complesso e i diversi edifici della Città </w:t>
      </w:r>
      <w:r w:rsidRPr="00CF7401">
        <w:rPr>
          <w:rFonts w:eastAsia="Calibri" w:cs="Arial"/>
          <w:sz w:val="18"/>
          <w:szCs w:val="18"/>
        </w:rPr>
        <w:br/>
        <w:t xml:space="preserve">Universitaria. Tra le tante, consigliamo </w:t>
      </w:r>
      <w:proofErr w:type="spellStart"/>
      <w:r w:rsidRPr="00CF7401">
        <w:rPr>
          <w:rFonts w:eastAsia="Calibri" w:cs="Arial"/>
          <w:sz w:val="18"/>
          <w:szCs w:val="18"/>
        </w:rPr>
        <w:t>L</w:t>
      </w:r>
      <w:r w:rsidRPr="00CF7401">
        <w:rPr>
          <w:rFonts w:eastAsia="Calibri" w:cs="Arial"/>
          <w:smallCaps/>
          <w:sz w:val="18"/>
          <w:szCs w:val="18"/>
        </w:rPr>
        <w:t>izárraga</w:t>
      </w:r>
      <w:proofErr w:type="spellEnd"/>
      <w:r w:rsidRPr="00CF7401">
        <w:rPr>
          <w:rFonts w:eastAsia="Calibri" w:cs="Arial"/>
          <w:sz w:val="18"/>
          <w:szCs w:val="18"/>
        </w:rPr>
        <w:t xml:space="preserve"> S</w:t>
      </w:r>
      <w:r w:rsidRPr="00CF7401">
        <w:rPr>
          <w:rFonts w:eastAsia="Calibri" w:cs="Arial"/>
          <w:smallCaps/>
          <w:sz w:val="18"/>
          <w:szCs w:val="18"/>
        </w:rPr>
        <w:t>ánchez</w:t>
      </w:r>
      <w:r w:rsidRPr="00CF7401">
        <w:rPr>
          <w:rFonts w:eastAsia="Calibri" w:cs="Arial"/>
          <w:sz w:val="18"/>
          <w:szCs w:val="18"/>
        </w:rPr>
        <w:t>-L</w:t>
      </w:r>
      <w:r w:rsidRPr="00CF7401">
        <w:rPr>
          <w:rFonts w:eastAsia="Calibri" w:cs="Arial"/>
          <w:smallCaps/>
          <w:sz w:val="18"/>
          <w:szCs w:val="18"/>
        </w:rPr>
        <w:t>ópez</w:t>
      </w:r>
      <w:r w:rsidRPr="00CF7401">
        <w:rPr>
          <w:rFonts w:eastAsia="Calibri" w:cs="Arial"/>
          <w:sz w:val="18"/>
          <w:szCs w:val="18"/>
        </w:rPr>
        <w:t xml:space="preserve"> U</w:t>
      </w:r>
      <w:r w:rsidRPr="00CF7401">
        <w:rPr>
          <w:rFonts w:eastAsia="Calibri" w:cs="Arial"/>
          <w:smallCaps/>
          <w:sz w:val="18"/>
          <w:szCs w:val="18"/>
        </w:rPr>
        <w:t>ribe</w:t>
      </w:r>
      <w:r w:rsidRPr="00CF7401">
        <w:rPr>
          <w:rFonts w:eastAsia="Calibri" w:cs="Arial"/>
          <w:sz w:val="18"/>
          <w:szCs w:val="18"/>
        </w:rPr>
        <w:t xml:space="preserve"> 2014.</w:t>
      </w:r>
    </w:p>
    <w:p w14:paraId="6E805124" w14:textId="77777777" w:rsidR="00E86165" w:rsidRPr="00CF7401" w:rsidRDefault="00E86165" w:rsidP="00E86165">
      <w:pPr>
        <w:spacing w:line="199" w:lineRule="atLeast"/>
        <w:rPr>
          <w:rFonts w:cs="Arial"/>
          <w:sz w:val="18"/>
          <w:szCs w:val="18"/>
        </w:rPr>
      </w:pPr>
    </w:p>
    <w:p w14:paraId="4BB5C817"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 xml:space="preserve">8. Per maggiori informazioni sulle abitazioni nei dintorni della CU, si veda </w:t>
      </w:r>
      <w:r w:rsidRPr="00CF7401">
        <w:rPr>
          <w:rFonts w:eastAsia="Calibri" w:cs="Arial"/>
          <w:smallCaps/>
          <w:sz w:val="18"/>
          <w:szCs w:val="18"/>
        </w:rPr>
        <w:t xml:space="preserve">Leal </w:t>
      </w:r>
      <w:r w:rsidRPr="00CF7401">
        <w:rPr>
          <w:rFonts w:eastAsia="Calibri" w:cs="Arial"/>
          <w:sz w:val="18"/>
          <w:szCs w:val="18"/>
        </w:rPr>
        <w:t>et al. 2022.</w:t>
      </w:r>
    </w:p>
    <w:p w14:paraId="17C9F77E" w14:textId="77777777" w:rsidR="00E86165" w:rsidRPr="00CF7401" w:rsidRDefault="00E86165" w:rsidP="00E86165">
      <w:pPr>
        <w:spacing w:line="199" w:lineRule="atLeast"/>
        <w:rPr>
          <w:rFonts w:cs="Arial"/>
          <w:sz w:val="18"/>
          <w:szCs w:val="18"/>
        </w:rPr>
      </w:pPr>
    </w:p>
    <w:p w14:paraId="3A286E25" w14:textId="28A41BBC" w:rsidR="00E86165" w:rsidRPr="00CF7401" w:rsidRDefault="00E86165" w:rsidP="00E86165">
      <w:pPr>
        <w:spacing w:line="199" w:lineRule="atLeast"/>
        <w:rPr>
          <w:rFonts w:eastAsia="Calibri" w:cs="Arial"/>
          <w:sz w:val="18"/>
          <w:szCs w:val="18"/>
        </w:rPr>
      </w:pPr>
      <w:r w:rsidRPr="00CF7401">
        <w:rPr>
          <w:rFonts w:cs="Arial"/>
          <w:sz w:val="18"/>
          <w:szCs w:val="18"/>
        </w:rPr>
        <w:t xml:space="preserve">9. </w:t>
      </w:r>
      <w:r w:rsidRPr="00CF7401">
        <w:rPr>
          <w:rFonts w:eastAsia="Calibri" w:cs="Arial"/>
          <w:sz w:val="18"/>
          <w:szCs w:val="18"/>
        </w:rPr>
        <w:t xml:space="preserve">Prima dello svolgimento dei Giochi della </w:t>
      </w:r>
      <w:r w:rsidRPr="00CF7401">
        <w:rPr>
          <w:rFonts w:eastAsia="Calibri" w:cs="Arial"/>
          <w:smallCaps/>
          <w:sz w:val="18"/>
          <w:szCs w:val="18"/>
        </w:rPr>
        <w:t xml:space="preserve">xix </w:t>
      </w:r>
      <w:r w:rsidRPr="00CF7401">
        <w:rPr>
          <w:rFonts w:eastAsia="Calibri" w:cs="Arial"/>
          <w:sz w:val="18"/>
          <w:szCs w:val="18"/>
        </w:rPr>
        <w:t xml:space="preserve">Olimpiade, il Messico propose lo svolgimento </w:t>
      </w:r>
      <w:r w:rsidRPr="00CF7401">
        <w:rPr>
          <w:rFonts w:eastAsia="Calibri" w:cs="Arial"/>
          <w:sz w:val="18"/>
          <w:szCs w:val="18"/>
        </w:rPr>
        <w:br/>
        <w:t xml:space="preserve">dell’Olimpiade Culturale, un evento alternativo agli eventi sportivi che comprendeva attività artistiche, culturali e scientifiche a cui parteciparono artisti di novantasette paesi. Fu inaugurata nel Palazzo </w:t>
      </w:r>
      <w:r w:rsidRPr="00CF7401">
        <w:rPr>
          <w:rFonts w:eastAsia="Calibri" w:cs="Arial"/>
          <w:sz w:val="18"/>
          <w:szCs w:val="18"/>
        </w:rPr>
        <w:br/>
        <w:t>delle Belle Arti nel gennaio 1968 e durò un anno.</w:t>
      </w:r>
    </w:p>
    <w:p w14:paraId="3C166552" w14:textId="77777777" w:rsidR="00E86165" w:rsidRPr="00CF7401" w:rsidRDefault="00E86165" w:rsidP="00E86165">
      <w:pPr>
        <w:spacing w:line="199" w:lineRule="atLeast"/>
        <w:rPr>
          <w:rFonts w:cs="Arial"/>
          <w:sz w:val="18"/>
          <w:szCs w:val="18"/>
        </w:rPr>
      </w:pPr>
    </w:p>
    <w:p w14:paraId="4239D980" w14:textId="7486BBCD" w:rsidR="00E86165" w:rsidRPr="00CF7401" w:rsidRDefault="00E86165" w:rsidP="00E86165">
      <w:pPr>
        <w:spacing w:line="199" w:lineRule="atLeast"/>
        <w:rPr>
          <w:rFonts w:cs="Arial"/>
          <w:sz w:val="18"/>
          <w:szCs w:val="18"/>
        </w:rPr>
      </w:pPr>
      <w:r w:rsidRPr="00CF7401">
        <w:rPr>
          <w:rFonts w:cs="Arial"/>
          <w:sz w:val="18"/>
          <w:szCs w:val="18"/>
        </w:rPr>
        <w:t xml:space="preserve">10. </w:t>
      </w:r>
      <w:r w:rsidRPr="00CF7401">
        <w:rPr>
          <w:rFonts w:eastAsia="Calibri" w:cs="Arial"/>
          <w:sz w:val="18"/>
          <w:szCs w:val="18"/>
        </w:rPr>
        <w:t xml:space="preserve">Comitato organizzatore dei Giochi della </w:t>
      </w:r>
      <w:r w:rsidRPr="00CF7401">
        <w:rPr>
          <w:rFonts w:eastAsia="Calibri" w:cs="Arial"/>
          <w:smallCaps/>
          <w:sz w:val="18"/>
          <w:szCs w:val="18"/>
        </w:rPr>
        <w:t xml:space="preserve">xix </w:t>
      </w:r>
      <w:r w:rsidRPr="00CF7401">
        <w:rPr>
          <w:rFonts w:eastAsia="Calibri" w:cs="Arial"/>
          <w:sz w:val="18"/>
          <w:szCs w:val="18"/>
        </w:rPr>
        <w:t>Olimpiade (1968)</w:t>
      </w:r>
      <w:r w:rsidR="002B360A" w:rsidRPr="00CF7401">
        <w:rPr>
          <w:rFonts w:eastAsia="Calibri" w:cs="Arial"/>
          <w:sz w:val="18"/>
          <w:szCs w:val="18"/>
        </w:rPr>
        <w:t>,</w:t>
      </w:r>
      <w:r w:rsidRPr="00CF7401">
        <w:rPr>
          <w:rFonts w:eastAsia="Calibri" w:cs="Arial"/>
          <w:sz w:val="18"/>
          <w:szCs w:val="18"/>
        </w:rPr>
        <w:t xml:space="preserve"> </w:t>
      </w:r>
      <w:r w:rsidRPr="00CF7401">
        <w:rPr>
          <w:rFonts w:eastAsia="Calibri" w:cs="Arial"/>
          <w:i/>
          <w:sz w:val="18"/>
          <w:szCs w:val="18"/>
        </w:rPr>
        <w:t xml:space="preserve">En la Ruta de la Amistad. Programma culturale della </w:t>
      </w:r>
      <w:r w:rsidRPr="00CF7401">
        <w:rPr>
          <w:rFonts w:eastAsia="Calibri" w:cs="Arial"/>
          <w:i/>
          <w:smallCaps/>
          <w:sz w:val="18"/>
          <w:szCs w:val="18"/>
        </w:rPr>
        <w:t xml:space="preserve">xix </w:t>
      </w:r>
      <w:r w:rsidRPr="00CF7401">
        <w:rPr>
          <w:rFonts w:eastAsia="Calibri" w:cs="Arial"/>
          <w:i/>
          <w:sz w:val="18"/>
          <w:szCs w:val="18"/>
        </w:rPr>
        <w:t xml:space="preserve">Olimpiade </w:t>
      </w:r>
      <w:r w:rsidRPr="00CF7401">
        <w:rPr>
          <w:rFonts w:eastAsia="Calibri" w:cs="Arial"/>
          <w:sz w:val="18"/>
          <w:szCs w:val="18"/>
        </w:rPr>
        <w:t>(opuscolo).</w:t>
      </w:r>
    </w:p>
    <w:p w14:paraId="4059CDC1" w14:textId="77777777" w:rsidR="00E86165" w:rsidRPr="00CF7401" w:rsidRDefault="00E86165" w:rsidP="00E86165">
      <w:pPr>
        <w:spacing w:line="199" w:lineRule="atLeast"/>
        <w:rPr>
          <w:rFonts w:cs="Arial"/>
          <w:sz w:val="18"/>
          <w:szCs w:val="18"/>
        </w:rPr>
      </w:pPr>
    </w:p>
    <w:p w14:paraId="50373F2D" w14:textId="5EB9BA99" w:rsidR="00E86165" w:rsidRPr="00CF7401" w:rsidRDefault="00E86165" w:rsidP="00E86165">
      <w:pPr>
        <w:spacing w:line="199" w:lineRule="atLeast"/>
        <w:rPr>
          <w:rFonts w:cs="Arial"/>
          <w:sz w:val="18"/>
          <w:szCs w:val="18"/>
        </w:rPr>
      </w:pPr>
      <w:r w:rsidRPr="00CF7401">
        <w:rPr>
          <w:rFonts w:cs="Arial"/>
          <w:sz w:val="18"/>
          <w:szCs w:val="18"/>
        </w:rPr>
        <w:t xml:space="preserve">11. </w:t>
      </w:r>
      <w:proofErr w:type="spellStart"/>
      <w:r w:rsidRPr="00CF7401">
        <w:rPr>
          <w:rFonts w:eastAsia="Calibri" w:cs="Arial"/>
          <w:sz w:val="18"/>
          <w:szCs w:val="18"/>
        </w:rPr>
        <w:t>Ángela</w:t>
      </w:r>
      <w:proofErr w:type="spellEnd"/>
      <w:r w:rsidRPr="00CF7401">
        <w:rPr>
          <w:rFonts w:eastAsia="Calibri" w:cs="Arial"/>
          <w:sz w:val="18"/>
          <w:szCs w:val="18"/>
        </w:rPr>
        <w:t xml:space="preserve"> </w:t>
      </w:r>
      <w:proofErr w:type="spellStart"/>
      <w:r w:rsidRPr="00CF7401">
        <w:rPr>
          <w:rFonts w:eastAsia="Calibri" w:cs="Arial"/>
          <w:sz w:val="18"/>
          <w:szCs w:val="18"/>
        </w:rPr>
        <w:t>Gurría</w:t>
      </w:r>
      <w:proofErr w:type="spellEnd"/>
      <w:r w:rsidRPr="00CF7401">
        <w:rPr>
          <w:rFonts w:eastAsia="Calibri" w:cs="Arial"/>
          <w:sz w:val="18"/>
          <w:szCs w:val="18"/>
        </w:rPr>
        <w:t xml:space="preserve"> (Messico), Willi Gutmann (Svizzera), Miroslav </w:t>
      </w:r>
      <w:proofErr w:type="spellStart"/>
      <w:r w:rsidRPr="00CF7401">
        <w:rPr>
          <w:rFonts w:eastAsia="Calibri" w:cs="Arial"/>
          <w:sz w:val="18"/>
          <w:szCs w:val="18"/>
        </w:rPr>
        <w:t>Chlupác</w:t>
      </w:r>
      <w:proofErr w:type="spellEnd"/>
      <w:r w:rsidRPr="00CF7401">
        <w:rPr>
          <w:rFonts w:eastAsia="Calibri" w:cs="Arial"/>
          <w:sz w:val="18"/>
          <w:szCs w:val="18"/>
        </w:rPr>
        <w:t xml:space="preserve"> (Cecoslovacchia), </w:t>
      </w:r>
      <w:r w:rsidRPr="00CF7401">
        <w:rPr>
          <w:rFonts w:eastAsia="Calibri" w:cs="Arial"/>
          <w:sz w:val="18"/>
          <w:szCs w:val="18"/>
        </w:rPr>
        <w:br/>
      </w:r>
      <w:proofErr w:type="spellStart"/>
      <w:r w:rsidRPr="00CF7401">
        <w:rPr>
          <w:rFonts w:eastAsia="Calibri" w:cs="Arial"/>
          <w:sz w:val="18"/>
          <w:szCs w:val="18"/>
        </w:rPr>
        <w:t>Kiyoshi</w:t>
      </w:r>
      <w:proofErr w:type="spellEnd"/>
      <w:r w:rsidRPr="00CF7401">
        <w:rPr>
          <w:rFonts w:eastAsia="Calibri" w:cs="Arial"/>
          <w:sz w:val="18"/>
          <w:szCs w:val="18"/>
        </w:rPr>
        <w:t xml:space="preserve"> Takahashi (Giappone), Pierre </w:t>
      </w:r>
      <w:proofErr w:type="spellStart"/>
      <w:r w:rsidRPr="00CF7401">
        <w:rPr>
          <w:rFonts w:eastAsia="Calibri" w:cs="Arial"/>
          <w:sz w:val="18"/>
          <w:szCs w:val="18"/>
        </w:rPr>
        <w:t>Székely</w:t>
      </w:r>
      <w:proofErr w:type="spellEnd"/>
      <w:r w:rsidRPr="00CF7401">
        <w:rPr>
          <w:rFonts w:eastAsia="Calibri" w:cs="Arial"/>
          <w:sz w:val="18"/>
          <w:szCs w:val="18"/>
        </w:rPr>
        <w:t xml:space="preserve"> (Ungheria), Gonzalo Fonseca (Uruguay), Costantino </w:t>
      </w:r>
      <w:r w:rsidRPr="00CF7401">
        <w:rPr>
          <w:rFonts w:eastAsia="Calibri" w:cs="Arial"/>
          <w:sz w:val="18"/>
          <w:szCs w:val="18"/>
        </w:rPr>
        <w:br/>
        <w:t xml:space="preserve">Nivola (Italia/Stati Uniti), Jacques </w:t>
      </w:r>
      <w:proofErr w:type="spellStart"/>
      <w:r w:rsidRPr="00CF7401">
        <w:rPr>
          <w:rFonts w:eastAsia="Calibri" w:cs="Arial"/>
          <w:sz w:val="18"/>
          <w:szCs w:val="18"/>
        </w:rPr>
        <w:t>Moeschal</w:t>
      </w:r>
      <w:proofErr w:type="spellEnd"/>
      <w:r w:rsidRPr="00CF7401">
        <w:rPr>
          <w:rFonts w:eastAsia="Calibri" w:cs="Arial"/>
          <w:sz w:val="18"/>
          <w:szCs w:val="18"/>
        </w:rPr>
        <w:t xml:space="preserve"> (Belgio), Todd Williams (Stati Uniti), </w:t>
      </w:r>
      <w:proofErr w:type="spellStart"/>
      <w:r w:rsidRPr="00CF7401">
        <w:rPr>
          <w:rFonts w:eastAsia="Calibri" w:cs="Arial"/>
          <w:sz w:val="18"/>
          <w:szCs w:val="18"/>
        </w:rPr>
        <w:t>Grzegorz</w:t>
      </w:r>
      <w:proofErr w:type="spellEnd"/>
      <w:r w:rsidRPr="00CF7401">
        <w:rPr>
          <w:rFonts w:eastAsia="Calibri" w:cs="Arial"/>
          <w:sz w:val="18"/>
          <w:szCs w:val="18"/>
        </w:rPr>
        <w:t xml:space="preserve"> Kowalski </w:t>
      </w:r>
      <w:r w:rsidRPr="00CF7401">
        <w:rPr>
          <w:rFonts w:eastAsia="Calibri" w:cs="Arial"/>
          <w:sz w:val="18"/>
          <w:szCs w:val="18"/>
        </w:rPr>
        <w:br/>
        <w:t xml:space="preserve">(Polonia), Clement </w:t>
      </w:r>
      <w:proofErr w:type="spellStart"/>
      <w:r w:rsidRPr="00CF7401">
        <w:rPr>
          <w:rFonts w:eastAsia="Calibri" w:cs="Arial"/>
          <w:sz w:val="18"/>
          <w:szCs w:val="18"/>
        </w:rPr>
        <w:t>Meadmore</w:t>
      </w:r>
      <w:proofErr w:type="spellEnd"/>
      <w:r w:rsidRPr="00CF7401">
        <w:rPr>
          <w:rFonts w:eastAsia="Calibri" w:cs="Arial"/>
          <w:sz w:val="18"/>
          <w:szCs w:val="18"/>
        </w:rPr>
        <w:t xml:space="preserve"> (Australia), Herbert Bayer (Austria/Stati Uniti), Joop J. </w:t>
      </w:r>
      <w:proofErr w:type="spellStart"/>
      <w:r w:rsidRPr="00CF7401">
        <w:rPr>
          <w:rFonts w:eastAsia="Calibri" w:cs="Arial"/>
          <w:sz w:val="18"/>
          <w:szCs w:val="18"/>
        </w:rPr>
        <w:t>Beljon</w:t>
      </w:r>
      <w:proofErr w:type="spellEnd"/>
      <w:r w:rsidRPr="00CF7401">
        <w:rPr>
          <w:rFonts w:eastAsia="Calibri" w:cs="Arial"/>
          <w:sz w:val="18"/>
          <w:szCs w:val="18"/>
        </w:rPr>
        <w:t xml:space="preserve"> </w:t>
      </w:r>
      <w:r w:rsidRPr="00CF7401">
        <w:rPr>
          <w:rFonts w:eastAsia="Calibri" w:cs="Arial"/>
          <w:sz w:val="18"/>
          <w:szCs w:val="18"/>
        </w:rPr>
        <w:br/>
        <w:t xml:space="preserve">(Paesi Bassi), Itzhak </w:t>
      </w:r>
      <w:proofErr w:type="spellStart"/>
      <w:r w:rsidRPr="00CF7401">
        <w:rPr>
          <w:rFonts w:eastAsia="Calibri" w:cs="Arial"/>
          <w:sz w:val="18"/>
          <w:szCs w:val="18"/>
        </w:rPr>
        <w:t>Danziger</w:t>
      </w:r>
      <w:proofErr w:type="spellEnd"/>
      <w:r w:rsidRPr="00CF7401">
        <w:rPr>
          <w:rFonts w:eastAsia="Calibri" w:cs="Arial"/>
          <w:sz w:val="18"/>
          <w:szCs w:val="18"/>
        </w:rPr>
        <w:t xml:space="preserve"> (Israele), Olivier </w:t>
      </w:r>
      <w:proofErr w:type="spellStart"/>
      <w:r w:rsidRPr="00CF7401">
        <w:rPr>
          <w:rFonts w:eastAsia="Calibri" w:cs="Arial"/>
          <w:sz w:val="18"/>
          <w:szCs w:val="18"/>
        </w:rPr>
        <w:t>Séguin</w:t>
      </w:r>
      <w:proofErr w:type="spellEnd"/>
      <w:r w:rsidRPr="00CF7401">
        <w:rPr>
          <w:rFonts w:eastAsia="Calibri" w:cs="Arial"/>
          <w:sz w:val="18"/>
          <w:szCs w:val="18"/>
        </w:rPr>
        <w:t xml:space="preserve"> (Francia), </w:t>
      </w:r>
      <w:proofErr w:type="spellStart"/>
      <w:r w:rsidRPr="00CF7401">
        <w:rPr>
          <w:rFonts w:eastAsia="Calibri" w:cs="Arial"/>
          <w:sz w:val="18"/>
          <w:szCs w:val="18"/>
        </w:rPr>
        <w:t>Moahamed</w:t>
      </w:r>
      <w:proofErr w:type="spellEnd"/>
      <w:r w:rsidRPr="00CF7401">
        <w:rPr>
          <w:rFonts w:eastAsia="Calibri" w:cs="Arial"/>
          <w:sz w:val="18"/>
          <w:szCs w:val="18"/>
        </w:rPr>
        <w:t xml:space="preserve"> </w:t>
      </w:r>
      <w:proofErr w:type="spellStart"/>
      <w:r w:rsidRPr="00CF7401">
        <w:rPr>
          <w:rFonts w:eastAsia="Calibri" w:cs="Arial"/>
          <w:sz w:val="18"/>
          <w:szCs w:val="18"/>
        </w:rPr>
        <w:t>Melehi</w:t>
      </w:r>
      <w:proofErr w:type="spellEnd"/>
      <w:r w:rsidRPr="00CF7401">
        <w:rPr>
          <w:rFonts w:eastAsia="Calibri" w:cs="Arial"/>
          <w:sz w:val="18"/>
          <w:szCs w:val="18"/>
        </w:rPr>
        <w:t xml:space="preserve"> (Marocco), </w:t>
      </w:r>
      <w:r w:rsidRPr="00CF7401">
        <w:rPr>
          <w:rFonts w:eastAsia="Calibri" w:cs="Arial"/>
          <w:sz w:val="18"/>
          <w:szCs w:val="18"/>
        </w:rPr>
        <w:br/>
        <w:t xml:space="preserve">Helen </w:t>
      </w:r>
      <w:proofErr w:type="spellStart"/>
      <w:r w:rsidRPr="00CF7401">
        <w:rPr>
          <w:rFonts w:eastAsia="Calibri" w:cs="Arial"/>
          <w:sz w:val="18"/>
          <w:szCs w:val="18"/>
        </w:rPr>
        <w:t>Escobedo</w:t>
      </w:r>
      <w:proofErr w:type="spellEnd"/>
      <w:r w:rsidRPr="00CF7401">
        <w:rPr>
          <w:rFonts w:eastAsia="Calibri" w:cs="Arial"/>
          <w:sz w:val="18"/>
          <w:szCs w:val="18"/>
        </w:rPr>
        <w:t xml:space="preserve"> (Messico) e Jorge </w:t>
      </w:r>
      <w:proofErr w:type="spellStart"/>
      <w:r w:rsidRPr="00CF7401">
        <w:rPr>
          <w:rFonts w:eastAsia="Calibri" w:cs="Arial"/>
          <w:sz w:val="18"/>
          <w:szCs w:val="18"/>
        </w:rPr>
        <w:t>Dubón</w:t>
      </w:r>
      <w:proofErr w:type="spellEnd"/>
      <w:r w:rsidRPr="00CF7401">
        <w:rPr>
          <w:rFonts w:eastAsia="Calibri" w:cs="Arial"/>
          <w:sz w:val="18"/>
          <w:szCs w:val="18"/>
        </w:rPr>
        <w:t xml:space="preserve"> (Messico).</w:t>
      </w:r>
    </w:p>
    <w:p w14:paraId="727F87EC" w14:textId="77777777" w:rsidR="00E86165" w:rsidRPr="00CF7401" w:rsidRDefault="00E86165" w:rsidP="00E86165">
      <w:pPr>
        <w:spacing w:line="199" w:lineRule="atLeast"/>
        <w:rPr>
          <w:rFonts w:cs="Arial"/>
          <w:sz w:val="18"/>
          <w:szCs w:val="18"/>
        </w:rPr>
      </w:pPr>
    </w:p>
    <w:p w14:paraId="218E5C20" w14:textId="0BC76D4B" w:rsidR="00E86165" w:rsidRPr="00CF7401" w:rsidRDefault="00E86165" w:rsidP="00E86165">
      <w:pPr>
        <w:spacing w:line="199" w:lineRule="atLeast"/>
        <w:rPr>
          <w:rFonts w:eastAsia="Calibri" w:cs="Arial"/>
          <w:sz w:val="18"/>
          <w:szCs w:val="18"/>
        </w:rPr>
      </w:pPr>
      <w:r w:rsidRPr="00CF7401">
        <w:rPr>
          <w:rFonts w:cs="Arial"/>
          <w:sz w:val="18"/>
          <w:szCs w:val="18"/>
        </w:rPr>
        <w:t xml:space="preserve">12. </w:t>
      </w:r>
      <w:r w:rsidRPr="00CF7401">
        <w:rPr>
          <w:rFonts w:eastAsia="Calibri" w:cs="Arial"/>
          <w:smallCaps/>
          <w:sz w:val="18"/>
          <w:szCs w:val="18"/>
        </w:rPr>
        <w:t xml:space="preserve">Leal </w:t>
      </w:r>
      <w:r w:rsidR="002B360A" w:rsidRPr="00CF7401">
        <w:rPr>
          <w:rFonts w:eastAsia="Calibri" w:cs="Arial"/>
          <w:sz w:val="18"/>
          <w:szCs w:val="18"/>
        </w:rPr>
        <w:t xml:space="preserve">e altri </w:t>
      </w:r>
      <w:r w:rsidRPr="00CF7401">
        <w:rPr>
          <w:rFonts w:eastAsia="Calibri" w:cs="Arial"/>
          <w:sz w:val="18"/>
          <w:szCs w:val="18"/>
        </w:rPr>
        <w:t>2022.</w:t>
      </w:r>
    </w:p>
    <w:p w14:paraId="6D7106F9" w14:textId="77777777" w:rsidR="00E86165" w:rsidRPr="00CF7401" w:rsidRDefault="00E86165" w:rsidP="00E86165">
      <w:pPr>
        <w:spacing w:line="199" w:lineRule="atLeast"/>
        <w:rPr>
          <w:rFonts w:cs="Arial"/>
          <w:sz w:val="18"/>
          <w:szCs w:val="18"/>
        </w:rPr>
      </w:pPr>
    </w:p>
    <w:p w14:paraId="24256603" w14:textId="5156F744" w:rsidR="00E86165" w:rsidRPr="00CF7401" w:rsidRDefault="00E86165" w:rsidP="00E86165">
      <w:pPr>
        <w:spacing w:line="199" w:lineRule="atLeast"/>
        <w:rPr>
          <w:rFonts w:eastAsia="Calibri" w:cs="Arial"/>
          <w:sz w:val="18"/>
          <w:szCs w:val="18"/>
        </w:rPr>
      </w:pPr>
      <w:r w:rsidRPr="00CF7401">
        <w:rPr>
          <w:rFonts w:cs="Arial"/>
          <w:sz w:val="18"/>
          <w:szCs w:val="18"/>
        </w:rPr>
        <w:t xml:space="preserve">13. </w:t>
      </w:r>
      <w:r w:rsidRPr="00CF7401">
        <w:rPr>
          <w:rFonts w:eastAsia="Calibri" w:cs="Arial"/>
          <w:smallCaps/>
          <w:sz w:val="18"/>
          <w:szCs w:val="18"/>
        </w:rPr>
        <w:t xml:space="preserve">González </w:t>
      </w:r>
      <w:proofErr w:type="spellStart"/>
      <w:r w:rsidRPr="00CF7401">
        <w:rPr>
          <w:rFonts w:eastAsia="Calibri" w:cs="Arial"/>
          <w:smallCaps/>
          <w:sz w:val="18"/>
          <w:szCs w:val="18"/>
        </w:rPr>
        <w:t>Rul</w:t>
      </w:r>
      <w:proofErr w:type="spellEnd"/>
      <w:r w:rsidRPr="00CF7401">
        <w:rPr>
          <w:rFonts w:eastAsia="Calibri" w:cs="Arial"/>
          <w:smallCaps/>
          <w:sz w:val="18"/>
          <w:szCs w:val="18"/>
        </w:rPr>
        <w:t xml:space="preserve"> </w:t>
      </w:r>
      <w:r w:rsidRPr="00CF7401">
        <w:rPr>
          <w:rFonts w:eastAsia="Calibri" w:cs="Arial"/>
          <w:sz w:val="18"/>
          <w:szCs w:val="18"/>
        </w:rPr>
        <w:t>e altri 1967.</w:t>
      </w:r>
    </w:p>
    <w:p w14:paraId="49C735C4" w14:textId="77777777" w:rsidR="00E86165" w:rsidRPr="00CF7401" w:rsidRDefault="00E86165" w:rsidP="00E86165">
      <w:pPr>
        <w:spacing w:line="199" w:lineRule="atLeast"/>
        <w:rPr>
          <w:rFonts w:cs="Arial"/>
          <w:sz w:val="18"/>
          <w:szCs w:val="18"/>
        </w:rPr>
      </w:pPr>
    </w:p>
    <w:p w14:paraId="7A666E46" w14:textId="77777777" w:rsidR="00E86165" w:rsidRPr="00CF7401" w:rsidRDefault="00E86165" w:rsidP="00E86165">
      <w:pPr>
        <w:spacing w:line="199" w:lineRule="atLeast"/>
        <w:rPr>
          <w:rFonts w:cs="Arial"/>
          <w:sz w:val="18"/>
          <w:szCs w:val="18"/>
        </w:rPr>
      </w:pPr>
      <w:r w:rsidRPr="00CF7401">
        <w:rPr>
          <w:rFonts w:cs="Arial"/>
          <w:sz w:val="18"/>
          <w:szCs w:val="18"/>
        </w:rPr>
        <w:t xml:space="preserve">14. </w:t>
      </w:r>
      <w:proofErr w:type="spellStart"/>
      <w:r w:rsidRPr="00CF7401">
        <w:rPr>
          <w:rFonts w:eastAsia="Calibri" w:cs="Arial"/>
          <w:smallCaps/>
          <w:sz w:val="18"/>
          <w:szCs w:val="18"/>
        </w:rPr>
        <w:t>Yáñez</w:t>
      </w:r>
      <w:proofErr w:type="spellEnd"/>
      <w:r w:rsidRPr="00CF7401">
        <w:rPr>
          <w:rFonts w:eastAsia="Calibri" w:cs="Arial"/>
          <w:smallCaps/>
          <w:sz w:val="18"/>
          <w:szCs w:val="18"/>
        </w:rPr>
        <w:t xml:space="preserve"> </w:t>
      </w:r>
      <w:r w:rsidRPr="00CF7401">
        <w:rPr>
          <w:rFonts w:eastAsia="Calibri" w:cs="Arial"/>
          <w:sz w:val="18"/>
          <w:szCs w:val="18"/>
        </w:rPr>
        <w:t>1990.</w:t>
      </w:r>
    </w:p>
    <w:p w14:paraId="46A17DF9" w14:textId="77777777" w:rsidR="00E86165" w:rsidRPr="00CF7401" w:rsidRDefault="00E86165" w:rsidP="00E86165">
      <w:pPr>
        <w:spacing w:line="199" w:lineRule="atLeast"/>
        <w:rPr>
          <w:rFonts w:cs="Arial"/>
          <w:sz w:val="18"/>
          <w:szCs w:val="18"/>
        </w:rPr>
      </w:pPr>
    </w:p>
    <w:p w14:paraId="3C6A8DC0" w14:textId="77777777" w:rsidR="00E86165" w:rsidRPr="00CF7401" w:rsidRDefault="00E86165" w:rsidP="00E86165">
      <w:pPr>
        <w:spacing w:line="199" w:lineRule="atLeast"/>
        <w:rPr>
          <w:rFonts w:eastAsia="Calibri" w:cs="Arial"/>
          <w:sz w:val="18"/>
          <w:szCs w:val="18"/>
        </w:rPr>
      </w:pPr>
      <w:r w:rsidRPr="00CF7401">
        <w:rPr>
          <w:rFonts w:cs="Arial"/>
          <w:sz w:val="18"/>
          <w:szCs w:val="18"/>
        </w:rPr>
        <w:t xml:space="preserve">15. </w:t>
      </w:r>
      <w:proofErr w:type="spellStart"/>
      <w:r w:rsidRPr="00CF7401">
        <w:rPr>
          <w:rFonts w:eastAsia="Calibri" w:cs="Arial"/>
          <w:smallCaps/>
          <w:sz w:val="18"/>
          <w:szCs w:val="18"/>
        </w:rPr>
        <w:t>Poniatowska</w:t>
      </w:r>
      <w:proofErr w:type="spellEnd"/>
      <w:r w:rsidRPr="00CF7401">
        <w:rPr>
          <w:rFonts w:eastAsia="Calibri" w:cs="Arial"/>
          <w:smallCaps/>
          <w:sz w:val="18"/>
          <w:szCs w:val="18"/>
        </w:rPr>
        <w:t xml:space="preserve"> </w:t>
      </w:r>
      <w:r w:rsidRPr="00CF7401">
        <w:rPr>
          <w:rFonts w:eastAsia="Calibri" w:cs="Arial"/>
          <w:sz w:val="18"/>
          <w:szCs w:val="18"/>
        </w:rPr>
        <w:t>2000.</w:t>
      </w:r>
    </w:p>
    <w:p w14:paraId="5ECCE5DA" w14:textId="77777777" w:rsidR="00E86165" w:rsidRPr="00CF7401" w:rsidRDefault="00E86165" w:rsidP="00E86165">
      <w:pPr>
        <w:spacing w:line="199" w:lineRule="atLeast"/>
        <w:rPr>
          <w:rFonts w:cs="Arial"/>
          <w:sz w:val="18"/>
          <w:szCs w:val="18"/>
        </w:rPr>
      </w:pPr>
    </w:p>
    <w:p w14:paraId="759AB3A2" w14:textId="77777777" w:rsidR="00E86165" w:rsidRPr="00CF7401" w:rsidRDefault="00E86165" w:rsidP="00E86165">
      <w:pPr>
        <w:spacing w:line="199" w:lineRule="atLeast"/>
        <w:rPr>
          <w:rFonts w:eastAsia="Calibri" w:cs="Arial"/>
          <w:sz w:val="18"/>
          <w:szCs w:val="18"/>
        </w:rPr>
      </w:pPr>
      <w:r w:rsidRPr="00CF7401">
        <w:rPr>
          <w:rFonts w:cs="Arial"/>
          <w:sz w:val="18"/>
          <w:szCs w:val="18"/>
        </w:rPr>
        <w:t xml:space="preserve">16. </w:t>
      </w:r>
      <w:r w:rsidRPr="00CF7401">
        <w:rPr>
          <w:rFonts w:eastAsia="Calibri" w:cs="Arial"/>
          <w:smallCaps/>
          <w:sz w:val="18"/>
          <w:szCs w:val="18"/>
        </w:rPr>
        <w:t xml:space="preserve">Artigas </w:t>
      </w:r>
      <w:r w:rsidRPr="00CF7401">
        <w:rPr>
          <w:rFonts w:eastAsia="Calibri" w:cs="Arial"/>
          <w:sz w:val="18"/>
          <w:szCs w:val="18"/>
        </w:rPr>
        <w:t>1994.</w:t>
      </w:r>
    </w:p>
    <w:p w14:paraId="4AEA4D14" w14:textId="77777777" w:rsidR="00E86165" w:rsidRPr="00CF7401" w:rsidRDefault="00E86165" w:rsidP="00E86165">
      <w:pPr>
        <w:spacing w:line="199" w:lineRule="atLeast"/>
        <w:rPr>
          <w:rFonts w:cs="Arial"/>
          <w:sz w:val="18"/>
          <w:szCs w:val="18"/>
        </w:rPr>
      </w:pPr>
    </w:p>
    <w:p w14:paraId="199BE297" w14:textId="77777777" w:rsidR="00E86165" w:rsidRPr="00CF7401" w:rsidRDefault="00E86165" w:rsidP="00E86165">
      <w:pPr>
        <w:spacing w:line="199" w:lineRule="atLeast"/>
        <w:rPr>
          <w:rFonts w:eastAsia="Calibri" w:cs="Arial"/>
          <w:sz w:val="18"/>
          <w:szCs w:val="18"/>
        </w:rPr>
      </w:pPr>
      <w:r w:rsidRPr="00CF7401">
        <w:rPr>
          <w:rFonts w:cs="Arial"/>
          <w:sz w:val="18"/>
          <w:szCs w:val="18"/>
        </w:rPr>
        <w:t xml:space="preserve">17. </w:t>
      </w:r>
      <w:r w:rsidRPr="00CF7401">
        <w:rPr>
          <w:rFonts w:eastAsia="Calibri" w:cs="Arial"/>
          <w:smallCaps/>
          <w:sz w:val="18"/>
          <w:szCs w:val="18"/>
          <w:highlight w:val="white"/>
        </w:rPr>
        <w:t>Carrillo-</w:t>
      </w:r>
      <w:proofErr w:type="spellStart"/>
      <w:r w:rsidRPr="00CF7401">
        <w:rPr>
          <w:rFonts w:eastAsia="Calibri" w:cs="Arial"/>
          <w:smallCaps/>
          <w:sz w:val="18"/>
          <w:szCs w:val="18"/>
          <w:highlight w:val="white"/>
        </w:rPr>
        <w:t>Trueba</w:t>
      </w:r>
      <w:proofErr w:type="spellEnd"/>
      <w:r w:rsidRPr="00CF7401">
        <w:rPr>
          <w:rFonts w:eastAsia="Calibri" w:cs="Arial"/>
          <w:smallCaps/>
          <w:sz w:val="18"/>
          <w:szCs w:val="18"/>
          <w:highlight w:val="white"/>
        </w:rPr>
        <w:t xml:space="preserve"> </w:t>
      </w:r>
      <w:r w:rsidRPr="00CF7401">
        <w:rPr>
          <w:rFonts w:eastAsia="Calibri" w:cs="Arial"/>
          <w:sz w:val="18"/>
          <w:szCs w:val="18"/>
          <w:highlight w:val="white"/>
        </w:rPr>
        <w:t>1995.</w:t>
      </w:r>
    </w:p>
    <w:p w14:paraId="0C508B08" w14:textId="77777777" w:rsidR="00E86165" w:rsidRPr="00CF7401" w:rsidRDefault="00E86165" w:rsidP="00E86165">
      <w:pPr>
        <w:spacing w:line="199" w:lineRule="atLeast"/>
        <w:rPr>
          <w:rFonts w:cs="Arial"/>
          <w:sz w:val="18"/>
          <w:szCs w:val="18"/>
        </w:rPr>
      </w:pPr>
    </w:p>
    <w:p w14:paraId="08F27306" w14:textId="77777777" w:rsidR="00E86165" w:rsidRPr="00CF7401" w:rsidRDefault="00E86165" w:rsidP="00E86165">
      <w:pPr>
        <w:spacing w:line="199" w:lineRule="atLeast"/>
        <w:rPr>
          <w:rFonts w:cs="Arial"/>
          <w:sz w:val="18"/>
          <w:szCs w:val="18"/>
        </w:rPr>
      </w:pPr>
      <w:r w:rsidRPr="00CF7401">
        <w:rPr>
          <w:rFonts w:cs="Arial"/>
          <w:sz w:val="18"/>
          <w:szCs w:val="18"/>
        </w:rPr>
        <w:t xml:space="preserve">18. </w:t>
      </w:r>
      <w:proofErr w:type="spellStart"/>
      <w:r w:rsidRPr="00CF7401">
        <w:rPr>
          <w:rFonts w:eastAsia="Calibri" w:cs="Arial"/>
          <w:smallCaps/>
          <w:sz w:val="18"/>
          <w:szCs w:val="18"/>
        </w:rPr>
        <w:t>Escotto</w:t>
      </w:r>
      <w:proofErr w:type="spellEnd"/>
      <w:r w:rsidRPr="00CF7401">
        <w:rPr>
          <w:rFonts w:eastAsia="Calibri" w:cs="Arial"/>
          <w:smallCaps/>
          <w:sz w:val="18"/>
          <w:szCs w:val="18"/>
        </w:rPr>
        <w:t xml:space="preserve"> Sanchez </w:t>
      </w:r>
      <w:r w:rsidRPr="00CF7401">
        <w:rPr>
          <w:rFonts w:eastAsia="Calibri" w:cs="Arial"/>
          <w:sz w:val="18"/>
          <w:szCs w:val="18"/>
        </w:rPr>
        <w:t>2022.</w:t>
      </w:r>
    </w:p>
    <w:p w14:paraId="003AAD17" w14:textId="77777777" w:rsidR="0019707E" w:rsidRPr="00CF7401" w:rsidRDefault="0019707E" w:rsidP="00995394">
      <w:pPr>
        <w:ind w:right="-7"/>
        <w:rPr>
          <w:rFonts w:cs="Arial"/>
          <w:sz w:val="18"/>
          <w:szCs w:val="18"/>
        </w:rPr>
      </w:pPr>
    </w:p>
    <w:p w14:paraId="70A6EB4A" w14:textId="77777777" w:rsidR="00C741C9" w:rsidRPr="00CF7401" w:rsidRDefault="00C741C9" w:rsidP="00995394">
      <w:pPr>
        <w:ind w:right="-7"/>
        <w:rPr>
          <w:rFonts w:cs="Arial"/>
          <w:sz w:val="18"/>
          <w:szCs w:val="18"/>
        </w:rPr>
      </w:pPr>
    </w:p>
    <w:p w14:paraId="1423A272" w14:textId="41A115DE" w:rsidR="00995394" w:rsidRPr="00CF7401" w:rsidRDefault="00995394" w:rsidP="00995394">
      <w:pPr>
        <w:autoSpaceDE w:val="0"/>
        <w:autoSpaceDN w:val="0"/>
        <w:adjustRightInd w:val="0"/>
        <w:spacing w:line="217" w:lineRule="atLeast"/>
        <w:ind w:right="-7"/>
        <w:rPr>
          <w:rFonts w:cs="Arial"/>
          <w:sz w:val="18"/>
          <w:szCs w:val="18"/>
        </w:rPr>
      </w:pPr>
      <w:r w:rsidRPr="00CF7401">
        <w:rPr>
          <w:rFonts w:cs="Arial"/>
          <w:b/>
          <w:bCs/>
          <w:sz w:val="18"/>
          <w:szCs w:val="18"/>
        </w:rPr>
        <w:t>Bibliograf</w:t>
      </w:r>
      <w:r w:rsidR="005C7887" w:rsidRPr="00CF7401">
        <w:rPr>
          <w:rFonts w:cs="Arial"/>
          <w:b/>
          <w:bCs/>
          <w:sz w:val="18"/>
          <w:szCs w:val="18"/>
        </w:rPr>
        <w:t>i</w:t>
      </w:r>
      <w:r w:rsidRPr="00CF7401">
        <w:rPr>
          <w:rFonts w:cs="Arial"/>
          <w:b/>
          <w:bCs/>
          <w:sz w:val="18"/>
          <w:szCs w:val="18"/>
        </w:rPr>
        <w:t>a</w:t>
      </w:r>
    </w:p>
    <w:p w14:paraId="361BBE17" w14:textId="77777777" w:rsidR="00995394" w:rsidRPr="00CF7401" w:rsidRDefault="00995394" w:rsidP="00995394">
      <w:pPr>
        <w:autoSpaceDE w:val="0"/>
        <w:autoSpaceDN w:val="0"/>
        <w:adjustRightInd w:val="0"/>
        <w:spacing w:line="217" w:lineRule="atLeast"/>
        <w:ind w:right="-7"/>
        <w:rPr>
          <w:rFonts w:cs="Arial"/>
          <w:sz w:val="18"/>
          <w:szCs w:val="18"/>
        </w:rPr>
      </w:pPr>
    </w:p>
    <w:p w14:paraId="0E205998" w14:textId="77777777" w:rsidR="00E86165" w:rsidRPr="00CF7401" w:rsidRDefault="00E86165" w:rsidP="00E86165">
      <w:pPr>
        <w:spacing w:line="199" w:lineRule="atLeast"/>
        <w:rPr>
          <w:rFonts w:eastAsia="Calibri" w:cs="Arial"/>
          <w:sz w:val="18"/>
          <w:szCs w:val="18"/>
        </w:rPr>
      </w:pPr>
      <w:proofErr w:type="spellStart"/>
      <w:r w:rsidRPr="00CF7401">
        <w:rPr>
          <w:rFonts w:eastAsia="Calibri" w:cs="Arial"/>
          <w:sz w:val="18"/>
          <w:szCs w:val="18"/>
        </w:rPr>
        <w:t>A</w:t>
      </w:r>
      <w:r w:rsidRPr="00CF7401">
        <w:rPr>
          <w:rFonts w:eastAsia="Calibri" w:cs="Arial"/>
          <w:smallCaps/>
          <w:sz w:val="18"/>
          <w:szCs w:val="18"/>
        </w:rPr>
        <w:t>ptilón</w:t>
      </w:r>
      <w:proofErr w:type="spellEnd"/>
      <w:r w:rsidRPr="00CF7401">
        <w:rPr>
          <w:rFonts w:eastAsia="Calibri" w:cs="Arial"/>
          <w:sz w:val="18"/>
          <w:szCs w:val="18"/>
        </w:rPr>
        <w:t>-P</w:t>
      </w:r>
      <w:r w:rsidRPr="00CF7401">
        <w:rPr>
          <w:rFonts w:eastAsia="Calibri" w:cs="Arial"/>
          <w:smallCaps/>
          <w:sz w:val="18"/>
          <w:szCs w:val="18"/>
        </w:rPr>
        <w:t>érez</w:t>
      </w:r>
      <w:r w:rsidRPr="00CF7401">
        <w:rPr>
          <w:rFonts w:eastAsia="Calibri" w:cs="Arial"/>
          <w:sz w:val="18"/>
          <w:szCs w:val="18"/>
        </w:rPr>
        <w:t>-M</w:t>
      </w:r>
      <w:r w:rsidRPr="00CF7401">
        <w:rPr>
          <w:rFonts w:eastAsia="Calibri" w:cs="Arial"/>
          <w:smallCaps/>
          <w:sz w:val="18"/>
          <w:szCs w:val="18"/>
        </w:rPr>
        <w:t>éndez 2007</w:t>
      </w:r>
    </w:p>
    <w:p w14:paraId="0A19E594" w14:textId="44EA840C" w:rsidR="00E86165" w:rsidRPr="00CF7401" w:rsidRDefault="00E86165" w:rsidP="00E86165">
      <w:pPr>
        <w:spacing w:line="199" w:lineRule="atLeast"/>
        <w:rPr>
          <w:rFonts w:eastAsia="Calibri" w:cs="Arial"/>
          <w:sz w:val="18"/>
          <w:szCs w:val="18"/>
          <w:highlight w:val="white"/>
        </w:rPr>
      </w:pPr>
      <w:r w:rsidRPr="00CF7401">
        <w:rPr>
          <w:rFonts w:eastAsia="Calibri" w:cs="Arial"/>
          <w:sz w:val="18"/>
          <w:szCs w:val="18"/>
        </w:rPr>
        <w:t>A</w:t>
      </w:r>
      <w:r w:rsidRPr="00CF7401">
        <w:rPr>
          <w:rFonts w:eastAsia="Calibri" w:cs="Arial"/>
          <w:smallCaps/>
          <w:sz w:val="18"/>
          <w:szCs w:val="18"/>
        </w:rPr>
        <w:t>lejandro</w:t>
      </w:r>
      <w:r w:rsidRPr="00CF7401">
        <w:rPr>
          <w:rFonts w:eastAsia="Calibri" w:cs="Arial"/>
          <w:sz w:val="18"/>
          <w:szCs w:val="18"/>
        </w:rPr>
        <w:t xml:space="preserve"> </w:t>
      </w:r>
      <w:proofErr w:type="spellStart"/>
      <w:r w:rsidRPr="00CF7401">
        <w:rPr>
          <w:rFonts w:eastAsia="Calibri" w:cs="Arial"/>
          <w:sz w:val="18"/>
          <w:szCs w:val="18"/>
        </w:rPr>
        <w:t>A</w:t>
      </w:r>
      <w:r w:rsidRPr="00CF7401">
        <w:rPr>
          <w:rFonts w:eastAsia="Calibri" w:cs="Arial"/>
          <w:smallCaps/>
          <w:sz w:val="18"/>
          <w:szCs w:val="18"/>
        </w:rPr>
        <w:t>ptilón</w:t>
      </w:r>
      <w:proofErr w:type="spellEnd"/>
      <w:r w:rsidRPr="00CF7401">
        <w:rPr>
          <w:rFonts w:eastAsia="Calibri" w:cs="Arial"/>
          <w:sz w:val="18"/>
          <w:szCs w:val="18"/>
        </w:rPr>
        <w:t xml:space="preserve"> e A</w:t>
      </w:r>
      <w:r w:rsidRPr="00CF7401">
        <w:rPr>
          <w:rFonts w:eastAsia="Calibri" w:cs="Arial"/>
          <w:smallCaps/>
          <w:sz w:val="18"/>
          <w:szCs w:val="18"/>
        </w:rPr>
        <w:t>lfonso</w:t>
      </w:r>
      <w:r w:rsidRPr="00CF7401">
        <w:rPr>
          <w:rFonts w:eastAsia="Calibri" w:cs="Arial"/>
          <w:sz w:val="18"/>
          <w:szCs w:val="18"/>
        </w:rPr>
        <w:t xml:space="preserve"> P</w:t>
      </w:r>
      <w:r w:rsidRPr="00CF7401">
        <w:rPr>
          <w:rFonts w:eastAsia="Calibri" w:cs="Arial"/>
          <w:smallCaps/>
          <w:sz w:val="18"/>
          <w:szCs w:val="18"/>
        </w:rPr>
        <w:t>érez</w:t>
      </w:r>
      <w:r w:rsidRPr="00CF7401">
        <w:rPr>
          <w:rFonts w:eastAsia="Calibri" w:cs="Arial"/>
          <w:sz w:val="18"/>
          <w:szCs w:val="18"/>
        </w:rPr>
        <w:t>-M</w:t>
      </w:r>
      <w:r w:rsidRPr="00CF7401">
        <w:rPr>
          <w:rFonts w:eastAsia="Calibri" w:cs="Arial"/>
          <w:smallCaps/>
          <w:sz w:val="18"/>
          <w:szCs w:val="18"/>
        </w:rPr>
        <w:t>éndez</w:t>
      </w:r>
      <w:r w:rsidRPr="00CF7401">
        <w:rPr>
          <w:rFonts w:eastAsia="Calibri" w:cs="Arial"/>
          <w:sz w:val="18"/>
          <w:szCs w:val="18"/>
        </w:rPr>
        <w:t xml:space="preserve">, </w:t>
      </w:r>
      <w:r w:rsidRPr="00CF7401">
        <w:rPr>
          <w:rFonts w:eastAsia="Calibri" w:cs="Arial"/>
          <w:i/>
          <w:sz w:val="18"/>
          <w:szCs w:val="18"/>
        </w:rPr>
        <w:t xml:space="preserve">Las </w:t>
      </w:r>
      <w:proofErr w:type="spellStart"/>
      <w:r w:rsidRPr="00CF7401">
        <w:rPr>
          <w:rFonts w:eastAsia="Calibri" w:cs="Arial"/>
          <w:i/>
          <w:sz w:val="18"/>
          <w:szCs w:val="18"/>
        </w:rPr>
        <w:t>casas</w:t>
      </w:r>
      <w:proofErr w:type="spellEnd"/>
      <w:r w:rsidRPr="00CF7401">
        <w:rPr>
          <w:rFonts w:eastAsia="Calibri" w:cs="Arial"/>
          <w:i/>
          <w:sz w:val="18"/>
          <w:szCs w:val="18"/>
        </w:rPr>
        <w:t xml:space="preserve"> del </w:t>
      </w:r>
      <w:proofErr w:type="spellStart"/>
      <w:r w:rsidRPr="00CF7401">
        <w:rPr>
          <w:rFonts w:eastAsia="Calibri" w:cs="Arial"/>
          <w:i/>
          <w:sz w:val="18"/>
          <w:szCs w:val="18"/>
        </w:rPr>
        <w:t>Pedregal</w:t>
      </w:r>
      <w:proofErr w:type="spellEnd"/>
      <w:r w:rsidRPr="00CF7401">
        <w:rPr>
          <w:rFonts w:eastAsia="Calibri" w:cs="Arial"/>
          <w:i/>
          <w:sz w:val="18"/>
          <w:szCs w:val="18"/>
        </w:rPr>
        <w:t>. 1947-1868</w:t>
      </w:r>
      <w:r w:rsidRPr="00CF7401">
        <w:rPr>
          <w:rFonts w:eastAsia="Calibri" w:cs="Arial"/>
          <w:sz w:val="18"/>
          <w:szCs w:val="18"/>
        </w:rPr>
        <w:t xml:space="preserve">, Gustavo Gili, </w:t>
      </w:r>
      <w:r w:rsidRPr="00CF7401">
        <w:rPr>
          <w:rFonts w:eastAsia="Calibri" w:cs="Arial"/>
          <w:sz w:val="18"/>
          <w:szCs w:val="18"/>
        </w:rPr>
        <w:br/>
        <w:t>Barcellona 2007.</w:t>
      </w:r>
    </w:p>
    <w:p w14:paraId="1E890B93" w14:textId="77777777" w:rsidR="00E86165" w:rsidRPr="00CF7401" w:rsidRDefault="00E86165" w:rsidP="00E86165">
      <w:pPr>
        <w:spacing w:line="199" w:lineRule="atLeast"/>
        <w:rPr>
          <w:rFonts w:eastAsia="Calibri" w:cs="Arial"/>
          <w:sz w:val="18"/>
          <w:szCs w:val="18"/>
          <w:highlight w:val="white"/>
        </w:rPr>
      </w:pPr>
    </w:p>
    <w:p w14:paraId="0A8DD1B5"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A</w:t>
      </w:r>
      <w:r w:rsidRPr="00CF7401">
        <w:rPr>
          <w:rFonts w:eastAsia="Calibri" w:cs="Arial"/>
          <w:smallCaps/>
          <w:sz w:val="18"/>
          <w:szCs w:val="18"/>
        </w:rPr>
        <w:t>rtigas</w:t>
      </w:r>
      <w:r w:rsidRPr="00CF7401">
        <w:rPr>
          <w:rFonts w:eastAsia="Calibri" w:cs="Arial"/>
          <w:sz w:val="18"/>
          <w:szCs w:val="18"/>
        </w:rPr>
        <w:t xml:space="preserve"> 1994</w:t>
      </w:r>
    </w:p>
    <w:p w14:paraId="7DB2D548" w14:textId="73D887FD" w:rsidR="00E86165" w:rsidRPr="00CF7401" w:rsidRDefault="00E86165" w:rsidP="00E86165">
      <w:pPr>
        <w:spacing w:line="199" w:lineRule="atLeast"/>
        <w:rPr>
          <w:rFonts w:eastAsia="Calibri" w:cs="Arial"/>
          <w:sz w:val="18"/>
          <w:szCs w:val="18"/>
        </w:rPr>
      </w:pPr>
      <w:r w:rsidRPr="00CF7401">
        <w:rPr>
          <w:rFonts w:eastAsia="Calibri" w:cs="Arial"/>
          <w:sz w:val="18"/>
          <w:szCs w:val="18"/>
        </w:rPr>
        <w:t>J</w:t>
      </w:r>
      <w:r w:rsidRPr="00CF7401">
        <w:rPr>
          <w:rFonts w:eastAsia="Calibri" w:cs="Arial"/>
          <w:smallCaps/>
          <w:sz w:val="18"/>
          <w:szCs w:val="18"/>
        </w:rPr>
        <w:t>uan</w:t>
      </w:r>
      <w:r w:rsidRPr="00CF7401">
        <w:rPr>
          <w:rFonts w:eastAsia="Calibri" w:cs="Arial"/>
          <w:sz w:val="18"/>
          <w:szCs w:val="18"/>
        </w:rPr>
        <w:t xml:space="preserve"> B. A</w:t>
      </w:r>
      <w:r w:rsidRPr="00CF7401">
        <w:rPr>
          <w:rFonts w:eastAsia="Calibri" w:cs="Arial"/>
          <w:smallCaps/>
          <w:sz w:val="18"/>
          <w:szCs w:val="18"/>
        </w:rPr>
        <w:t>rtigas</w:t>
      </w:r>
      <w:r w:rsidRPr="00CF7401">
        <w:rPr>
          <w:rFonts w:eastAsia="Calibri" w:cs="Arial"/>
          <w:sz w:val="18"/>
          <w:szCs w:val="18"/>
        </w:rPr>
        <w:t xml:space="preserve">, </w:t>
      </w:r>
      <w:r w:rsidRPr="00CF7401">
        <w:rPr>
          <w:rFonts w:eastAsia="Calibri" w:cs="Arial"/>
          <w:i/>
          <w:sz w:val="18"/>
          <w:szCs w:val="18"/>
        </w:rPr>
        <w:t xml:space="preserve">Centro Cultural Universitario: visita </w:t>
      </w:r>
      <w:proofErr w:type="spellStart"/>
      <w:r w:rsidRPr="00CF7401">
        <w:rPr>
          <w:rFonts w:eastAsia="Calibri" w:cs="Arial"/>
          <w:i/>
          <w:sz w:val="18"/>
          <w:szCs w:val="18"/>
        </w:rPr>
        <w:t>guiada</w:t>
      </w:r>
      <w:proofErr w:type="spellEnd"/>
      <w:r w:rsidRPr="00CF7401">
        <w:rPr>
          <w:rFonts w:eastAsia="Calibri" w:cs="Arial"/>
          <w:i/>
          <w:sz w:val="18"/>
          <w:szCs w:val="18"/>
        </w:rPr>
        <w:t xml:space="preserve"> en torno </w:t>
      </w:r>
      <w:proofErr w:type="gramStart"/>
      <w:r w:rsidRPr="00CF7401">
        <w:rPr>
          <w:rFonts w:eastAsia="Calibri" w:cs="Arial"/>
          <w:i/>
          <w:sz w:val="18"/>
          <w:szCs w:val="18"/>
        </w:rPr>
        <w:t>a su</w:t>
      </w:r>
      <w:proofErr w:type="gramEnd"/>
      <w:r w:rsidRPr="00CF7401">
        <w:rPr>
          <w:rFonts w:eastAsia="Calibri" w:cs="Arial"/>
          <w:i/>
          <w:sz w:val="18"/>
          <w:szCs w:val="18"/>
        </w:rPr>
        <w:t xml:space="preserve"> </w:t>
      </w:r>
      <w:proofErr w:type="spellStart"/>
      <w:r w:rsidRPr="00CF7401">
        <w:rPr>
          <w:rFonts w:eastAsia="Calibri" w:cs="Arial"/>
          <w:i/>
          <w:sz w:val="18"/>
          <w:szCs w:val="18"/>
        </w:rPr>
        <w:t>arquitectura</w:t>
      </w:r>
      <w:proofErr w:type="spellEnd"/>
      <w:r w:rsidRPr="00CF7401">
        <w:rPr>
          <w:rFonts w:eastAsia="Calibri" w:cs="Arial"/>
          <w:sz w:val="18"/>
          <w:szCs w:val="18"/>
        </w:rPr>
        <w:t xml:space="preserve">, </w:t>
      </w:r>
      <w:proofErr w:type="spellStart"/>
      <w:r w:rsidRPr="00CF7401">
        <w:rPr>
          <w:rFonts w:eastAsia="Calibri" w:cs="Arial"/>
          <w:sz w:val="18"/>
          <w:szCs w:val="18"/>
        </w:rPr>
        <w:t>Universidad</w:t>
      </w:r>
      <w:proofErr w:type="spellEnd"/>
      <w:r w:rsidRPr="00CF7401">
        <w:rPr>
          <w:rFonts w:eastAsia="Calibri" w:cs="Arial"/>
          <w:sz w:val="18"/>
          <w:szCs w:val="18"/>
        </w:rPr>
        <w:t xml:space="preserve"> </w:t>
      </w:r>
      <w:r w:rsidRPr="00CF7401">
        <w:rPr>
          <w:rFonts w:eastAsia="Calibri" w:cs="Arial"/>
          <w:sz w:val="18"/>
          <w:szCs w:val="18"/>
        </w:rPr>
        <w:br/>
      </w:r>
      <w:proofErr w:type="spellStart"/>
      <w:r w:rsidRPr="00CF7401">
        <w:rPr>
          <w:rFonts w:eastAsia="Calibri" w:cs="Arial"/>
          <w:sz w:val="18"/>
          <w:szCs w:val="18"/>
        </w:rPr>
        <w:t>Nacional</w:t>
      </w:r>
      <w:proofErr w:type="spellEnd"/>
      <w:r w:rsidRPr="00CF7401">
        <w:rPr>
          <w:rFonts w:eastAsia="Calibri" w:cs="Arial"/>
          <w:sz w:val="18"/>
          <w:szCs w:val="18"/>
        </w:rPr>
        <w:t xml:space="preserve"> </w:t>
      </w:r>
      <w:proofErr w:type="spellStart"/>
      <w:r w:rsidRPr="00CF7401">
        <w:rPr>
          <w:rFonts w:eastAsia="Calibri" w:cs="Arial"/>
          <w:sz w:val="18"/>
          <w:szCs w:val="18"/>
        </w:rPr>
        <w:t>Autónoma</w:t>
      </w:r>
      <w:proofErr w:type="spellEnd"/>
      <w:r w:rsidRPr="00CF7401">
        <w:rPr>
          <w:rFonts w:eastAsia="Calibri" w:cs="Arial"/>
          <w:sz w:val="18"/>
          <w:szCs w:val="18"/>
        </w:rPr>
        <w:t xml:space="preserve"> de México, Città del Messico 1994 (</w:t>
      </w:r>
      <w:proofErr w:type="spellStart"/>
      <w:r w:rsidRPr="00CF7401">
        <w:rPr>
          <w:rFonts w:eastAsia="Calibri" w:cs="Arial"/>
          <w:sz w:val="18"/>
          <w:szCs w:val="18"/>
        </w:rPr>
        <w:t>Cuadernos</w:t>
      </w:r>
      <w:proofErr w:type="spellEnd"/>
      <w:r w:rsidRPr="00CF7401">
        <w:rPr>
          <w:rFonts w:eastAsia="Calibri" w:cs="Arial"/>
          <w:sz w:val="18"/>
          <w:szCs w:val="18"/>
        </w:rPr>
        <w:t xml:space="preserve"> de </w:t>
      </w:r>
      <w:proofErr w:type="spellStart"/>
      <w:r w:rsidRPr="00CF7401">
        <w:rPr>
          <w:rFonts w:eastAsia="Calibri" w:cs="Arial"/>
          <w:sz w:val="18"/>
          <w:szCs w:val="18"/>
        </w:rPr>
        <w:t>extensión</w:t>
      </w:r>
      <w:proofErr w:type="spellEnd"/>
      <w:r w:rsidRPr="00CF7401">
        <w:rPr>
          <w:rFonts w:eastAsia="Calibri" w:cs="Arial"/>
          <w:sz w:val="18"/>
          <w:szCs w:val="18"/>
        </w:rPr>
        <w:t xml:space="preserve"> </w:t>
      </w:r>
      <w:proofErr w:type="spellStart"/>
      <w:r w:rsidRPr="00CF7401">
        <w:rPr>
          <w:rFonts w:eastAsia="Calibri" w:cs="Arial"/>
          <w:sz w:val="18"/>
          <w:szCs w:val="18"/>
        </w:rPr>
        <w:t>académica</w:t>
      </w:r>
      <w:proofErr w:type="spellEnd"/>
      <w:r w:rsidRPr="00CF7401">
        <w:rPr>
          <w:rFonts w:eastAsia="Calibri" w:cs="Arial"/>
          <w:sz w:val="18"/>
          <w:szCs w:val="18"/>
        </w:rPr>
        <w:t>, 31).</w:t>
      </w:r>
    </w:p>
    <w:p w14:paraId="50AD24C4" w14:textId="77777777" w:rsidR="00E86165" w:rsidRPr="00CF7401" w:rsidRDefault="00E86165" w:rsidP="00E86165">
      <w:pPr>
        <w:spacing w:line="199" w:lineRule="atLeast"/>
        <w:rPr>
          <w:rFonts w:eastAsia="Calibri" w:cs="Arial"/>
          <w:sz w:val="18"/>
          <w:szCs w:val="18"/>
        </w:rPr>
      </w:pPr>
    </w:p>
    <w:p w14:paraId="1D68458D" w14:textId="77777777" w:rsidR="00E86165" w:rsidRPr="00CF7401" w:rsidRDefault="00E86165" w:rsidP="00E86165">
      <w:pPr>
        <w:spacing w:line="199" w:lineRule="atLeast"/>
        <w:rPr>
          <w:rFonts w:eastAsia="Calibri" w:cs="Arial"/>
          <w:sz w:val="18"/>
          <w:szCs w:val="18"/>
        </w:rPr>
      </w:pPr>
      <w:proofErr w:type="spellStart"/>
      <w:r w:rsidRPr="00CF7401">
        <w:rPr>
          <w:rFonts w:eastAsia="Calibri" w:cs="Arial"/>
          <w:sz w:val="18"/>
          <w:szCs w:val="18"/>
        </w:rPr>
        <w:t>B</w:t>
      </w:r>
      <w:r w:rsidRPr="00CF7401">
        <w:rPr>
          <w:rFonts w:eastAsia="Calibri" w:cs="Arial"/>
          <w:smallCaps/>
          <w:sz w:val="18"/>
          <w:szCs w:val="18"/>
        </w:rPr>
        <w:t>arragán</w:t>
      </w:r>
      <w:proofErr w:type="spellEnd"/>
      <w:r w:rsidRPr="00CF7401">
        <w:rPr>
          <w:rFonts w:eastAsia="Calibri" w:cs="Arial"/>
          <w:sz w:val="18"/>
          <w:szCs w:val="18"/>
        </w:rPr>
        <w:t xml:space="preserve"> 1980</w:t>
      </w:r>
    </w:p>
    <w:p w14:paraId="4440FD9A" w14:textId="77777777" w:rsidR="00E86165" w:rsidRPr="00CF7401" w:rsidRDefault="00E86165" w:rsidP="00E86165">
      <w:pPr>
        <w:spacing w:line="199" w:lineRule="atLeast"/>
        <w:rPr>
          <w:rFonts w:eastAsia="Calibri" w:cs="Arial"/>
          <w:sz w:val="18"/>
          <w:szCs w:val="18"/>
        </w:rPr>
      </w:pPr>
      <w:r w:rsidRPr="00CF7401">
        <w:rPr>
          <w:rFonts w:eastAsia="Calibri" w:cs="Arial"/>
          <w:i/>
          <w:iCs/>
          <w:sz w:val="18"/>
          <w:szCs w:val="18"/>
        </w:rPr>
        <w:t xml:space="preserve">El </w:t>
      </w:r>
      <w:proofErr w:type="spellStart"/>
      <w:r w:rsidRPr="00CF7401">
        <w:rPr>
          <w:rFonts w:eastAsia="Calibri" w:cs="Arial"/>
          <w:i/>
          <w:iCs/>
          <w:sz w:val="18"/>
          <w:szCs w:val="18"/>
        </w:rPr>
        <w:t>discurso</w:t>
      </w:r>
      <w:proofErr w:type="spellEnd"/>
      <w:r w:rsidRPr="00CF7401">
        <w:rPr>
          <w:rFonts w:eastAsia="Calibri" w:cs="Arial"/>
          <w:i/>
          <w:iCs/>
          <w:sz w:val="18"/>
          <w:szCs w:val="18"/>
        </w:rPr>
        <w:t xml:space="preserve"> de </w:t>
      </w:r>
      <w:proofErr w:type="spellStart"/>
      <w:r w:rsidRPr="00CF7401">
        <w:rPr>
          <w:rFonts w:eastAsia="Calibri" w:cs="Arial"/>
          <w:i/>
          <w:iCs/>
          <w:sz w:val="18"/>
          <w:szCs w:val="18"/>
        </w:rPr>
        <w:t>Barragán</w:t>
      </w:r>
      <w:proofErr w:type="spellEnd"/>
      <w:r w:rsidRPr="00CF7401">
        <w:rPr>
          <w:rFonts w:eastAsia="Calibri" w:cs="Arial"/>
          <w:i/>
          <w:iCs/>
          <w:sz w:val="18"/>
          <w:szCs w:val="18"/>
        </w:rPr>
        <w:t xml:space="preserve">. Ceremonia de </w:t>
      </w:r>
      <w:proofErr w:type="spellStart"/>
      <w:r w:rsidRPr="00CF7401">
        <w:rPr>
          <w:rFonts w:eastAsia="Calibri" w:cs="Arial"/>
          <w:i/>
          <w:iCs/>
          <w:sz w:val="18"/>
          <w:szCs w:val="18"/>
        </w:rPr>
        <w:t>Premiación</w:t>
      </w:r>
      <w:proofErr w:type="spellEnd"/>
      <w:r w:rsidRPr="00CF7401">
        <w:rPr>
          <w:rFonts w:eastAsia="Calibri" w:cs="Arial"/>
          <w:i/>
          <w:iCs/>
          <w:sz w:val="18"/>
          <w:szCs w:val="18"/>
        </w:rPr>
        <w:t xml:space="preserve"> del Premio Pritzker, </w:t>
      </w:r>
      <w:proofErr w:type="spellStart"/>
      <w:r w:rsidRPr="00CF7401">
        <w:rPr>
          <w:rFonts w:eastAsia="Calibri" w:cs="Arial"/>
          <w:i/>
          <w:iCs/>
          <w:sz w:val="18"/>
          <w:szCs w:val="18"/>
        </w:rPr>
        <w:t>martes</w:t>
      </w:r>
      <w:proofErr w:type="spellEnd"/>
      <w:r w:rsidRPr="00CF7401">
        <w:rPr>
          <w:rFonts w:eastAsia="Calibri" w:cs="Arial"/>
          <w:i/>
          <w:iCs/>
          <w:sz w:val="18"/>
          <w:szCs w:val="18"/>
        </w:rPr>
        <w:t xml:space="preserve"> 3 de </w:t>
      </w:r>
      <w:proofErr w:type="spellStart"/>
      <w:r w:rsidRPr="00CF7401">
        <w:rPr>
          <w:rFonts w:eastAsia="Calibri" w:cs="Arial"/>
          <w:i/>
          <w:iCs/>
          <w:sz w:val="18"/>
          <w:szCs w:val="18"/>
        </w:rPr>
        <w:t>junio</w:t>
      </w:r>
      <w:proofErr w:type="spellEnd"/>
      <w:r w:rsidRPr="00CF7401">
        <w:rPr>
          <w:rFonts w:eastAsia="Calibri" w:cs="Arial"/>
          <w:i/>
          <w:iCs/>
          <w:sz w:val="18"/>
          <w:szCs w:val="18"/>
        </w:rPr>
        <w:t xml:space="preserve"> de 1980, Dumbarton Oaks, </w:t>
      </w:r>
      <w:proofErr w:type="spellStart"/>
      <w:r w:rsidRPr="00CF7401">
        <w:rPr>
          <w:rFonts w:eastAsia="Calibri" w:cs="Arial"/>
          <w:i/>
          <w:iCs/>
          <w:sz w:val="18"/>
          <w:szCs w:val="18"/>
        </w:rPr>
        <w:t>Estados</w:t>
      </w:r>
      <w:proofErr w:type="spellEnd"/>
      <w:r w:rsidRPr="00CF7401">
        <w:rPr>
          <w:rFonts w:eastAsia="Calibri" w:cs="Arial"/>
          <w:i/>
          <w:iCs/>
          <w:sz w:val="18"/>
          <w:szCs w:val="18"/>
        </w:rPr>
        <w:t xml:space="preserve"> Unidos</w:t>
      </w:r>
      <w:r w:rsidRPr="00CF7401">
        <w:rPr>
          <w:rFonts w:eastAsia="Calibri" w:cs="Arial"/>
          <w:sz w:val="18"/>
          <w:szCs w:val="18"/>
        </w:rPr>
        <w:t>,</w:t>
      </w:r>
      <w:r w:rsidRPr="00CF7401">
        <w:rPr>
          <w:rFonts w:eastAsia="Calibri" w:cs="Arial"/>
          <w:i/>
          <w:sz w:val="18"/>
          <w:szCs w:val="18"/>
        </w:rPr>
        <w:t xml:space="preserve"> </w:t>
      </w:r>
      <w:r w:rsidRPr="00CF7401">
        <w:rPr>
          <w:rFonts w:eastAsia="Calibri" w:cs="Arial"/>
          <w:iCs/>
          <w:sz w:val="18"/>
          <w:szCs w:val="18"/>
        </w:rPr>
        <w:t>«</w:t>
      </w:r>
      <w:proofErr w:type="spellStart"/>
      <w:r w:rsidRPr="00CF7401">
        <w:rPr>
          <w:rFonts w:eastAsia="Calibri" w:cs="Arial"/>
          <w:iCs/>
          <w:sz w:val="18"/>
          <w:szCs w:val="18"/>
        </w:rPr>
        <w:t>Arquine</w:t>
      </w:r>
      <w:proofErr w:type="spellEnd"/>
      <w:r w:rsidRPr="00CF7401">
        <w:rPr>
          <w:rFonts w:eastAsia="Calibri" w:cs="Arial"/>
          <w:iCs/>
          <w:sz w:val="18"/>
          <w:szCs w:val="18"/>
        </w:rPr>
        <w:t xml:space="preserve">», 22 novembre 2018; disponibile in </w:t>
      </w:r>
      <w:r w:rsidRPr="00CF7401">
        <w:rPr>
          <w:rFonts w:eastAsia="Calibri" w:cs="Arial"/>
          <w:sz w:val="18"/>
          <w:szCs w:val="18"/>
        </w:rPr>
        <w:t>arquine.com</w:t>
      </w:r>
      <w:r w:rsidRPr="00CF7401">
        <w:rPr>
          <w:rFonts w:eastAsia="Calibri" w:cs="Arial"/>
          <w:iCs/>
          <w:sz w:val="18"/>
          <w:szCs w:val="18"/>
        </w:rPr>
        <w:t xml:space="preserve"> (ultimo accesso</w:t>
      </w:r>
      <w:r w:rsidRPr="00CF7401">
        <w:rPr>
          <w:rFonts w:eastAsia="Calibri" w:cs="Arial"/>
          <w:sz w:val="18"/>
          <w:szCs w:val="18"/>
        </w:rPr>
        <w:t xml:space="preserve"> 29 ottobre 2023).</w:t>
      </w:r>
    </w:p>
    <w:p w14:paraId="1FA9008A" w14:textId="77777777" w:rsidR="00E86165" w:rsidRPr="00CF7401" w:rsidRDefault="00E86165" w:rsidP="00E86165">
      <w:pPr>
        <w:spacing w:line="199" w:lineRule="atLeast"/>
        <w:rPr>
          <w:rFonts w:eastAsia="Calibri" w:cs="Arial"/>
          <w:sz w:val="18"/>
          <w:szCs w:val="18"/>
        </w:rPr>
      </w:pPr>
    </w:p>
    <w:p w14:paraId="318680C8" w14:textId="77777777" w:rsidR="00E86165" w:rsidRPr="00CF7401" w:rsidRDefault="00E86165" w:rsidP="00E86165">
      <w:pPr>
        <w:spacing w:line="199" w:lineRule="atLeast"/>
        <w:rPr>
          <w:rFonts w:eastAsia="Calibri" w:cs="Arial"/>
          <w:sz w:val="18"/>
          <w:szCs w:val="18"/>
        </w:rPr>
      </w:pPr>
      <w:proofErr w:type="spellStart"/>
      <w:r w:rsidRPr="00CF7401">
        <w:rPr>
          <w:rFonts w:eastAsia="Calibri" w:cs="Arial"/>
          <w:sz w:val="18"/>
          <w:szCs w:val="18"/>
        </w:rPr>
        <w:t>B</w:t>
      </w:r>
      <w:r w:rsidRPr="00CF7401">
        <w:rPr>
          <w:rFonts w:eastAsia="Calibri" w:cs="Arial"/>
          <w:smallCaps/>
          <w:sz w:val="18"/>
          <w:szCs w:val="18"/>
        </w:rPr>
        <w:t>oulouf</w:t>
      </w:r>
      <w:r w:rsidRPr="00CF7401">
        <w:rPr>
          <w:rFonts w:eastAsia="Calibri" w:cs="Arial"/>
          <w:sz w:val="18"/>
          <w:szCs w:val="18"/>
        </w:rPr>
        <w:t>-Z</w:t>
      </w:r>
      <w:r w:rsidRPr="00CF7401">
        <w:rPr>
          <w:rFonts w:eastAsia="Calibri" w:cs="Arial"/>
          <w:smallCaps/>
          <w:sz w:val="18"/>
          <w:szCs w:val="18"/>
        </w:rPr>
        <w:t>etter</w:t>
      </w:r>
      <w:proofErr w:type="spellEnd"/>
      <w:r w:rsidRPr="00CF7401">
        <w:rPr>
          <w:rFonts w:eastAsia="Calibri" w:cs="Arial"/>
          <w:smallCaps/>
          <w:sz w:val="18"/>
          <w:szCs w:val="18"/>
        </w:rPr>
        <w:t xml:space="preserve"> 2006</w:t>
      </w:r>
    </w:p>
    <w:p w14:paraId="1007398C" w14:textId="00230309" w:rsidR="00E86165" w:rsidRPr="00CF7401" w:rsidRDefault="00E86165" w:rsidP="00E86165">
      <w:pPr>
        <w:spacing w:line="199" w:lineRule="atLeast"/>
        <w:rPr>
          <w:rFonts w:eastAsia="Calibri" w:cs="Arial"/>
          <w:b/>
          <w:sz w:val="18"/>
          <w:szCs w:val="18"/>
        </w:rPr>
      </w:pPr>
      <w:r w:rsidRPr="00CF7401">
        <w:rPr>
          <w:rFonts w:eastAsia="Calibri" w:cs="Arial"/>
          <w:sz w:val="18"/>
          <w:szCs w:val="18"/>
        </w:rPr>
        <w:t>F</w:t>
      </w:r>
      <w:r w:rsidRPr="00CF7401">
        <w:rPr>
          <w:rFonts w:eastAsia="Calibri" w:cs="Arial"/>
          <w:smallCaps/>
          <w:sz w:val="18"/>
          <w:szCs w:val="18"/>
        </w:rPr>
        <w:t>ernando</w:t>
      </w:r>
      <w:r w:rsidRPr="00CF7401">
        <w:rPr>
          <w:rFonts w:eastAsia="Calibri" w:cs="Arial"/>
          <w:sz w:val="18"/>
          <w:szCs w:val="18"/>
        </w:rPr>
        <w:t xml:space="preserve"> </w:t>
      </w:r>
      <w:proofErr w:type="spellStart"/>
      <w:r w:rsidRPr="00CF7401">
        <w:rPr>
          <w:rFonts w:eastAsia="Calibri" w:cs="Arial"/>
          <w:sz w:val="18"/>
          <w:szCs w:val="18"/>
        </w:rPr>
        <w:t>B</w:t>
      </w:r>
      <w:r w:rsidRPr="00CF7401">
        <w:rPr>
          <w:rFonts w:eastAsia="Calibri" w:cs="Arial"/>
          <w:smallCaps/>
          <w:sz w:val="18"/>
          <w:szCs w:val="18"/>
        </w:rPr>
        <w:t>oulouf</w:t>
      </w:r>
      <w:proofErr w:type="spellEnd"/>
      <w:r w:rsidRPr="00CF7401">
        <w:rPr>
          <w:rFonts w:eastAsia="Calibri" w:cs="Arial"/>
          <w:sz w:val="18"/>
          <w:szCs w:val="18"/>
        </w:rPr>
        <w:t xml:space="preserve"> e J</w:t>
      </w:r>
      <w:r w:rsidRPr="00CF7401">
        <w:rPr>
          <w:rFonts w:eastAsia="Calibri" w:cs="Arial"/>
          <w:smallCaps/>
          <w:sz w:val="18"/>
          <w:szCs w:val="18"/>
        </w:rPr>
        <w:t>ulio</w:t>
      </w:r>
      <w:r w:rsidRPr="00CF7401">
        <w:rPr>
          <w:rFonts w:eastAsia="Calibri" w:cs="Arial"/>
          <w:sz w:val="18"/>
          <w:szCs w:val="18"/>
        </w:rPr>
        <w:t xml:space="preserve"> </w:t>
      </w:r>
      <w:proofErr w:type="spellStart"/>
      <w:r w:rsidRPr="00CF7401">
        <w:rPr>
          <w:rFonts w:eastAsia="Calibri" w:cs="Arial"/>
          <w:sz w:val="18"/>
          <w:szCs w:val="18"/>
        </w:rPr>
        <w:t>Z</w:t>
      </w:r>
      <w:r w:rsidRPr="00CF7401">
        <w:rPr>
          <w:rFonts w:eastAsia="Calibri" w:cs="Arial"/>
          <w:smallCaps/>
          <w:sz w:val="18"/>
          <w:szCs w:val="18"/>
        </w:rPr>
        <w:t>etter</w:t>
      </w:r>
      <w:proofErr w:type="spellEnd"/>
      <w:r w:rsidRPr="00CF7401">
        <w:rPr>
          <w:rFonts w:eastAsia="Calibri" w:cs="Arial"/>
          <w:sz w:val="18"/>
          <w:szCs w:val="18"/>
        </w:rPr>
        <w:t xml:space="preserve">, </w:t>
      </w:r>
      <w:r w:rsidRPr="00CF7401">
        <w:rPr>
          <w:rFonts w:eastAsia="Calibri" w:cs="Arial"/>
          <w:i/>
          <w:iCs/>
          <w:sz w:val="18"/>
          <w:szCs w:val="18"/>
        </w:rPr>
        <w:t xml:space="preserve">Centro Cultural Universitario a 30 </w:t>
      </w:r>
      <w:proofErr w:type="spellStart"/>
      <w:r w:rsidRPr="00CF7401">
        <w:rPr>
          <w:rFonts w:eastAsia="Calibri" w:cs="Arial"/>
          <w:i/>
          <w:iCs/>
          <w:sz w:val="18"/>
          <w:szCs w:val="18"/>
        </w:rPr>
        <w:t>años</w:t>
      </w:r>
      <w:proofErr w:type="spellEnd"/>
      <w:r w:rsidRPr="00CF7401">
        <w:rPr>
          <w:rFonts w:eastAsia="Calibri" w:cs="Arial"/>
          <w:i/>
          <w:iCs/>
          <w:sz w:val="18"/>
          <w:szCs w:val="18"/>
        </w:rPr>
        <w:t xml:space="preserve"> de su </w:t>
      </w:r>
      <w:proofErr w:type="spellStart"/>
      <w:r w:rsidRPr="00CF7401">
        <w:rPr>
          <w:rFonts w:eastAsia="Calibri" w:cs="Arial"/>
          <w:i/>
          <w:iCs/>
          <w:sz w:val="18"/>
          <w:szCs w:val="18"/>
        </w:rPr>
        <w:t>creación</w:t>
      </w:r>
      <w:proofErr w:type="spellEnd"/>
      <w:r w:rsidRPr="00CF7401">
        <w:rPr>
          <w:rFonts w:eastAsia="Calibri" w:cs="Arial"/>
          <w:sz w:val="18"/>
          <w:szCs w:val="18"/>
        </w:rPr>
        <w:t xml:space="preserve">, </w:t>
      </w:r>
      <w:r w:rsidRPr="00CF7401">
        <w:rPr>
          <w:rFonts w:eastAsia="Calibri" w:cs="Arial"/>
          <w:sz w:val="18"/>
          <w:szCs w:val="18"/>
        </w:rPr>
        <w:br/>
        <w:t>«</w:t>
      </w:r>
      <w:proofErr w:type="spellStart"/>
      <w:r w:rsidRPr="00CF7401">
        <w:rPr>
          <w:rFonts w:eastAsia="Calibri" w:cs="Arial"/>
          <w:iCs/>
          <w:sz w:val="18"/>
          <w:szCs w:val="18"/>
        </w:rPr>
        <w:t>Revista</w:t>
      </w:r>
      <w:proofErr w:type="spellEnd"/>
      <w:r w:rsidRPr="00CF7401">
        <w:rPr>
          <w:rFonts w:eastAsia="Calibri" w:cs="Arial"/>
          <w:iCs/>
          <w:sz w:val="18"/>
          <w:szCs w:val="18"/>
        </w:rPr>
        <w:t xml:space="preserve"> </w:t>
      </w:r>
      <w:proofErr w:type="spellStart"/>
      <w:r w:rsidRPr="00CF7401">
        <w:rPr>
          <w:rFonts w:eastAsia="Calibri" w:cs="Arial"/>
          <w:iCs/>
          <w:smallCaps/>
          <w:sz w:val="18"/>
          <w:szCs w:val="18"/>
        </w:rPr>
        <w:t>aapaunam</w:t>
      </w:r>
      <w:proofErr w:type="spellEnd"/>
      <w:r w:rsidRPr="00CF7401">
        <w:rPr>
          <w:rFonts w:eastAsia="Calibri" w:cs="Arial"/>
          <w:iCs/>
          <w:sz w:val="18"/>
          <w:szCs w:val="18"/>
        </w:rPr>
        <w:t xml:space="preserve"> Academia, </w:t>
      </w:r>
      <w:proofErr w:type="spellStart"/>
      <w:r w:rsidRPr="00CF7401">
        <w:rPr>
          <w:rFonts w:eastAsia="Calibri" w:cs="Arial"/>
          <w:iCs/>
          <w:sz w:val="18"/>
          <w:szCs w:val="18"/>
        </w:rPr>
        <w:t>Ciencia</w:t>
      </w:r>
      <w:proofErr w:type="spellEnd"/>
      <w:r w:rsidRPr="00CF7401">
        <w:rPr>
          <w:rFonts w:eastAsia="Calibri" w:cs="Arial"/>
          <w:iCs/>
          <w:sz w:val="18"/>
          <w:szCs w:val="18"/>
        </w:rPr>
        <w:t xml:space="preserve"> y Cultura»,</w:t>
      </w:r>
      <w:r w:rsidRPr="00CF7401">
        <w:rPr>
          <w:rFonts w:eastAsia="Calibri" w:cs="Arial"/>
          <w:sz w:val="18"/>
          <w:szCs w:val="18"/>
        </w:rPr>
        <w:t xml:space="preserve"> ottobre-dicembre 2006, pp. 22-27.</w:t>
      </w:r>
    </w:p>
    <w:p w14:paraId="00376EE1" w14:textId="77777777" w:rsidR="00E86165" w:rsidRPr="00CF7401" w:rsidRDefault="00E86165" w:rsidP="00E86165">
      <w:pPr>
        <w:widowControl w:val="0"/>
        <w:spacing w:line="199" w:lineRule="atLeast"/>
        <w:rPr>
          <w:rFonts w:eastAsia="Calibri" w:cs="Arial"/>
          <w:sz w:val="18"/>
          <w:szCs w:val="18"/>
        </w:rPr>
      </w:pPr>
    </w:p>
    <w:p w14:paraId="40071432" w14:textId="77777777" w:rsidR="00A111A2" w:rsidRPr="00CF7401" w:rsidRDefault="00A111A2" w:rsidP="00E86165">
      <w:pPr>
        <w:widowControl w:val="0"/>
        <w:spacing w:line="199" w:lineRule="atLeast"/>
        <w:rPr>
          <w:rFonts w:eastAsia="Calibri" w:cs="Arial"/>
          <w:sz w:val="18"/>
          <w:szCs w:val="18"/>
        </w:rPr>
      </w:pPr>
    </w:p>
    <w:p w14:paraId="69A557FF" w14:textId="045EB309" w:rsidR="00E86165" w:rsidRPr="00CF7401" w:rsidRDefault="00E86165" w:rsidP="00E86165">
      <w:pPr>
        <w:widowControl w:val="0"/>
        <w:spacing w:line="199" w:lineRule="atLeast"/>
        <w:rPr>
          <w:rFonts w:eastAsia="Calibri" w:cs="Arial"/>
          <w:sz w:val="18"/>
          <w:szCs w:val="18"/>
        </w:rPr>
      </w:pPr>
      <w:r w:rsidRPr="00CF7401">
        <w:rPr>
          <w:rFonts w:eastAsia="Calibri" w:cs="Arial"/>
          <w:sz w:val="18"/>
          <w:szCs w:val="18"/>
        </w:rPr>
        <w:t>C</w:t>
      </w:r>
      <w:r w:rsidRPr="00CF7401">
        <w:rPr>
          <w:rFonts w:eastAsia="Calibri" w:cs="Arial"/>
          <w:smallCaps/>
          <w:sz w:val="18"/>
          <w:szCs w:val="18"/>
        </w:rPr>
        <w:t>ampos</w:t>
      </w:r>
      <w:r w:rsidRPr="00CF7401">
        <w:rPr>
          <w:rFonts w:eastAsia="Calibri" w:cs="Arial"/>
          <w:sz w:val="18"/>
          <w:szCs w:val="18"/>
        </w:rPr>
        <w:t xml:space="preserve"> L</w:t>
      </w:r>
      <w:r w:rsidRPr="00CF7401">
        <w:rPr>
          <w:rFonts w:eastAsia="Calibri" w:cs="Arial"/>
          <w:smallCaps/>
          <w:sz w:val="18"/>
          <w:szCs w:val="18"/>
        </w:rPr>
        <w:t>inares</w:t>
      </w:r>
      <w:r w:rsidRPr="00CF7401">
        <w:rPr>
          <w:rFonts w:eastAsia="Calibri" w:cs="Arial"/>
          <w:sz w:val="18"/>
          <w:szCs w:val="18"/>
        </w:rPr>
        <w:t xml:space="preserve"> 2016</w:t>
      </w:r>
    </w:p>
    <w:p w14:paraId="072DBC91" w14:textId="38EDCEF9" w:rsidR="00E86165" w:rsidRPr="00CF7401" w:rsidRDefault="00E86165" w:rsidP="00E86165">
      <w:pPr>
        <w:widowControl w:val="0"/>
        <w:spacing w:line="199" w:lineRule="atLeast"/>
        <w:rPr>
          <w:rFonts w:eastAsia="Calibri" w:cs="Arial"/>
          <w:sz w:val="18"/>
          <w:szCs w:val="18"/>
        </w:rPr>
      </w:pPr>
      <w:r w:rsidRPr="00CF7401">
        <w:rPr>
          <w:rFonts w:eastAsia="Calibri" w:cs="Arial"/>
          <w:sz w:val="18"/>
          <w:szCs w:val="18"/>
        </w:rPr>
        <w:t>K</w:t>
      </w:r>
      <w:r w:rsidRPr="00CF7401">
        <w:rPr>
          <w:rFonts w:eastAsia="Calibri" w:cs="Arial"/>
          <w:smallCaps/>
          <w:sz w:val="18"/>
          <w:szCs w:val="18"/>
        </w:rPr>
        <w:t xml:space="preserve">arina </w:t>
      </w:r>
      <w:r w:rsidRPr="00CF7401">
        <w:rPr>
          <w:rFonts w:eastAsia="Calibri" w:cs="Arial"/>
          <w:sz w:val="18"/>
          <w:szCs w:val="18"/>
        </w:rPr>
        <w:t>E</w:t>
      </w:r>
      <w:r w:rsidRPr="00CF7401">
        <w:rPr>
          <w:rFonts w:eastAsia="Calibri" w:cs="Arial"/>
          <w:smallCaps/>
          <w:sz w:val="18"/>
          <w:szCs w:val="18"/>
        </w:rPr>
        <w:t>lizabeth</w:t>
      </w:r>
      <w:r w:rsidRPr="00CF7401">
        <w:rPr>
          <w:rFonts w:eastAsia="Calibri" w:cs="Arial"/>
          <w:sz w:val="18"/>
          <w:szCs w:val="18"/>
        </w:rPr>
        <w:t xml:space="preserve"> C</w:t>
      </w:r>
      <w:r w:rsidRPr="00CF7401">
        <w:rPr>
          <w:rFonts w:eastAsia="Calibri" w:cs="Arial"/>
          <w:smallCaps/>
          <w:sz w:val="18"/>
          <w:szCs w:val="18"/>
        </w:rPr>
        <w:t>ampos</w:t>
      </w:r>
      <w:r w:rsidRPr="00CF7401">
        <w:rPr>
          <w:rFonts w:eastAsia="Calibri" w:cs="Arial"/>
          <w:sz w:val="18"/>
          <w:szCs w:val="18"/>
        </w:rPr>
        <w:t xml:space="preserve"> L</w:t>
      </w:r>
      <w:r w:rsidRPr="00CF7401">
        <w:rPr>
          <w:rFonts w:eastAsia="Calibri" w:cs="Arial"/>
          <w:smallCaps/>
          <w:sz w:val="18"/>
          <w:szCs w:val="18"/>
        </w:rPr>
        <w:t>inares</w:t>
      </w:r>
      <w:r w:rsidRPr="00CF7401">
        <w:rPr>
          <w:rFonts w:eastAsia="Calibri" w:cs="Arial"/>
          <w:sz w:val="18"/>
          <w:szCs w:val="18"/>
        </w:rPr>
        <w:t xml:space="preserve">, </w:t>
      </w:r>
      <w:r w:rsidRPr="00CF7401">
        <w:rPr>
          <w:rFonts w:eastAsia="Calibri" w:cs="Arial"/>
          <w:i/>
          <w:iCs/>
          <w:sz w:val="18"/>
          <w:szCs w:val="18"/>
        </w:rPr>
        <w:t xml:space="preserve">El </w:t>
      </w:r>
      <w:proofErr w:type="spellStart"/>
      <w:r w:rsidRPr="00CF7401">
        <w:rPr>
          <w:rFonts w:eastAsia="Calibri" w:cs="Arial"/>
          <w:i/>
          <w:iCs/>
          <w:sz w:val="18"/>
          <w:szCs w:val="18"/>
        </w:rPr>
        <w:t>paisaje</w:t>
      </w:r>
      <w:proofErr w:type="spellEnd"/>
      <w:r w:rsidRPr="00CF7401">
        <w:rPr>
          <w:rFonts w:eastAsia="Calibri" w:cs="Arial"/>
          <w:i/>
          <w:iCs/>
          <w:sz w:val="18"/>
          <w:szCs w:val="18"/>
        </w:rPr>
        <w:t xml:space="preserve"> del </w:t>
      </w:r>
      <w:proofErr w:type="spellStart"/>
      <w:r w:rsidRPr="00CF7401">
        <w:rPr>
          <w:rFonts w:eastAsia="Calibri" w:cs="Arial"/>
          <w:i/>
          <w:iCs/>
          <w:sz w:val="18"/>
          <w:szCs w:val="18"/>
        </w:rPr>
        <w:t>Pedregal</w:t>
      </w:r>
      <w:proofErr w:type="spellEnd"/>
      <w:r w:rsidRPr="00CF7401">
        <w:rPr>
          <w:rFonts w:eastAsia="Calibri" w:cs="Arial"/>
          <w:i/>
          <w:iCs/>
          <w:sz w:val="18"/>
          <w:szCs w:val="18"/>
        </w:rPr>
        <w:t xml:space="preserve"> de San Ángel</w:t>
      </w:r>
      <w:r w:rsidRPr="00CF7401">
        <w:rPr>
          <w:rFonts w:eastAsia="Calibri" w:cs="Arial"/>
          <w:sz w:val="18"/>
          <w:szCs w:val="18"/>
        </w:rPr>
        <w:t>, «</w:t>
      </w:r>
      <w:proofErr w:type="spellStart"/>
      <w:r w:rsidRPr="00CF7401">
        <w:rPr>
          <w:rFonts w:eastAsia="Calibri" w:cs="Arial"/>
          <w:iCs/>
          <w:sz w:val="18"/>
          <w:szCs w:val="18"/>
        </w:rPr>
        <w:t>Geocalli</w:t>
      </w:r>
      <w:proofErr w:type="spellEnd"/>
      <w:r w:rsidRPr="00CF7401">
        <w:rPr>
          <w:rFonts w:eastAsia="Calibri" w:cs="Arial"/>
          <w:iCs/>
          <w:sz w:val="18"/>
          <w:szCs w:val="18"/>
        </w:rPr>
        <w:t xml:space="preserve">. </w:t>
      </w:r>
      <w:proofErr w:type="spellStart"/>
      <w:r w:rsidRPr="00CF7401">
        <w:rPr>
          <w:rFonts w:eastAsia="Calibri" w:cs="Arial"/>
          <w:iCs/>
          <w:sz w:val="18"/>
          <w:szCs w:val="18"/>
        </w:rPr>
        <w:t>Cuadernos</w:t>
      </w:r>
      <w:proofErr w:type="spellEnd"/>
      <w:r w:rsidRPr="00CF7401">
        <w:rPr>
          <w:rFonts w:eastAsia="Calibri" w:cs="Arial"/>
          <w:iCs/>
          <w:sz w:val="18"/>
          <w:szCs w:val="18"/>
        </w:rPr>
        <w:t xml:space="preserve"> </w:t>
      </w:r>
      <w:r w:rsidRPr="00CF7401">
        <w:rPr>
          <w:rFonts w:eastAsia="Calibri" w:cs="Arial"/>
          <w:iCs/>
          <w:sz w:val="18"/>
          <w:szCs w:val="18"/>
        </w:rPr>
        <w:br/>
        <w:t xml:space="preserve">de </w:t>
      </w:r>
      <w:proofErr w:type="spellStart"/>
      <w:r w:rsidRPr="00CF7401">
        <w:rPr>
          <w:rFonts w:eastAsia="Calibri" w:cs="Arial"/>
          <w:iCs/>
          <w:sz w:val="18"/>
          <w:szCs w:val="18"/>
        </w:rPr>
        <w:t>geografía</w:t>
      </w:r>
      <w:proofErr w:type="spellEnd"/>
      <w:r w:rsidRPr="00CF7401">
        <w:rPr>
          <w:rFonts w:eastAsia="Calibri" w:cs="Arial"/>
          <w:iCs/>
          <w:sz w:val="18"/>
          <w:szCs w:val="18"/>
        </w:rPr>
        <w:t>»</w:t>
      </w:r>
      <w:r w:rsidRPr="00CF7401">
        <w:rPr>
          <w:rFonts w:eastAsia="Calibri" w:cs="Arial"/>
          <w:sz w:val="18"/>
          <w:szCs w:val="18"/>
        </w:rPr>
        <w:t>, 17, 33, gennaio-giugno 2016; disponibile in geografia.cucsh.udg.mx (</w:t>
      </w:r>
      <w:r w:rsidRPr="00CF7401">
        <w:rPr>
          <w:rFonts w:eastAsia="Calibri" w:cs="Arial"/>
          <w:iCs/>
          <w:sz w:val="18"/>
          <w:szCs w:val="18"/>
        </w:rPr>
        <w:t>ultimo accesso</w:t>
      </w:r>
      <w:r w:rsidRPr="00CF7401">
        <w:rPr>
          <w:rFonts w:eastAsia="Calibri" w:cs="Arial"/>
          <w:sz w:val="18"/>
          <w:szCs w:val="18"/>
        </w:rPr>
        <w:t xml:space="preserve"> </w:t>
      </w:r>
      <w:r w:rsidRPr="00CF7401">
        <w:rPr>
          <w:rFonts w:eastAsia="Calibri" w:cs="Arial"/>
          <w:sz w:val="18"/>
          <w:szCs w:val="18"/>
        </w:rPr>
        <w:br/>
        <w:t>8 ottobre 2023).</w:t>
      </w:r>
    </w:p>
    <w:p w14:paraId="00A7A9E5" w14:textId="77777777" w:rsidR="00E86165" w:rsidRPr="00CF7401" w:rsidRDefault="00E86165" w:rsidP="00E86165">
      <w:pPr>
        <w:widowControl w:val="0"/>
        <w:spacing w:line="199" w:lineRule="atLeast"/>
        <w:rPr>
          <w:rFonts w:eastAsia="Calibri" w:cs="Arial"/>
          <w:sz w:val="18"/>
          <w:szCs w:val="18"/>
        </w:rPr>
      </w:pPr>
    </w:p>
    <w:p w14:paraId="3B2D77E7" w14:textId="77777777" w:rsidR="00E86165" w:rsidRPr="00CF7401" w:rsidRDefault="00E86165" w:rsidP="00E86165">
      <w:pPr>
        <w:spacing w:line="199" w:lineRule="atLeast"/>
        <w:rPr>
          <w:rFonts w:cs="Arial"/>
          <w:sz w:val="18"/>
          <w:szCs w:val="18"/>
        </w:rPr>
      </w:pPr>
      <w:r w:rsidRPr="00CF7401">
        <w:rPr>
          <w:rFonts w:cs="Arial"/>
          <w:sz w:val="18"/>
          <w:szCs w:val="18"/>
        </w:rPr>
        <w:t>C</w:t>
      </w:r>
      <w:r w:rsidRPr="00CF7401">
        <w:rPr>
          <w:rFonts w:cs="Arial"/>
          <w:smallCaps/>
          <w:sz w:val="18"/>
          <w:szCs w:val="18"/>
        </w:rPr>
        <w:t>arrillo</w:t>
      </w:r>
      <w:r w:rsidRPr="00CF7401">
        <w:rPr>
          <w:rFonts w:cs="Arial"/>
          <w:sz w:val="18"/>
          <w:szCs w:val="18"/>
        </w:rPr>
        <w:t xml:space="preserve"> </w:t>
      </w:r>
      <w:proofErr w:type="spellStart"/>
      <w:r w:rsidRPr="00CF7401">
        <w:rPr>
          <w:rFonts w:cs="Arial"/>
          <w:sz w:val="18"/>
          <w:szCs w:val="18"/>
        </w:rPr>
        <w:t>T</w:t>
      </w:r>
      <w:r w:rsidRPr="00CF7401">
        <w:rPr>
          <w:rFonts w:cs="Arial"/>
          <w:smallCaps/>
          <w:sz w:val="18"/>
          <w:szCs w:val="18"/>
        </w:rPr>
        <w:t>rueba</w:t>
      </w:r>
      <w:proofErr w:type="spellEnd"/>
      <w:r w:rsidRPr="00CF7401">
        <w:rPr>
          <w:rFonts w:cs="Arial"/>
          <w:sz w:val="18"/>
          <w:szCs w:val="18"/>
        </w:rPr>
        <w:t xml:space="preserve"> 1995</w:t>
      </w:r>
    </w:p>
    <w:p w14:paraId="5A5DBE39" w14:textId="1629EE04" w:rsidR="00E86165" w:rsidRPr="00CF7401" w:rsidRDefault="00E86165" w:rsidP="00E86165">
      <w:pPr>
        <w:spacing w:line="199" w:lineRule="atLeast"/>
        <w:rPr>
          <w:rFonts w:cs="Arial"/>
          <w:sz w:val="18"/>
          <w:szCs w:val="18"/>
        </w:rPr>
      </w:pPr>
      <w:r w:rsidRPr="00CF7401">
        <w:rPr>
          <w:rFonts w:cs="Arial"/>
          <w:sz w:val="18"/>
          <w:szCs w:val="18"/>
        </w:rPr>
        <w:t>C</w:t>
      </w:r>
      <w:r w:rsidRPr="00CF7401">
        <w:rPr>
          <w:rFonts w:cs="Arial"/>
          <w:smallCaps/>
          <w:sz w:val="18"/>
          <w:szCs w:val="18"/>
        </w:rPr>
        <w:t>ésar</w:t>
      </w:r>
      <w:r w:rsidRPr="00CF7401">
        <w:rPr>
          <w:rFonts w:cs="Arial"/>
          <w:sz w:val="18"/>
          <w:szCs w:val="18"/>
        </w:rPr>
        <w:t xml:space="preserve"> C</w:t>
      </w:r>
      <w:r w:rsidRPr="00CF7401">
        <w:rPr>
          <w:rFonts w:cs="Arial"/>
          <w:smallCaps/>
          <w:sz w:val="18"/>
          <w:szCs w:val="18"/>
        </w:rPr>
        <w:t>arrillo</w:t>
      </w:r>
      <w:r w:rsidRPr="00CF7401">
        <w:rPr>
          <w:rFonts w:cs="Arial"/>
          <w:sz w:val="18"/>
          <w:szCs w:val="18"/>
        </w:rPr>
        <w:t xml:space="preserve"> </w:t>
      </w:r>
      <w:proofErr w:type="spellStart"/>
      <w:r w:rsidRPr="00CF7401">
        <w:rPr>
          <w:rFonts w:cs="Arial"/>
          <w:sz w:val="18"/>
          <w:szCs w:val="18"/>
        </w:rPr>
        <w:t>T</w:t>
      </w:r>
      <w:r w:rsidRPr="00CF7401">
        <w:rPr>
          <w:rFonts w:cs="Arial"/>
          <w:smallCaps/>
          <w:sz w:val="18"/>
          <w:szCs w:val="18"/>
        </w:rPr>
        <w:t>rueba</w:t>
      </w:r>
      <w:proofErr w:type="spellEnd"/>
      <w:r w:rsidRPr="00CF7401">
        <w:rPr>
          <w:rFonts w:cs="Arial"/>
          <w:sz w:val="18"/>
          <w:szCs w:val="18"/>
        </w:rPr>
        <w:t xml:space="preserve">, </w:t>
      </w:r>
      <w:r w:rsidRPr="00CF7401">
        <w:rPr>
          <w:rFonts w:cs="Arial"/>
          <w:i/>
          <w:iCs/>
          <w:sz w:val="18"/>
          <w:szCs w:val="18"/>
        </w:rPr>
        <w:t xml:space="preserve">El </w:t>
      </w:r>
      <w:proofErr w:type="spellStart"/>
      <w:r w:rsidRPr="00CF7401">
        <w:rPr>
          <w:rFonts w:cs="Arial"/>
          <w:i/>
          <w:iCs/>
          <w:sz w:val="18"/>
          <w:szCs w:val="18"/>
        </w:rPr>
        <w:t>Pedregal</w:t>
      </w:r>
      <w:proofErr w:type="spellEnd"/>
      <w:r w:rsidRPr="00CF7401">
        <w:rPr>
          <w:rFonts w:cs="Arial"/>
          <w:i/>
          <w:iCs/>
          <w:sz w:val="18"/>
          <w:szCs w:val="18"/>
        </w:rPr>
        <w:t xml:space="preserve"> de San Ángel</w:t>
      </w:r>
      <w:r w:rsidRPr="00CF7401">
        <w:rPr>
          <w:rFonts w:cs="Arial"/>
          <w:sz w:val="18"/>
          <w:szCs w:val="18"/>
        </w:rPr>
        <w:t>,</w:t>
      </w:r>
      <w:r w:rsidRPr="00CF7401">
        <w:rPr>
          <w:rFonts w:cs="Arial"/>
          <w:b/>
          <w:bCs/>
          <w:sz w:val="18"/>
          <w:szCs w:val="18"/>
        </w:rPr>
        <w:t xml:space="preserve"> </w:t>
      </w:r>
      <w:r w:rsidRPr="00CF7401">
        <w:rPr>
          <w:rFonts w:cs="Arial"/>
          <w:sz w:val="18"/>
          <w:szCs w:val="18"/>
        </w:rPr>
        <w:t>prefazione di Miguel León-</w:t>
      </w:r>
      <w:proofErr w:type="spellStart"/>
      <w:r w:rsidRPr="00CF7401">
        <w:rPr>
          <w:rFonts w:cs="Arial"/>
          <w:sz w:val="18"/>
          <w:szCs w:val="18"/>
        </w:rPr>
        <w:t>Portilla</w:t>
      </w:r>
      <w:proofErr w:type="spellEnd"/>
      <w:r w:rsidRPr="00CF7401">
        <w:rPr>
          <w:rFonts w:cs="Arial"/>
          <w:sz w:val="18"/>
          <w:szCs w:val="18"/>
        </w:rPr>
        <w:t xml:space="preserve">, conclusione </w:t>
      </w:r>
      <w:r w:rsidRPr="00CF7401">
        <w:rPr>
          <w:rFonts w:cs="Arial"/>
          <w:sz w:val="18"/>
          <w:szCs w:val="18"/>
        </w:rPr>
        <w:br/>
        <w:t xml:space="preserve">di Jerzy </w:t>
      </w:r>
      <w:proofErr w:type="spellStart"/>
      <w:r w:rsidRPr="00CF7401">
        <w:rPr>
          <w:rFonts w:cs="Arial"/>
          <w:sz w:val="18"/>
          <w:szCs w:val="18"/>
        </w:rPr>
        <w:t>Rzedowski</w:t>
      </w:r>
      <w:proofErr w:type="spellEnd"/>
      <w:r w:rsidRPr="00CF7401">
        <w:rPr>
          <w:rFonts w:cs="Arial"/>
          <w:sz w:val="18"/>
          <w:szCs w:val="18"/>
        </w:rPr>
        <w:t xml:space="preserve">, </w:t>
      </w:r>
      <w:proofErr w:type="spellStart"/>
      <w:r w:rsidRPr="00CF7401">
        <w:rPr>
          <w:rFonts w:cs="Arial"/>
          <w:sz w:val="18"/>
          <w:szCs w:val="18"/>
        </w:rPr>
        <w:t>Universidad</w:t>
      </w:r>
      <w:proofErr w:type="spellEnd"/>
      <w:r w:rsidRPr="00CF7401">
        <w:rPr>
          <w:rFonts w:cs="Arial"/>
          <w:sz w:val="18"/>
          <w:szCs w:val="18"/>
        </w:rPr>
        <w:t xml:space="preserve"> </w:t>
      </w:r>
      <w:proofErr w:type="spellStart"/>
      <w:r w:rsidRPr="00CF7401">
        <w:rPr>
          <w:rFonts w:cs="Arial"/>
          <w:sz w:val="18"/>
          <w:szCs w:val="18"/>
        </w:rPr>
        <w:t>Nacional</w:t>
      </w:r>
      <w:proofErr w:type="spellEnd"/>
      <w:r w:rsidRPr="00CF7401">
        <w:rPr>
          <w:rFonts w:cs="Arial"/>
          <w:sz w:val="18"/>
          <w:szCs w:val="18"/>
        </w:rPr>
        <w:t xml:space="preserve"> </w:t>
      </w:r>
      <w:proofErr w:type="spellStart"/>
      <w:r w:rsidRPr="00CF7401">
        <w:rPr>
          <w:rFonts w:cs="Arial"/>
          <w:sz w:val="18"/>
          <w:szCs w:val="18"/>
        </w:rPr>
        <w:t>Autónoma</w:t>
      </w:r>
      <w:proofErr w:type="spellEnd"/>
      <w:r w:rsidRPr="00CF7401">
        <w:rPr>
          <w:rFonts w:cs="Arial"/>
          <w:sz w:val="18"/>
          <w:szCs w:val="18"/>
        </w:rPr>
        <w:t xml:space="preserve"> de México, </w:t>
      </w:r>
      <w:r w:rsidRPr="00CF7401">
        <w:rPr>
          <w:rFonts w:eastAsia="Calibri" w:cs="Arial"/>
          <w:sz w:val="18"/>
          <w:szCs w:val="18"/>
        </w:rPr>
        <w:t>Città del Messico</w:t>
      </w:r>
      <w:r w:rsidRPr="00CF7401">
        <w:rPr>
          <w:rFonts w:cs="Arial"/>
          <w:sz w:val="18"/>
          <w:szCs w:val="18"/>
        </w:rPr>
        <w:t xml:space="preserve"> 1995.</w:t>
      </w:r>
    </w:p>
    <w:p w14:paraId="595765D3" w14:textId="77777777" w:rsidR="00E86165" w:rsidRPr="00CF7401" w:rsidRDefault="00E86165" w:rsidP="00E86165">
      <w:pPr>
        <w:spacing w:line="199" w:lineRule="atLeast"/>
        <w:rPr>
          <w:rFonts w:eastAsia="Calibri" w:cs="Arial"/>
          <w:sz w:val="18"/>
          <w:szCs w:val="18"/>
        </w:rPr>
      </w:pPr>
    </w:p>
    <w:p w14:paraId="08EA36AF" w14:textId="77777777" w:rsidR="00E86165" w:rsidRPr="00CF7401" w:rsidRDefault="00E86165" w:rsidP="00E86165">
      <w:pPr>
        <w:widowControl w:val="0"/>
        <w:spacing w:line="199" w:lineRule="atLeast"/>
        <w:rPr>
          <w:rFonts w:eastAsia="Calibri" w:cs="Arial"/>
          <w:sz w:val="18"/>
          <w:szCs w:val="18"/>
        </w:rPr>
      </w:pPr>
      <w:proofErr w:type="spellStart"/>
      <w:r w:rsidRPr="00CF7401">
        <w:rPr>
          <w:rFonts w:eastAsia="Calibri" w:cs="Arial"/>
          <w:sz w:val="18"/>
          <w:szCs w:val="18"/>
        </w:rPr>
        <w:t>E</w:t>
      </w:r>
      <w:r w:rsidRPr="00CF7401">
        <w:rPr>
          <w:rFonts w:eastAsia="Calibri" w:cs="Arial"/>
          <w:smallCaps/>
          <w:sz w:val="18"/>
          <w:szCs w:val="18"/>
        </w:rPr>
        <w:t>scotto</w:t>
      </w:r>
      <w:proofErr w:type="spellEnd"/>
      <w:r w:rsidRPr="00CF7401">
        <w:rPr>
          <w:rFonts w:eastAsia="Calibri" w:cs="Arial"/>
          <w:sz w:val="18"/>
          <w:szCs w:val="18"/>
        </w:rPr>
        <w:t xml:space="preserve"> S</w:t>
      </w:r>
      <w:r w:rsidRPr="00CF7401">
        <w:rPr>
          <w:rFonts w:eastAsia="Calibri" w:cs="Arial"/>
          <w:smallCaps/>
          <w:sz w:val="18"/>
          <w:szCs w:val="18"/>
        </w:rPr>
        <w:t>ánchez</w:t>
      </w:r>
      <w:r w:rsidRPr="00CF7401">
        <w:rPr>
          <w:rFonts w:eastAsia="Calibri" w:cs="Arial"/>
          <w:sz w:val="18"/>
          <w:szCs w:val="18"/>
        </w:rPr>
        <w:t xml:space="preserve"> 2022</w:t>
      </w:r>
    </w:p>
    <w:p w14:paraId="1C4081B0" w14:textId="619CD4D6" w:rsidR="00E86165" w:rsidRPr="00CF7401" w:rsidRDefault="00E86165" w:rsidP="00E86165">
      <w:pPr>
        <w:widowControl w:val="0"/>
        <w:spacing w:line="199" w:lineRule="atLeast"/>
        <w:rPr>
          <w:rFonts w:eastAsia="Calibri" w:cs="Arial"/>
          <w:sz w:val="18"/>
          <w:szCs w:val="18"/>
        </w:rPr>
      </w:pPr>
      <w:r w:rsidRPr="00CF7401">
        <w:rPr>
          <w:rFonts w:eastAsia="Calibri" w:cs="Arial"/>
          <w:sz w:val="18"/>
          <w:szCs w:val="18"/>
        </w:rPr>
        <w:t>D</w:t>
      </w:r>
      <w:r w:rsidRPr="00CF7401">
        <w:rPr>
          <w:rFonts w:eastAsia="Calibri" w:cs="Arial"/>
          <w:smallCaps/>
          <w:sz w:val="18"/>
          <w:szCs w:val="18"/>
        </w:rPr>
        <w:t>aniel</w:t>
      </w:r>
      <w:r w:rsidRPr="00CF7401">
        <w:rPr>
          <w:rFonts w:eastAsia="Calibri" w:cs="Arial"/>
          <w:sz w:val="18"/>
          <w:szCs w:val="18"/>
        </w:rPr>
        <w:t xml:space="preserve"> </w:t>
      </w:r>
      <w:proofErr w:type="spellStart"/>
      <w:r w:rsidRPr="00CF7401">
        <w:rPr>
          <w:rFonts w:eastAsia="Calibri" w:cs="Arial"/>
          <w:sz w:val="18"/>
          <w:szCs w:val="18"/>
        </w:rPr>
        <w:t>E</w:t>
      </w:r>
      <w:r w:rsidRPr="00CF7401">
        <w:rPr>
          <w:rFonts w:eastAsia="Calibri" w:cs="Arial"/>
          <w:smallCaps/>
          <w:sz w:val="18"/>
          <w:szCs w:val="18"/>
        </w:rPr>
        <w:t>scotto</w:t>
      </w:r>
      <w:proofErr w:type="spellEnd"/>
      <w:r w:rsidRPr="00CF7401">
        <w:rPr>
          <w:rFonts w:eastAsia="Calibri" w:cs="Arial"/>
          <w:sz w:val="18"/>
          <w:szCs w:val="18"/>
        </w:rPr>
        <w:t xml:space="preserve"> S</w:t>
      </w:r>
      <w:r w:rsidRPr="00CF7401">
        <w:rPr>
          <w:rFonts w:eastAsia="Calibri" w:cs="Arial"/>
          <w:smallCaps/>
          <w:sz w:val="18"/>
          <w:szCs w:val="18"/>
        </w:rPr>
        <w:t>ánchez</w:t>
      </w:r>
      <w:r w:rsidRPr="00CF7401">
        <w:rPr>
          <w:rFonts w:eastAsia="Calibri" w:cs="Arial"/>
          <w:sz w:val="18"/>
          <w:szCs w:val="18"/>
        </w:rPr>
        <w:t xml:space="preserve">, </w:t>
      </w:r>
      <w:r w:rsidRPr="00CF7401">
        <w:rPr>
          <w:rFonts w:eastAsia="Calibri" w:cs="Arial"/>
          <w:i/>
          <w:iCs/>
          <w:sz w:val="18"/>
          <w:szCs w:val="18"/>
        </w:rPr>
        <w:t xml:space="preserve">El Campus Central de la Ciudad Universitaria de México. 70 </w:t>
      </w:r>
      <w:proofErr w:type="spellStart"/>
      <w:r w:rsidRPr="00CF7401">
        <w:rPr>
          <w:rFonts w:eastAsia="Calibri" w:cs="Arial"/>
          <w:i/>
          <w:iCs/>
          <w:sz w:val="18"/>
          <w:szCs w:val="18"/>
        </w:rPr>
        <w:t>años</w:t>
      </w:r>
      <w:proofErr w:type="spellEnd"/>
      <w:r w:rsidRPr="00CF7401">
        <w:rPr>
          <w:rFonts w:eastAsia="Calibri" w:cs="Arial"/>
          <w:i/>
          <w:iCs/>
          <w:sz w:val="18"/>
          <w:szCs w:val="18"/>
        </w:rPr>
        <w:t xml:space="preserve"> de </w:t>
      </w:r>
      <w:proofErr w:type="spellStart"/>
      <w:r w:rsidRPr="00CF7401">
        <w:rPr>
          <w:rFonts w:eastAsia="Calibri" w:cs="Arial"/>
          <w:i/>
          <w:iCs/>
          <w:sz w:val="18"/>
          <w:szCs w:val="18"/>
        </w:rPr>
        <w:t>existir</w:t>
      </w:r>
      <w:proofErr w:type="spellEnd"/>
      <w:r w:rsidRPr="00CF7401">
        <w:rPr>
          <w:rFonts w:eastAsia="Calibri" w:cs="Arial"/>
          <w:i/>
          <w:iCs/>
          <w:sz w:val="18"/>
          <w:szCs w:val="18"/>
        </w:rPr>
        <w:t xml:space="preserve"> y 15 </w:t>
      </w:r>
      <w:proofErr w:type="spellStart"/>
      <w:r w:rsidRPr="00CF7401">
        <w:rPr>
          <w:rFonts w:eastAsia="Calibri" w:cs="Arial"/>
          <w:i/>
          <w:iCs/>
          <w:sz w:val="18"/>
          <w:szCs w:val="18"/>
        </w:rPr>
        <w:t>años</w:t>
      </w:r>
      <w:proofErr w:type="spellEnd"/>
      <w:r w:rsidRPr="00CF7401">
        <w:rPr>
          <w:rFonts w:eastAsia="Calibri" w:cs="Arial"/>
          <w:i/>
          <w:iCs/>
          <w:sz w:val="18"/>
          <w:szCs w:val="18"/>
        </w:rPr>
        <w:t xml:space="preserve"> de </w:t>
      </w:r>
      <w:proofErr w:type="spellStart"/>
      <w:r w:rsidRPr="00CF7401">
        <w:rPr>
          <w:rFonts w:eastAsia="Calibri" w:cs="Arial"/>
          <w:i/>
          <w:iCs/>
          <w:sz w:val="18"/>
          <w:szCs w:val="18"/>
        </w:rPr>
        <w:t>pertenecer</w:t>
      </w:r>
      <w:proofErr w:type="spellEnd"/>
      <w:r w:rsidRPr="00CF7401">
        <w:rPr>
          <w:rFonts w:eastAsia="Calibri" w:cs="Arial"/>
          <w:i/>
          <w:iCs/>
          <w:sz w:val="18"/>
          <w:szCs w:val="18"/>
        </w:rPr>
        <w:t xml:space="preserve"> </w:t>
      </w:r>
      <w:proofErr w:type="gramStart"/>
      <w:r w:rsidRPr="00CF7401">
        <w:rPr>
          <w:rFonts w:eastAsia="Calibri" w:cs="Arial"/>
          <w:i/>
          <w:iCs/>
          <w:sz w:val="18"/>
          <w:szCs w:val="18"/>
        </w:rPr>
        <w:t>a la</w:t>
      </w:r>
      <w:proofErr w:type="gramEnd"/>
      <w:r w:rsidRPr="00CF7401">
        <w:rPr>
          <w:rFonts w:eastAsia="Calibri" w:cs="Arial"/>
          <w:i/>
          <w:iCs/>
          <w:sz w:val="18"/>
          <w:szCs w:val="18"/>
        </w:rPr>
        <w:t xml:space="preserve"> Lista de Patrimonio </w:t>
      </w:r>
      <w:proofErr w:type="spellStart"/>
      <w:r w:rsidRPr="00CF7401">
        <w:rPr>
          <w:rFonts w:eastAsia="Calibri" w:cs="Arial"/>
          <w:i/>
          <w:iCs/>
          <w:sz w:val="18"/>
          <w:szCs w:val="18"/>
        </w:rPr>
        <w:t>Mundial</w:t>
      </w:r>
      <w:proofErr w:type="spellEnd"/>
      <w:r w:rsidRPr="00CF7401">
        <w:rPr>
          <w:rFonts w:eastAsia="Calibri" w:cs="Arial"/>
          <w:sz w:val="18"/>
          <w:szCs w:val="18"/>
        </w:rPr>
        <w:t xml:space="preserve">, in </w:t>
      </w:r>
      <w:r w:rsidRPr="00CF7401">
        <w:rPr>
          <w:rFonts w:eastAsia="Calibri" w:cs="Arial"/>
          <w:i/>
          <w:sz w:val="18"/>
          <w:szCs w:val="18"/>
        </w:rPr>
        <w:t xml:space="preserve">50 </w:t>
      </w:r>
      <w:proofErr w:type="spellStart"/>
      <w:r w:rsidRPr="00CF7401">
        <w:rPr>
          <w:rFonts w:eastAsia="Calibri" w:cs="Arial"/>
          <w:i/>
          <w:sz w:val="18"/>
          <w:szCs w:val="18"/>
        </w:rPr>
        <w:t>años</w:t>
      </w:r>
      <w:proofErr w:type="spellEnd"/>
      <w:r w:rsidRPr="00CF7401">
        <w:rPr>
          <w:rFonts w:eastAsia="Calibri" w:cs="Arial"/>
          <w:i/>
          <w:sz w:val="18"/>
          <w:szCs w:val="18"/>
        </w:rPr>
        <w:t xml:space="preserve"> de la </w:t>
      </w:r>
      <w:proofErr w:type="spellStart"/>
      <w:r w:rsidRPr="00CF7401">
        <w:rPr>
          <w:rFonts w:eastAsia="Calibri" w:cs="Arial"/>
          <w:i/>
          <w:sz w:val="18"/>
          <w:szCs w:val="18"/>
        </w:rPr>
        <w:t>Convención</w:t>
      </w:r>
      <w:proofErr w:type="spellEnd"/>
      <w:r w:rsidRPr="00CF7401">
        <w:rPr>
          <w:rFonts w:eastAsia="Calibri" w:cs="Arial"/>
          <w:i/>
          <w:sz w:val="18"/>
          <w:szCs w:val="18"/>
        </w:rPr>
        <w:t xml:space="preserve"> del Patrimonio </w:t>
      </w:r>
      <w:proofErr w:type="spellStart"/>
      <w:r w:rsidRPr="00CF7401">
        <w:rPr>
          <w:rFonts w:eastAsia="Calibri" w:cs="Arial"/>
          <w:i/>
          <w:sz w:val="18"/>
          <w:szCs w:val="18"/>
        </w:rPr>
        <w:t>Mundial</w:t>
      </w:r>
      <w:proofErr w:type="spellEnd"/>
      <w:r w:rsidRPr="00CF7401">
        <w:rPr>
          <w:rFonts w:eastAsia="Calibri" w:cs="Arial"/>
          <w:i/>
          <w:sz w:val="18"/>
          <w:szCs w:val="18"/>
        </w:rPr>
        <w:t xml:space="preserve"> en México e </w:t>
      </w:r>
      <w:proofErr w:type="spellStart"/>
      <w:r w:rsidRPr="00CF7401">
        <w:rPr>
          <w:rFonts w:eastAsia="Calibri" w:cs="Arial"/>
          <w:i/>
          <w:sz w:val="18"/>
          <w:szCs w:val="18"/>
        </w:rPr>
        <w:t>Iberoamérica</w:t>
      </w:r>
      <w:proofErr w:type="spellEnd"/>
      <w:r w:rsidRPr="00CF7401">
        <w:rPr>
          <w:rFonts w:eastAsia="Calibri" w:cs="Arial"/>
          <w:i/>
          <w:sz w:val="18"/>
          <w:szCs w:val="18"/>
        </w:rPr>
        <w:t xml:space="preserve">. Medio siglo en la </w:t>
      </w:r>
      <w:proofErr w:type="spellStart"/>
      <w:r w:rsidRPr="00CF7401">
        <w:rPr>
          <w:rFonts w:eastAsia="Calibri" w:cs="Arial"/>
          <w:i/>
          <w:sz w:val="18"/>
          <w:szCs w:val="18"/>
        </w:rPr>
        <w:t>gestión</w:t>
      </w:r>
      <w:proofErr w:type="spellEnd"/>
      <w:r w:rsidRPr="00CF7401">
        <w:rPr>
          <w:rFonts w:eastAsia="Calibri" w:cs="Arial"/>
          <w:i/>
          <w:sz w:val="18"/>
          <w:szCs w:val="18"/>
        </w:rPr>
        <w:t xml:space="preserve"> del Valor Universal </w:t>
      </w:r>
      <w:proofErr w:type="spellStart"/>
      <w:r w:rsidRPr="00CF7401">
        <w:rPr>
          <w:rFonts w:eastAsia="Calibri" w:cs="Arial"/>
          <w:i/>
          <w:sz w:val="18"/>
          <w:szCs w:val="18"/>
        </w:rPr>
        <w:t>Excepcional</w:t>
      </w:r>
      <w:proofErr w:type="spellEnd"/>
      <w:r w:rsidRPr="00CF7401">
        <w:rPr>
          <w:rFonts w:eastAsia="Calibri" w:cs="Arial"/>
          <w:sz w:val="18"/>
          <w:szCs w:val="18"/>
        </w:rPr>
        <w:t xml:space="preserve">, </w:t>
      </w:r>
      <w:r w:rsidRPr="00CF7401">
        <w:rPr>
          <w:rFonts w:eastAsia="Calibri" w:cs="Arial"/>
          <w:sz w:val="18"/>
          <w:szCs w:val="18"/>
        </w:rPr>
        <w:br/>
        <w:t>a cura di F</w:t>
      </w:r>
      <w:r w:rsidRPr="00CF7401">
        <w:rPr>
          <w:rFonts w:eastAsia="Calibri" w:cs="Arial"/>
          <w:smallCaps/>
          <w:sz w:val="18"/>
          <w:szCs w:val="18"/>
        </w:rPr>
        <w:t>rancisco</w:t>
      </w:r>
      <w:r w:rsidRPr="00CF7401">
        <w:rPr>
          <w:rFonts w:eastAsia="Calibri" w:cs="Arial"/>
          <w:sz w:val="18"/>
          <w:szCs w:val="18"/>
        </w:rPr>
        <w:t xml:space="preserve"> J</w:t>
      </w:r>
      <w:r w:rsidRPr="00CF7401">
        <w:rPr>
          <w:rFonts w:eastAsia="Calibri" w:cs="Arial"/>
          <w:smallCaps/>
          <w:sz w:val="18"/>
          <w:szCs w:val="18"/>
        </w:rPr>
        <w:t>avier</w:t>
      </w:r>
      <w:r w:rsidRPr="00CF7401">
        <w:rPr>
          <w:rFonts w:eastAsia="Calibri" w:cs="Arial"/>
          <w:sz w:val="18"/>
          <w:szCs w:val="18"/>
        </w:rPr>
        <w:t xml:space="preserve"> L</w:t>
      </w:r>
      <w:r w:rsidRPr="00CF7401">
        <w:rPr>
          <w:rFonts w:eastAsia="Calibri" w:cs="Arial"/>
          <w:smallCaps/>
          <w:sz w:val="18"/>
          <w:szCs w:val="18"/>
        </w:rPr>
        <w:t>ópez</w:t>
      </w:r>
      <w:r w:rsidRPr="00CF7401">
        <w:rPr>
          <w:rFonts w:eastAsia="Calibri" w:cs="Arial"/>
          <w:sz w:val="18"/>
          <w:szCs w:val="18"/>
        </w:rPr>
        <w:t xml:space="preserve"> M</w:t>
      </w:r>
      <w:r w:rsidRPr="00CF7401">
        <w:rPr>
          <w:rFonts w:eastAsia="Calibri" w:cs="Arial"/>
          <w:smallCaps/>
          <w:sz w:val="18"/>
          <w:szCs w:val="18"/>
        </w:rPr>
        <w:t>oralez</w:t>
      </w:r>
      <w:r w:rsidRPr="00CF7401">
        <w:rPr>
          <w:rFonts w:eastAsia="Calibri" w:cs="Arial"/>
          <w:sz w:val="18"/>
          <w:szCs w:val="18"/>
        </w:rPr>
        <w:t xml:space="preserve"> e N</w:t>
      </w:r>
      <w:r w:rsidRPr="00CF7401">
        <w:rPr>
          <w:rFonts w:eastAsia="Calibri" w:cs="Arial"/>
          <w:smallCaps/>
          <w:sz w:val="18"/>
          <w:szCs w:val="18"/>
        </w:rPr>
        <w:t>elly</w:t>
      </w:r>
      <w:r w:rsidRPr="00CF7401">
        <w:rPr>
          <w:rFonts w:eastAsia="Calibri" w:cs="Arial"/>
          <w:sz w:val="18"/>
          <w:szCs w:val="18"/>
        </w:rPr>
        <w:t xml:space="preserve"> M. R</w:t>
      </w:r>
      <w:r w:rsidRPr="00CF7401">
        <w:rPr>
          <w:rFonts w:eastAsia="Calibri" w:cs="Arial"/>
          <w:smallCaps/>
          <w:sz w:val="18"/>
          <w:szCs w:val="18"/>
        </w:rPr>
        <w:t>obles</w:t>
      </w:r>
      <w:r w:rsidRPr="00CF7401">
        <w:rPr>
          <w:rFonts w:eastAsia="Calibri" w:cs="Arial"/>
          <w:sz w:val="18"/>
          <w:szCs w:val="18"/>
        </w:rPr>
        <w:t xml:space="preserve"> G</w:t>
      </w:r>
      <w:r w:rsidRPr="00CF7401">
        <w:rPr>
          <w:rFonts w:eastAsia="Calibri" w:cs="Arial"/>
          <w:smallCaps/>
          <w:sz w:val="18"/>
          <w:szCs w:val="18"/>
        </w:rPr>
        <w:t>arcía</w:t>
      </w:r>
      <w:r w:rsidRPr="00CF7401">
        <w:rPr>
          <w:rFonts w:eastAsia="Calibri" w:cs="Arial"/>
          <w:sz w:val="18"/>
          <w:szCs w:val="18"/>
        </w:rPr>
        <w:t xml:space="preserve">, </w:t>
      </w:r>
      <w:proofErr w:type="spellStart"/>
      <w:r w:rsidRPr="00CF7401">
        <w:rPr>
          <w:rFonts w:eastAsia="Calibri" w:cs="Arial"/>
          <w:smallCaps/>
          <w:sz w:val="18"/>
          <w:szCs w:val="18"/>
        </w:rPr>
        <w:t>unesco</w:t>
      </w:r>
      <w:proofErr w:type="spellEnd"/>
      <w:r w:rsidRPr="00CF7401">
        <w:rPr>
          <w:rFonts w:eastAsia="Calibri" w:cs="Arial"/>
          <w:sz w:val="18"/>
          <w:szCs w:val="18"/>
        </w:rPr>
        <w:t xml:space="preserve">, </w:t>
      </w:r>
      <w:proofErr w:type="spellStart"/>
      <w:r w:rsidRPr="00CF7401">
        <w:rPr>
          <w:rFonts w:eastAsia="Calibri" w:cs="Arial"/>
          <w:sz w:val="18"/>
          <w:szCs w:val="18"/>
        </w:rPr>
        <w:t>Universidad</w:t>
      </w:r>
      <w:proofErr w:type="spellEnd"/>
      <w:r w:rsidRPr="00CF7401">
        <w:rPr>
          <w:rFonts w:eastAsia="Calibri" w:cs="Arial"/>
          <w:sz w:val="18"/>
          <w:szCs w:val="18"/>
        </w:rPr>
        <w:t xml:space="preserve"> </w:t>
      </w:r>
      <w:proofErr w:type="spellStart"/>
      <w:r w:rsidRPr="00CF7401">
        <w:rPr>
          <w:rFonts w:eastAsia="Calibri" w:cs="Arial"/>
          <w:sz w:val="18"/>
          <w:szCs w:val="18"/>
        </w:rPr>
        <w:t>Autónoma</w:t>
      </w:r>
      <w:proofErr w:type="spellEnd"/>
      <w:r w:rsidRPr="00CF7401">
        <w:rPr>
          <w:rFonts w:eastAsia="Calibri" w:cs="Arial"/>
          <w:sz w:val="18"/>
          <w:szCs w:val="18"/>
        </w:rPr>
        <w:t xml:space="preserve"> de Querétaro, Messico 2022, pp. 329-337.</w:t>
      </w:r>
    </w:p>
    <w:p w14:paraId="71BBF38F" w14:textId="77777777" w:rsidR="00E86165" w:rsidRPr="00CF7401" w:rsidRDefault="00E86165" w:rsidP="00E86165">
      <w:pPr>
        <w:spacing w:line="199" w:lineRule="atLeast"/>
        <w:rPr>
          <w:rFonts w:cs="Arial"/>
          <w:color w:val="000000"/>
          <w:sz w:val="18"/>
          <w:szCs w:val="18"/>
        </w:rPr>
      </w:pPr>
    </w:p>
    <w:p w14:paraId="527B9EBF" w14:textId="77777777" w:rsidR="00E86165" w:rsidRPr="00CF7401" w:rsidRDefault="00E86165" w:rsidP="00E86165">
      <w:pPr>
        <w:spacing w:line="199" w:lineRule="atLeast"/>
        <w:rPr>
          <w:rFonts w:cs="Arial"/>
          <w:color w:val="000000"/>
          <w:sz w:val="18"/>
          <w:szCs w:val="18"/>
        </w:rPr>
      </w:pPr>
      <w:proofErr w:type="spellStart"/>
      <w:r w:rsidRPr="00CF7401">
        <w:rPr>
          <w:rFonts w:cs="Arial"/>
          <w:color w:val="000000"/>
          <w:sz w:val="18"/>
          <w:szCs w:val="18"/>
        </w:rPr>
        <w:t>F</w:t>
      </w:r>
      <w:r w:rsidRPr="00CF7401">
        <w:rPr>
          <w:rFonts w:cs="Arial"/>
          <w:smallCaps/>
          <w:color w:val="000000"/>
          <w:sz w:val="18"/>
          <w:szCs w:val="18"/>
        </w:rPr>
        <w:t>elguérez</w:t>
      </w:r>
      <w:proofErr w:type="spellEnd"/>
      <w:r w:rsidRPr="00CF7401">
        <w:rPr>
          <w:rFonts w:cs="Arial"/>
          <w:color w:val="000000"/>
          <w:sz w:val="18"/>
          <w:szCs w:val="18"/>
        </w:rPr>
        <w:t xml:space="preserve"> 1998</w:t>
      </w:r>
    </w:p>
    <w:p w14:paraId="6B85F182" w14:textId="4F740546" w:rsidR="00E86165" w:rsidRPr="00CF7401" w:rsidRDefault="00E86165" w:rsidP="00E86165">
      <w:pPr>
        <w:spacing w:line="199" w:lineRule="atLeast"/>
        <w:rPr>
          <w:rFonts w:eastAsia="Calibri" w:cs="Arial"/>
          <w:sz w:val="18"/>
          <w:szCs w:val="18"/>
        </w:rPr>
      </w:pPr>
      <w:r w:rsidRPr="00CF7401">
        <w:rPr>
          <w:rFonts w:cs="Arial"/>
          <w:color w:val="000000"/>
          <w:sz w:val="18"/>
          <w:szCs w:val="18"/>
        </w:rPr>
        <w:t>M</w:t>
      </w:r>
      <w:r w:rsidRPr="00CF7401">
        <w:rPr>
          <w:rFonts w:cs="Arial"/>
          <w:smallCaps/>
          <w:color w:val="000000"/>
          <w:sz w:val="18"/>
          <w:szCs w:val="18"/>
        </w:rPr>
        <w:t>anuel</w:t>
      </w:r>
      <w:r w:rsidRPr="00CF7401">
        <w:rPr>
          <w:rFonts w:cs="Arial"/>
          <w:color w:val="000000"/>
          <w:sz w:val="18"/>
          <w:szCs w:val="18"/>
        </w:rPr>
        <w:t xml:space="preserve"> </w:t>
      </w:r>
      <w:proofErr w:type="spellStart"/>
      <w:r w:rsidRPr="00CF7401">
        <w:rPr>
          <w:rFonts w:cs="Arial"/>
          <w:color w:val="000000"/>
          <w:sz w:val="18"/>
          <w:szCs w:val="18"/>
        </w:rPr>
        <w:t>F</w:t>
      </w:r>
      <w:r w:rsidRPr="00CF7401">
        <w:rPr>
          <w:rFonts w:cs="Arial"/>
          <w:smallCaps/>
          <w:color w:val="000000"/>
          <w:sz w:val="18"/>
          <w:szCs w:val="18"/>
        </w:rPr>
        <w:t>elguérez</w:t>
      </w:r>
      <w:proofErr w:type="spellEnd"/>
      <w:r w:rsidRPr="00CF7401">
        <w:rPr>
          <w:rFonts w:cs="Arial"/>
          <w:color w:val="000000"/>
          <w:sz w:val="18"/>
          <w:szCs w:val="18"/>
        </w:rPr>
        <w:t xml:space="preserve">, </w:t>
      </w:r>
      <w:r w:rsidRPr="00CF7401">
        <w:rPr>
          <w:rFonts w:cs="Arial"/>
          <w:i/>
          <w:iCs/>
          <w:color w:val="000000"/>
          <w:sz w:val="18"/>
          <w:szCs w:val="18"/>
        </w:rPr>
        <w:t xml:space="preserve">El </w:t>
      </w:r>
      <w:proofErr w:type="spellStart"/>
      <w:r w:rsidRPr="00CF7401">
        <w:rPr>
          <w:rFonts w:cs="Arial"/>
          <w:i/>
          <w:iCs/>
          <w:color w:val="000000"/>
          <w:sz w:val="18"/>
          <w:szCs w:val="18"/>
        </w:rPr>
        <w:t>espacio</w:t>
      </w:r>
      <w:proofErr w:type="spellEnd"/>
      <w:r w:rsidRPr="00CF7401">
        <w:rPr>
          <w:rFonts w:cs="Arial"/>
          <w:i/>
          <w:iCs/>
          <w:color w:val="000000"/>
          <w:sz w:val="18"/>
          <w:szCs w:val="18"/>
        </w:rPr>
        <w:t xml:space="preserve"> </w:t>
      </w:r>
      <w:proofErr w:type="spellStart"/>
      <w:r w:rsidRPr="00CF7401">
        <w:rPr>
          <w:rFonts w:cs="Arial"/>
          <w:i/>
          <w:iCs/>
          <w:color w:val="000000"/>
          <w:sz w:val="18"/>
          <w:szCs w:val="18"/>
        </w:rPr>
        <w:t>escultórico</w:t>
      </w:r>
      <w:proofErr w:type="spellEnd"/>
      <w:r w:rsidRPr="00CF7401">
        <w:rPr>
          <w:rFonts w:cs="Arial"/>
          <w:color w:val="000000"/>
          <w:sz w:val="18"/>
          <w:szCs w:val="18"/>
        </w:rPr>
        <w:t xml:space="preserve">, </w:t>
      </w:r>
      <w:r w:rsidRPr="00CF7401">
        <w:rPr>
          <w:rFonts w:cs="Arial"/>
          <w:color w:val="333333"/>
          <w:sz w:val="18"/>
          <w:szCs w:val="18"/>
          <w:shd w:val="clear" w:color="auto" w:fill="FFFFFF"/>
        </w:rPr>
        <w:t xml:space="preserve">«La </w:t>
      </w:r>
      <w:proofErr w:type="spellStart"/>
      <w:r w:rsidRPr="00CF7401">
        <w:rPr>
          <w:rFonts w:cs="Arial"/>
          <w:color w:val="333333"/>
          <w:sz w:val="18"/>
          <w:szCs w:val="18"/>
          <w:shd w:val="clear" w:color="auto" w:fill="FFFFFF"/>
        </w:rPr>
        <w:t>Palabra</w:t>
      </w:r>
      <w:proofErr w:type="spellEnd"/>
      <w:r w:rsidRPr="00CF7401">
        <w:rPr>
          <w:rFonts w:cs="Arial"/>
          <w:color w:val="333333"/>
          <w:sz w:val="18"/>
          <w:szCs w:val="18"/>
          <w:shd w:val="clear" w:color="auto" w:fill="FFFFFF"/>
        </w:rPr>
        <w:t xml:space="preserve"> y </w:t>
      </w:r>
      <w:proofErr w:type="spellStart"/>
      <w:r w:rsidRPr="00CF7401">
        <w:rPr>
          <w:rFonts w:cs="Arial"/>
          <w:color w:val="333333"/>
          <w:sz w:val="18"/>
          <w:szCs w:val="18"/>
          <w:shd w:val="clear" w:color="auto" w:fill="FFFFFF"/>
        </w:rPr>
        <w:t>el</w:t>
      </w:r>
      <w:proofErr w:type="spellEnd"/>
      <w:r w:rsidRPr="00CF7401">
        <w:rPr>
          <w:rFonts w:cs="Arial"/>
          <w:color w:val="333333"/>
          <w:sz w:val="18"/>
          <w:szCs w:val="18"/>
          <w:shd w:val="clear" w:color="auto" w:fill="FFFFFF"/>
        </w:rPr>
        <w:t xml:space="preserve"> </w:t>
      </w:r>
      <w:proofErr w:type="spellStart"/>
      <w:r w:rsidRPr="00CF7401">
        <w:rPr>
          <w:rFonts w:cs="Arial"/>
          <w:color w:val="333333"/>
          <w:sz w:val="18"/>
          <w:szCs w:val="18"/>
          <w:shd w:val="clear" w:color="auto" w:fill="FFFFFF"/>
        </w:rPr>
        <w:t>Hombre</w:t>
      </w:r>
      <w:proofErr w:type="spellEnd"/>
      <w:r w:rsidRPr="00CF7401">
        <w:rPr>
          <w:rFonts w:cs="Arial"/>
          <w:color w:val="333333"/>
          <w:sz w:val="18"/>
          <w:szCs w:val="18"/>
          <w:shd w:val="clear" w:color="auto" w:fill="FFFFFF"/>
        </w:rPr>
        <w:t xml:space="preserve">. </w:t>
      </w:r>
      <w:proofErr w:type="spellStart"/>
      <w:r w:rsidRPr="00CF7401">
        <w:rPr>
          <w:rFonts w:cs="Arial"/>
          <w:color w:val="333333"/>
          <w:sz w:val="18"/>
          <w:szCs w:val="18"/>
          <w:shd w:val="clear" w:color="auto" w:fill="FFFFFF"/>
        </w:rPr>
        <w:t>Revista</w:t>
      </w:r>
      <w:proofErr w:type="spellEnd"/>
      <w:r w:rsidRPr="00CF7401">
        <w:rPr>
          <w:rFonts w:cs="Arial"/>
          <w:color w:val="333333"/>
          <w:sz w:val="18"/>
          <w:szCs w:val="18"/>
          <w:shd w:val="clear" w:color="auto" w:fill="FFFFFF"/>
        </w:rPr>
        <w:t xml:space="preserve"> de la </w:t>
      </w:r>
      <w:proofErr w:type="spellStart"/>
      <w:r w:rsidRPr="00CF7401">
        <w:rPr>
          <w:rFonts w:cs="Arial"/>
          <w:color w:val="333333"/>
          <w:sz w:val="18"/>
          <w:szCs w:val="18"/>
          <w:shd w:val="clear" w:color="auto" w:fill="FFFFFF"/>
        </w:rPr>
        <w:t>Universidad</w:t>
      </w:r>
      <w:proofErr w:type="spellEnd"/>
      <w:r w:rsidRPr="00CF7401">
        <w:rPr>
          <w:rFonts w:cs="Arial"/>
          <w:color w:val="333333"/>
          <w:sz w:val="18"/>
          <w:szCs w:val="18"/>
          <w:shd w:val="clear" w:color="auto" w:fill="FFFFFF"/>
        </w:rPr>
        <w:t xml:space="preserve"> </w:t>
      </w:r>
      <w:r w:rsidR="002B360A" w:rsidRPr="00CF7401">
        <w:rPr>
          <w:rFonts w:cs="Arial"/>
          <w:color w:val="333333"/>
          <w:sz w:val="18"/>
          <w:szCs w:val="18"/>
          <w:shd w:val="clear" w:color="auto" w:fill="FFFFFF"/>
        </w:rPr>
        <w:br/>
      </w:r>
      <w:proofErr w:type="spellStart"/>
      <w:r w:rsidRPr="00CF7401">
        <w:rPr>
          <w:rFonts w:cs="Arial"/>
          <w:color w:val="333333"/>
          <w:sz w:val="18"/>
          <w:szCs w:val="18"/>
          <w:shd w:val="clear" w:color="auto" w:fill="FFFFFF"/>
        </w:rPr>
        <w:t>Veracruzana</w:t>
      </w:r>
      <w:proofErr w:type="spellEnd"/>
      <w:r w:rsidRPr="00CF7401">
        <w:rPr>
          <w:rFonts w:cs="Arial"/>
          <w:color w:val="333333"/>
          <w:sz w:val="18"/>
          <w:szCs w:val="18"/>
          <w:shd w:val="clear" w:color="auto" w:fill="FFFFFF"/>
        </w:rPr>
        <w:t xml:space="preserve">», 106, aprile-giugno 1998, pp. 173-177; </w:t>
      </w:r>
      <w:r w:rsidRPr="00CF7401">
        <w:rPr>
          <w:rFonts w:eastAsia="Calibri" w:cs="Arial"/>
          <w:sz w:val="18"/>
          <w:szCs w:val="18"/>
        </w:rPr>
        <w:t>disponibile in cdigital.uv.mx</w:t>
      </w:r>
      <w:r w:rsidRPr="00CF7401">
        <w:rPr>
          <w:rFonts w:cs="Arial"/>
          <w:color w:val="0070C0"/>
          <w:sz w:val="18"/>
          <w:szCs w:val="18"/>
          <w:shd w:val="clear" w:color="auto" w:fill="FFFFFF"/>
        </w:rPr>
        <w:t xml:space="preserve"> </w:t>
      </w:r>
      <w:r w:rsidRPr="00CF7401">
        <w:rPr>
          <w:rFonts w:cs="Arial"/>
          <w:sz w:val="18"/>
          <w:szCs w:val="18"/>
          <w:shd w:val="clear" w:color="auto" w:fill="FFFFFF"/>
        </w:rPr>
        <w:t>(</w:t>
      </w:r>
      <w:r w:rsidRPr="00CF7401">
        <w:rPr>
          <w:rFonts w:eastAsia="Calibri" w:cs="Arial"/>
          <w:iCs/>
          <w:sz w:val="18"/>
          <w:szCs w:val="18"/>
        </w:rPr>
        <w:t>ultimo accesso</w:t>
      </w:r>
      <w:r w:rsidRPr="00CF7401">
        <w:rPr>
          <w:rFonts w:eastAsia="Calibri" w:cs="Arial"/>
          <w:sz w:val="18"/>
          <w:szCs w:val="18"/>
        </w:rPr>
        <w:t xml:space="preserve"> </w:t>
      </w:r>
      <w:r w:rsidR="002B360A" w:rsidRPr="00CF7401">
        <w:rPr>
          <w:rFonts w:eastAsia="Calibri" w:cs="Arial"/>
          <w:sz w:val="18"/>
          <w:szCs w:val="18"/>
        </w:rPr>
        <w:br/>
      </w:r>
      <w:r w:rsidRPr="00CF7401">
        <w:rPr>
          <w:rFonts w:eastAsia="Calibri" w:cs="Arial"/>
          <w:sz w:val="18"/>
          <w:szCs w:val="18"/>
        </w:rPr>
        <w:t>28 settembre 2020).</w:t>
      </w:r>
    </w:p>
    <w:p w14:paraId="0C8EE631" w14:textId="77777777" w:rsidR="00E86165" w:rsidRPr="00CF7401" w:rsidRDefault="00E86165" w:rsidP="00E86165">
      <w:pPr>
        <w:spacing w:line="199" w:lineRule="atLeast"/>
        <w:rPr>
          <w:rFonts w:eastAsia="Calibri" w:cs="Arial"/>
          <w:sz w:val="18"/>
          <w:szCs w:val="18"/>
        </w:rPr>
      </w:pPr>
    </w:p>
    <w:p w14:paraId="612190E2"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G</w:t>
      </w:r>
      <w:r w:rsidRPr="00CF7401">
        <w:rPr>
          <w:rFonts w:eastAsia="Calibri" w:cs="Arial"/>
          <w:smallCaps/>
          <w:sz w:val="18"/>
          <w:szCs w:val="18"/>
        </w:rPr>
        <w:t>allegos</w:t>
      </w:r>
      <w:r w:rsidRPr="00CF7401">
        <w:rPr>
          <w:rFonts w:eastAsia="Calibri" w:cs="Arial"/>
          <w:sz w:val="18"/>
          <w:szCs w:val="18"/>
        </w:rPr>
        <w:t xml:space="preserve"> N</w:t>
      </w:r>
      <w:r w:rsidRPr="00CF7401">
        <w:rPr>
          <w:rFonts w:eastAsia="Calibri" w:cs="Arial"/>
          <w:smallCaps/>
          <w:sz w:val="18"/>
          <w:szCs w:val="18"/>
        </w:rPr>
        <w:t>avarrete</w:t>
      </w:r>
      <w:r w:rsidRPr="00CF7401">
        <w:rPr>
          <w:rFonts w:eastAsia="Calibri" w:cs="Arial"/>
          <w:sz w:val="18"/>
          <w:szCs w:val="18"/>
        </w:rPr>
        <w:t xml:space="preserve"> 2023</w:t>
      </w:r>
    </w:p>
    <w:p w14:paraId="5FC018F3" w14:textId="35373D5E" w:rsidR="00E86165" w:rsidRPr="00CF7401" w:rsidRDefault="00E86165" w:rsidP="00E86165">
      <w:pPr>
        <w:spacing w:line="199" w:lineRule="atLeast"/>
        <w:rPr>
          <w:rFonts w:eastAsia="Calibri" w:cs="Arial"/>
          <w:sz w:val="18"/>
          <w:szCs w:val="18"/>
        </w:rPr>
      </w:pPr>
      <w:r w:rsidRPr="00CF7401">
        <w:rPr>
          <w:rFonts w:eastAsia="Calibri" w:cs="Arial"/>
          <w:sz w:val="18"/>
          <w:szCs w:val="18"/>
        </w:rPr>
        <w:t>B</w:t>
      </w:r>
      <w:r w:rsidRPr="00CF7401">
        <w:rPr>
          <w:rFonts w:eastAsia="Calibri" w:cs="Arial"/>
          <w:smallCaps/>
          <w:sz w:val="18"/>
          <w:szCs w:val="18"/>
        </w:rPr>
        <w:t>lanca</w:t>
      </w:r>
      <w:r w:rsidRPr="00CF7401">
        <w:rPr>
          <w:rFonts w:eastAsia="Calibri" w:cs="Arial"/>
          <w:sz w:val="18"/>
          <w:szCs w:val="18"/>
        </w:rPr>
        <w:t xml:space="preserve"> M</w:t>
      </w:r>
      <w:r w:rsidRPr="00CF7401">
        <w:rPr>
          <w:rFonts w:eastAsia="Calibri" w:cs="Arial"/>
          <w:smallCaps/>
          <w:sz w:val="18"/>
          <w:szCs w:val="18"/>
        </w:rPr>
        <w:t>argarita</w:t>
      </w:r>
      <w:r w:rsidRPr="00CF7401">
        <w:rPr>
          <w:rFonts w:eastAsia="Calibri" w:cs="Arial"/>
          <w:sz w:val="18"/>
          <w:szCs w:val="18"/>
        </w:rPr>
        <w:t xml:space="preserve"> G</w:t>
      </w:r>
      <w:r w:rsidRPr="00CF7401">
        <w:rPr>
          <w:rFonts w:eastAsia="Calibri" w:cs="Arial"/>
          <w:smallCaps/>
          <w:sz w:val="18"/>
          <w:szCs w:val="18"/>
        </w:rPr>
        <w:t>allegos</w:t>
      </w:r>
      <w:r w:rsidRPr="00CF7401">
        <w:rPr>
          <w:rFonts w:eastAsia="Calibri" w:cs="Arial"/>
          <w:sz w:val="18"/>
          <w:szCs w:val="18"/>
        </w:rPr>
        <w:t xml:space="preserve"> N</w:t>
      </w:r>
      <w:r w:rsidRPr="00CF7401">
        <w:rPr>
          <w:rFonts w:eastAsia="Calibri" w:cs="Arial"/>
          <w:smallCaps/>
          <w:sz w:val="18"/>
          <w:szCs w:val="18"/>
        </w:rPr>
        <w:t>avarrete</w:t>
      </w:r>
      <w:r w:rsidRPr="00CF7401">
        <w:rPr>
          <w:rFonts w:eastAsia="Calibri" w:cs="Arial"/>
          <w:sz w:val="18"/>
          <w:szCs w:val="18"/>
        </w:rPr>
        <w:t xml:space="preserve">, </w:t>
      </w:r>
      <w:r w:rsidRPr="00CF7401">
        <w:rPr>
          <w:rFonts w:eastAsia="Calibri" w:cs="Arial"/>
          <w:i/>
          <w:iCs/>
          <w:sz w:val="18"/>
          <w:szCs w:val="18"/>
        </w:rPr>
        <w:t xml:space="preserve">La Ruta de la Amistad. La </w:t>
      </w:r>
      <w:proofErr w:type="spellStart"/>
      <w:r w:rsidRPr="00CF7401">
        <w:rPr>
          <w:rFonts w:eastAsia="Calibri" w:cs="Arial"/>
          <w:i/>
          <w:iCs/>
          <w:sz w:val="18"/>
          <w:szCs w:val="18"/>
        </w:rPr>
        <w:t>mayor</w:t>
      </w:r>
      <w:proofErr w:type="spellEnd"/>
      <w:r w:rsidRPr="00CF7401">
        <w:rPr>
          <w:rFonts w:eastAsia="Calibri" w:cs="Arial"/>
          <w:i/>
          <w:iCs/>
          <w:sz w:val="18"/>
          <w:szCs w:val="18"/>
        </w:rPr>
        <w:t xml:space="preserve"> </w:t>
      </w:r>
      <w:proofErr w:type="spellStart"/>
      <w:r w:rsidRPr="00CF7401">
        <w:rPr>
          <w:rFonts w:eastAsia="Calibri" w:cs="Arial"/>
          <w:i/>
          <w:iCs/>
          <w:sz w:val="18"/>
          <w:szCs w:val="18"/>
        </w:rPr>
        <w:t>muestra</w:t>
      </w:r>
      <w:proofErr w:type="spellEnd"/>
      <w:r w:rsidRPr="00CF7401">
        <w:rPr>
          <w:rFonts w:eastAsia="Calibri" w:cs="Arial"/>
          <w:i/>
          <w:iCs/>
          <w:sz w:val="18"/>
          <w:szCs w:val="18"/>
        </w:rPr>
        <w:t xml:space="preserve"> </w:t>
      </w:r>
      <w:proofErr w:type="spellStart"/>
      <w:r w:rsidRPr="00CF7401">
        <w:rPr>
          <w:rFonts w:eastAsia="Calibri" w:cs="Arial"/>
          <w:i/>
          <w:iCs/>
          <w:sz w:val="18"/>
          <w:szCs w:val="18"/>
        </w:rPr>
        <w:t>escultórica</w:t>
      </w:r>
      <w:proofErr w:type="spellEnd"/>
      <w:r w:rsidRPr="00CF7401">
        <w:rPr>
          <w:rFonts w:eastAsia="Calibri" w:cs="Arial"/>
          <w:i/>
          <w:iCs/>
          <w:sz w:val="18"/>
          <w:szCs w:val="18"/>
        </w:rPr>
        <w:t xml:space="preserve"> </w:t>
      </w:r>
      <w:r w:rsidRPr="00CF7401">
        <w:rPr>
          <w:rFonts w:eastAsia="Calibri" w:cs="Arial"/>
          <w:i/>
          <w:iCs/>
          <w:sz w:val="18"/>
          <w:szCs w:val="18"/>
        </w:rPr>
        <w:br/>
      </w:r>
      <w:proofErr w:type="gramStart"/>
      <w:r w:rsidRPr="00CF7401">
        <w:rPr>
          <w:rFonts w:eastAsia="Calibri" w:cs="Arial"/>
          <w:i/>
          <w:iCs/>
          <w:sz w:val="18"/>
          <w:szCs w:val="18"/>
        </w:rPr>
        <w:t>del arte</w:t>
      </w:r>
      <w:proofErr w:type="gramEnd"/>
      <w:r w:rsidRPr="00CF7401">
        <w:rPr>
          <w:rFonts w:eastAsia="Calibri" w:cs="Arial"/>
          <w:i/>
          <w:iCs/>
          <w:sz w:val="18"/>
          <w:szCs w:val="18"/>
        </w:rPr>
        <w:t xml:space="preserve"> </w:t>
      </w:r>
      <w:proofErr w:type="spellStart"/>
      <w:r w:rsidRPr="00CF7401">
        <w:rPr>
          <w:rFonts w:eastAsia="Calibri" w:cs="Arial"/>
          <w:i/>
          <w:iCs/>
          <w:sz w:val="18"/>
          <w:szCs w:val="18"/>
        </w:rPr>
        <w:t>mundial</w:t>
      </w:r>
      <w:proofErr w:type="spellEnd"/>
      <w:r w:rsidRPr="00CF7401">
        <w:rPr>
          <w:rFonts w:eastAsia="Calibri" w:cs="Arial"/>
          <w:sz w:val="18"/>
          <w:szCs w:val="18"/>
        </w:rPr>
        <w:t>, «</w:t>
      </w:r>
      <w:proofErr w:type="spellStart"/>
      <w:r w:rsidRPr="00CF7401">
        <w:rPr>
          <w:rFonts w:eastAsia="Calibri" w:cs="Arial"/>
          <w:iCs/>
          <w:sz w:val="18"/>
          <w:szCs w:val="18"/>
        </w:rPr>
        <w:t>Revista</w:t>
      </w:r>
      <w:proofErr w:type="spellEnd"/>
      <w:r w:rsidRPr="00CF7401">
        <w:rPr>
          <w:rFonts w:eastAsia="Calibri" w:cs="Arial"/>
          <w:iCs/>
          <w:sz w:val="18"/>
          <w:szCs w:val="18"/>
        </w:rPr>
        <w:t xml:space="preserve"> </w:t>
      </w:r>
      <w:proofErr w:type="spellStart"/>
      <w:r w:rsidRPr="00CF7401">
        <w:rPr>
          <w:rFonts w:eastAsia="Calibri" w:cs="Arial"/>
          <w:iCs/>
          <w:sz w:val="18"/>
          <w:szCs w:val="18"/>
        </w:rPr>
        <w:t>Internacional</w:t>
      </w:r>
      <w:proofErr w:type="spellEnd"/>
      <w:r w:rsidRPr="00CF7401">
        <w:rPr>
          <w:rFonts w:eastAsia="Calibri" w:cs="Arial"/>
          <w:iCs/>
          <w:sz w:val="18"/>
          <w:szCs w:val="18"/>
        </w:rPr>
        <w:t xml:space="preserve"> de </w:t>
      </w:r>
      <w:proofErr w:type="spellStart"/>
      <w:r w:rsidRPr="00CF7401">
        <w:rPr>
          <w:rFonts w:eastAsia="Calibri" w:cs="Arial"/>
          <w:iCs/>
          <w:sz w:val="18"/>
          <w:szCs w:val="18"/>
        </w:rPr>
        <w:t>Humanidades</w:t>
      </w:r>
      <w:proofErr w:type="spellEnd"/>
      <w:r w:rsidRPr="00CF7401">
        <w:rPr>
          <w:rFonts w:eastAsia="Calibri" w:cs="Arial"/>
          <w:iCs/>
          <w:sz w:val="18"/>
          <w:szCs w:val="18"/>
        </w:rPr>
        <w:t>»</w:t>
      </w:r>
      <w:r w:rsidRPr="00CF7401">
        <w:rPr>
          <w:rFonts w:eastAsia="Calibri" w:cs="Arial"/>
          <w:sz w:val="18"/>
          <w:szCs w:val="18"/>
        </w:rPr>
        <w:t xml:space="preserve">, 18, 2, 2023, pp. 2-16; disponibile </w:t>
      </w:r>
      <w:r w:rsidRPr="00CF7401">
        <w:rPr>
          <w:rFonts w:eastAsia="Calibri" w:cs="Arial"/>
          <w:sz w:val="18"/>
          <w:szCs w:val="18"/>
        </w:rPr>
        <w:br/>
        <w:t>in journals.eagora.org (</w:t>
      </w:r>
      <w:r w:rsidRPr="00CF7401">
        <w:rPr>
          <w:rFonts w:eastAsia="Calibri" w:cs="Arial"/>
          <w:iCs/>
          <w:sz w:val="18"/>
          <w:szCs w:val="18"/>
        </w:rPr>
        <w:t>ultimo accesso</w:t>
      </w:r>
      <w:r w:rsidRPr="00CF7401">
        <w:rPr>
          <w:rFonts w:eastAsia="Calibri" w:cs="Arial"/>
          <w:sz w:val="18"/>
          <w:szCs w:val="18"/>
        </w:rPr>
        <w:t xml:space="preserve"> 8 ottobre 2023).</w:t>
      </w:r>
    </w:p>
    <w:p w14:paraId="6789FCDD" w14:textId="77777777" w:rsidR="00E86165" w:rsidRPr="00CF7401" w:rsidRDefault="00E86165" w:rsidP="00E86165">
      <w:pPr>
        <w:spacing w:line="199" w:lineRule="atLeast"/>
        <w:rPr>
          <w:rFonts w:eastAsia="Times New Roman" w:cs="Arial"/>
          <w:sz w:val="18"/>
          <w:szCs w:val="18"/>
        </w:rPr>
      </w:pPr>
    </w:p>
    <w:p w14:paraId="33B69B47"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G</w:t>
      </w:r>
      <w:r w:rsidRPr="00CF7401">
        <w:rPr>
          <w:rFonts w:eastAsia="Calibri" w:cs="Arial"/>
          <w:smallCaps/>
          <w:sz w:val="18"/>
          <w:szCs w:val="18"/>
        </w:rPr>
        <w:t>onzález</w:t>
      </w:r>
      <w:r w:rsidRPr="00CF7401">
        <w:rPr>
          <w:rFonts w:eastAsia="Calibri" w:cs="Arial"/>
          <w:sz w:val="18"/>
          <w:szCs w:val="18"/>
        </w:rPr>
        <w:t xml:space="preserve"> </w:t>
      </w:r>
      <w:proofErr w:type="spellStart"/>
      <w:r w:rsidRPr="00CF7401">
        <w:rPr>
          <w:rFonts w:eastAsia="Calibri" w:cs="Arial"/>
          <w:sz w:val="18"/>
          <w:szCs w:val="18"/>
        </w:rPr>
        <w:t>G</w:t>
      </w:r>
      <w:r w:rsidRPr="00CF7401">
        <w:rPr>
          <w:rFonts w:eastAsia="Calibri" w:cs="Arial"/>
          <w:smallCaps/>
          <w:sz w:val="18"/>
          <w:szCs w:val="18"/>
        </w:rPr>
        <w:t>ottdiener</w:t>
      </w:r>
      <w:proofErr w:type="spellEnd"/>
      <w:r w:rsidRPr="00CF7401">
        <w:rPr>
          <w:rFonts w:eastAsia="Calibri" w:cs="Arial"/>
          <w:sz w:val="18"/>
          <w:szCs w:val="18"/>
        </w:rPr>
        <w:t xml:space="preserve"> 2022</w:t>
      </w:r>
    </w:p>
    <w:p w14:paraId="7F6FC955" w14:textId="233A0476" w:rsidR="00E86165" w:rsidRPr="00CF7401" w:rsidRDefault="00E86165" w:rsidP="00E86165">
      <w:pPr>
        <w:spacing w:line="199" w:lineRule="atLeast"/>
        <w:rPr>
          <w:rFonts w:eastAsia="Calibri" w:cs="Arial"/>
          <w:sz w:val="18"/>
          <w:szCs w:val="18"/>
        </w:rPr>
      </w:pPr>
      <w:r w:rsidRPr="00CF7401">
        <w:rPr>
          <w:rFonts w:eastAsia="Calibri" w:cs="Arial"/>
          <w:sz w:val="18"/>
          <w:szCs w:val="18"/>
        </w:rPr>
        <w:t>I</w:t>
      </w:r>
      <w:r w:rsidRPr="00CF7401">
        <w:rPr>
          <w:rFonts w:eastAsia="Calibri" w:cs="Arial"/>
          <w:smallCaps/>
          <w:sz w:val="18"/>
          <w:szCs w:val="18"/>
        </w:rPr>
        <w:t>saura</w:t>
      </w:r>
      <w:r w:rsidRPr="00CF7401">
        <w:rPr>
          <w:rFonts w:eastAsia="Calibri" w:cs="Arial"/>
          <w:sz w:val="18"/>
          <w:szCs w:val="18"/>
        </w:rPr>
        <w:t xml:space="preserve"> G</w:t>
      </w:r>
      <w:r w:rsidRPr="00CF7401">
        <w:rPr>
          <w:rFonts w:eastAsia="Calibri" w:cs="Arial"/>
          <w:smallCaps/>
          <w:sz w:val="18"/>
          <w:szCs w:val="18"/>
        </w:rPr>
        <w:t>onzález</w:t>
      </w:r>
      <w:r w:rsidRPr="00CF7401">
        <w:rPr>
          <w:rFonts w:eastAsia="Calibri" w:cs="Arial"/>
          <w:sz w:val="18"/>
          <w:szCs w:val="18"/>
        </w:rPr>
        <w:t xml:space="preserve"> </w:t>
      </w:r>
      <w:proofErr w:type="spellStart"/>
      <w:r w:rsidRPr="00CF7401">
        <w:rPr>
          <w:rFonts w:eastAsia="Calibri" w:cs="Arial"/>
          <w:sz w:val="18"/>
          <w:szCs w:val="18"/>
        </w:rPr>
        <w:t>G</w:t>
      </w:r>
      <w:r w:rsidRPr="00CF7401">
        <w:rPr>
          <w:rFonts w:eastAsia="Calibri" w:cs="Arial"/>
          <w:smallCaps/>
          <w:sz w:val="18"/>
          <w:szCs w:val="18"/>
        </w:rPr>
        <w:t>ottdiener</w:t>
      </w:r>
      <w:proofErr w:type="spellEnd"/>
      <w:r w:rsidRPr="00CF7401">
        <w:rPr>
          <w:rFonts w:eastAsia="Calibri" w:cs="Arial"/>
          <w:sz w:val="18"/>
          <w:szCs w:val="18"/>
        </w:rPr>
        <w:t xml:space="preserve">, </w:t>
      </w:r>
      <w:r w:rsidRPr="00CF7401">
        <w:rPr>
          <w:rFonts w:eastAsia="Calibri" w:cs="Arial"/>
          <w:i/>
          <w:iCs/>
          <w:sz w:val="18"/>
          <w:szCs w:val="18"/>
        </w:rPr>
        <w:t xml:space="preserve">El Centro Cultural Universitario de la </w:t>
      </w:r>
      <w:proofErr w:type="spellStart"/>
      <w:r w:rsidRPr="00CF7401">
        <w:rPr>
          <w:rFonts w:eastAsia="Calibri" w:cs="Arial"/>
          <w:i/>
          <w:iCs/>
          <w:sz w:val="18"/>
          <w:szCs w:val="18"/>
        </w:rPr>
        <w:t>Universidad</w:t>
      </w:r>
      <w:proofErr w:type="spellEnd"/>
      <w:r w:rsidRPr="00CF7401">
        <w:rPr>
          <w:rFonts w:eastAsia="Calibri" w:cs="Arial"/>
          <w:i/>
          <w:iCs/>
          <w:sz w:val="18"/>
          <w:szCs w:val="18"/>
        </w:rPr>
        <w:t xml:space="preserve"> </w:t>
      </w:r>
      <w:proofErr w:type="spellStart"/>
      <w:r w:rsidRPr="00CF7401">
        <w:rPr>
          <w:rFonts w:eastAsia="Calibri" w:cs="Arial"/>
          <w:i/>
          <w:iCs/>
          <w:sz w:val="18"/>
          <w:szCs w:val="18"/>
        </w:rPr>
        <w:t>Nacional</w:t>
      </w:r>
      <w:proofErr w:type="spellEnd"/>
      <w:r w:rsidRPr="00CF7401">
        <w:rPr>
          <w:rFonts w:eastAsia="Calibri" w:cs="Arial"/>
          <w:i/>
          <w:iCs/>
          <w:sz w:val="18"/>
          <w:szCs w:val="18"/>
        </w:rPr>
        <w:t xml:space="preserve"> </w:t>
      </w:r>
      <w:proofErr w:type="spellStart"/>
      <w:r w:rsidRPr="00CF7401">
        <w:rPr>
          <w:rFonts w:eastAsia="Calibri" w:cs="Arial"/>
          <w:i/>
          <w:iCs/>
          <w:sz w:val="18"/>
          <w:szCs w:val="18"/>
        </w:rPr>
        <w:t>Autónoma</w:t>
      </w:r>
      <w:proofErr w:type="spellEnd"/>
      <w:r w:rsidRPr="00CF7401">
        <w:rPr>
          <w:rFonts w:eastAsia="Calibri" w:cs="Arial"/>
          <w:i/>
          <w:iCs/>
          <w:sz w:val="18"/>
          <w:szCs w:val="18"/>
        </w:rPr>
        <w:t xml:space="preserve"> de México: detonante de la </w:t>
      </w:r>
      <w:proofErr w:type="spellStart"/>
      <w:r w:rsidRPr="00CF7401">
        <w:rPr>
          <w:rFonts w:eastAsia="Calibri" w:cs="Arial"/>
          <w:i/>
          <w:iCs/>
          <w:sz w:val="18"/>
          <w:szCs w:val="18"/>
        </w:rPr>
        <w:t>tercera</w:t>
      </w:r>
      <w:proofErr w:type="spellEnd"/>
      <w:r w:rsidRPr="00CF7401">
        <w:rPr>
          <w:rFonts w:eastAsia="Calibri" w:cs="Arial"/>
          <w:i/>
          <w:iCs/>
          <w:sz w:val="18"/>
          <w:szCs w:val="18"/>
        </w:rPr>
        <w:t xml:space="preserve"> </w:t>
      </w:r>
      <w:proofErr w:type="spellStart"/>
      <w:r w:rsidRPr="00CF7401">
        <w:rPr>
          <w:rFonts w:eastAsia="Calibri" w:cs="Arial"/>
          <w:i/>
          <w:iCs/>
          <w:sz w:val="18"/>
          <w:szCs w:val="18"/>
        </w:rPr>
        <w:t>etapa</w:t>
      </w:r>
      <w:proofErr w:type="spellEnd"/>
      <w:r w:rsidRPr="00CF7401">
        <w:rPr>
          <w:rFonts w:eastAsia="Calibri" w:cs="Arial"/>
          <w:i/>
          <w:iCs/>
          <w:sz w:val="18"/>
          <w:szCs w:val="18"/>
        </w:rPr>
        <w:t xml:space="preserve"> </w:t>
      </w:r>
      <w:proofErr w:type="spellStart"/>
      <w:r w:rsidRPr="00CF7401">
        <w:rPr>
          <w:rFonts w:eastAsia="Calibri" w:cs="Arial"/>
          <w:i/>
          <w:iCs/>
          <w:sz w:val="18"/>
          <w:szCs w:val="18"/>
        </w:rPr>
        <w:t>constructiva</w:t>
      </w:r>
      <w:proofErr w:type="spellEnd"/>
      <w:r w:rsidRPr="00CF7401">
        <w:rPr>
          <w:rFonts w:eastAsia="Calibri" w:cs="Arial"/>
          <w:i/>
          <w:iCs/>
          <w:sz w:val="18"/>
          <w:szCs w:val="18"/>
        </w:rPr>
        <w:t xml:space="preserve"> de la Ciudad Universitaria</w:t>
      </w:r>
      <w:r w:rsidRPr="00CF7401">
        <w:rPr>
          <w:rFonts w:eastAsia="Calibri" w:cs="Arial"/>
          <w:sz w:val="18"/>
          <w:szCs w:val="18"/>
        </w:rPr>
        <w:t xml:space="preserve">, in </w:t>
      </w:r>
      <w:proofErr w:type="spellStart"/>
      <w:r w:rsidRPr="00CF7401">
        <w:rPr>
          <w:rFonts w:eastAsia="Calibri" w:cs="Arial"/>
          <w:i/>
          <w:sz w:val="18"/>
          <w:szCs w:val="18"/>
        </w:rPr>
        <w:t>Actas</w:t>
      </w:r>
      <w:proofErr w:type="spellEnd"/>
      <w:r w:rsidRPr="00CF7401">
        <w:rPr>
          <w:rFonts w:eastAsia="Calibri" w:cs="Arial"/>
          <w:i/>
          <w:sz w:val="18"/>
          <w:szCs w:val="18"/>
        </w:rPr>
        <w:t xml:space="preserve"> del </w:t>
      </w:r>
      <w:proofErr w:type="spellStart"/>
      <w:r w:rsidRPr="00CF7401">
        <w:rPr>
          <w:rFonts w:eastAsia="Calibri" w:cs="Arial"/>
          <w:i/>
          <w:sz w:val="18"/>
          <w:szCs w:val="18"/>
        </w:rPr>
        <w:t>Duodécimo</w:t>
      </w:r>
      <w:proofErr w:type="spellEnd"/>
      <w:r w:rsidRPr="00CF7401">
        <w:rPr>
          <w:rFonts w:eastAsia="Calibri" w:cs="Arial"/>
          <w:i/>
          <w:sz w:val="18"/>
          <w:szCs w:val="18"/>
        </w:rPr>
        <w:t xml:space="preserve"> </w:t>
      </w:r>
      <w:proofErr w:type="spellStart"/>
      <w:r w:rsidRPr="00CF7401">
        <w:rPr>
          <w:rFonts w:eastAsia="Calibri" w:cs="Arial"/>
          <w:i/>
          <w:sz w:val="18"/>
          <w:szCs w:val="18"/>
        </w:rPr>
        <w:t>Congreso</w:t>
      </w:r>
      <w:proofErr w:type="spellEnd"/>
      <w:r w:rsidRPr="00CF7401">
        <w:rPr>
          <w:rFonts w:eastAsia="Calibri" w:cs="Arial"/>
          <w:i/>
          <w:sz w:val="18"/>
          <w:szCs w:val="18"/>
        </w:rPr>
        <w:t xml:space="preserve"> </w:t>
      </w:r>
      <w:proofErr w:type="spellStart"/>
      <w:r w:rsidRPr="00CF7401">
        <w:rPr>
          <w:rFonts w:eastAsia="Calibri" w:cs="Arial"/>
          <w:i/>
          <w:sz w:val="18"/>
          <w:szCs w:val="18"/>
        </w:rPr>
        <w:t>Nacional</w:t>
      </w:r>
      <w:proofErr w:type="spellEnd"/>
      <w:r w:rsidRPr="00CF7401">
        <w:rPr>
          <w:rFonts w:eastAsia="Calibri" w:cs="Arial"/>
          <w:i/>
          <w:sz w:val="18"/>
          <w:szCs w:val="18"/>
        </w:rPr>
        <w:t xml:space="preserve"> y </w:t>
      </w:r>
      <w:proofErr w:type="spellStart"/>
      <w:r w:rsidRPr="00CF7401">
        <w:rPr>
          <w:rFonts w:eastAsia="Calibri" w:cs="Arial"/>
          <w:i/>
          <w:sz w:val="18"/>
          <w:szCs w:val="18"/>
        </w:rPr>
        <w:t>Cuarto</w:t>
      </w:r>
      <w:proofErr w:type="spellEnd"/>
      <w:r w:rsidRPr="00CF7401">
        <w:rPr>
          <w:rFonts w:eastAsia="Calibri" w:cs="Arial"/>
          <w:i/>
          <w:sz w:val="18"/>
          <w:szCs w:val="18"/>
        </w:rPr>
        <w:t xml:space="preserve"> </w:t>
      </w:r>
      <w:proofErr w:type="spellStart"/>
      <w:r w:rsidRPr="00CF7401">
        <w:rPr>
          <w:rFonts w:eastAsia="Calibri" w:cs="Arial"/>
          <w:i/>
          <w:sz w:val="18"/>
          <w:szCs w:val="18"/>
        </w:rPr>
        <w:t>Congreso</w:t>
      </w:r>
      <w:proofErr w:type="spellEnd"/>
      <w:r w:rsidRPr="00CF7401">
        <w:rPr>
          <w:rFonts w:eastAsia="Calibri" w:cs="Arial"/>
          <w:i/>
          <w:sz w:val="18"/>
          <w:szCs w:val="18"/>
        </w:rPr>
        <w:t xml:space="preserve"> </w:t>
      </w:r>
      <w:proofErr w:type="spellStart"/>
      <w:r w:rsidRPr="00CF7401">
        <w:rPr>
          <w:rFonts w:eastAsia="Calibri" w:cs="Arial"/>
          <w:i/>
          <w:sz w:val="18"/>
          <w:szCs w:val="18"/>
        </w:rPr>
        <w:t>Internacional</w:t>
      </w:r>
      <w:proofErr w:type="spellEnd"/>
      <w:r w:rsidRPr="00CF7401">
        <w:rPr>
          <w:rFonts w:eastAsia="Calibri" w:cs="Arial"/>
          <w:i/>
          <w:sz w:val="18"/>
          <w:szCs w:val="18"/>
        </w:rPr>
        <w:t xml:space="preserve"> </w:t>
      </w:r>
      <w:proofErr w:type="spellStart"/>
      <w:r w:rsidRPr="00CF7401">
        <w:rPr>
          <w:rFonts w:eastAsia="Calibri" w:cs="Arial"/>
          <w:i/>
          <w:sz w:val="18"/>
          <w:szCs w:val="18"/>
        </w:rPr>
        <w:t>Hispanoamericano</w:t>
      </w:r>
      <w:proofErr w:type="spellEnd"/>
      <w:r w:rsidRPr="00CF7401">
        <w:rPr>
          <w:rFonts w:eastAsia="Calibri" w:cs="Arial"/>
          <w:i/>
          <w:sz w:val="18"/>
          <w:szCs w:val="18"/>
        </w:rPr>
        <w:t xml:space="preserve"> de Historia de la </w:t>
      </w:r>
      <w:proofErr w:type="spellStart"/>
      <w:r w:rsidRPr="00CF7401">
        <w:rPr>
          <w:rFonts w:eastAsia="Calibri" w:cs="Arial"/>
          <w:i/>
          <w:sz w:val="18"/>
          <w:szCs w:val="18"/>
        </w:rPr>
        <w:t>Construcción</w:t>
      </w:r>
      <w:proofErr w:type="spellEnd"/>
      <w:r w:rsidRPr="00CF7401">
        <w:rPr>
          <w:rFonts w:eastAsia="Calibri" w:cs="Arial"/>
          <w:sz w:val="18"/>
          <w:szCs w:val="18"/>
        </w:rPr>
        <w:t>, a cura di P</w:t>
      </w:r>
      <w:r w:rsidRPr="00CF7401">
        <w:rPr>
          <w:rFonts w:eastAsia="Calibri" w:cs="Arial"/>
          <w:smallCaps/>
          <w:sz w:val="18"/>
          <w:szCs w:val="18"/>
        </w:rPr>
        <w:t>edro</w:t>
      </w:r>
      <w:r w:rsidRPr="00CF7401">
        <w:rPr>
          <w:rFonts w:eastAsia="Calibri" w:cs="Arial"/>
          <w:sz w:val="18"/>
          <w:szCs w:val="18"/>
        </w:rPr>
        <w:t xml:space="preserve"> </w:t>
      </w:r>
      <w:proofErr w:type="spellStart"/>
      <w:r w:rsidRPr="00CF7401">
        <w:rPr>
          <w:rFonts w:eastAsia="Calibri" w:cs="Arial"/>
          <w:sz w:val="18"/>
          <w:szCs w:val="18"/>
        </w:rPr>
        <w:t>P</w:t>
      </w:r>
      <w:r w:rsidRPr="00CF7401">
        <w:rPr>
          <w:rFonts w:eastAsia="Calibri" w:cs="Arial"/>
          <w:smallCaps/>
          <w:sz w:val="18"/>
          <w:szCs w:val="18"/>
        </w:rPr>
        <w:t>lasencia</w:t>
      </w:r>
      <w:proofErr w:type="spellEnd"/>
      <w:r w:rsidRPr="00CF7401">
        <w:rPr>
          <w:rFonts w:eastAsia="Calibri" w:cs="Arial"/>
          <w:sz w:val="18"/>
          <w:szCs w:val="18"/>
        </w:rPr>
        <w:t>-L</w:t>
      </w:r>
      <w:r w:rsidRPr="00CF7401">
        <w:rPr>
          <w:rFonts w:eastAsia="Calibri" w:cs="Arial"/>
          <w:smallCaps/>
          <w:sz w:val="18"/>
          <w:szCs w:val="18"/>
        </w:rPr>
        <w:t>ozano</w:t>
      </w:r>
      <w:r w:rsidRPr="00CF7401">
        <w:rPr>
          <w:rFonts w:eastAsia="Calibri" w:cs="Arial"/>
          <w:sz w:val="18"/>
          <w:szCs w:val="18"/>
        </w:rPr>
        <w:t>, A</w:t>
      </w:r>
      <w:r w:rsidRPr="00CF7401">
        <w:rPr>
          <w:rFonts w:eastAsia="Calibri" w:cs="Arial"/>
          <w:smallCaps/>
          <w:sz w:val="18"/>
          <w:szCs w:val="18"/>
        </w:rPr>
        <w:t>na</w:t>
      </w:r>
      <w:r w:rsidRPr="00CF7401">
        <w:rPr>
          <w:rFonts w:eastAsia="Calibri" w:cs="Arial"/>
          <w:sz w:val="18"/>
          <w:szCs w:val="18"/>
        </w:rPr>
        <w:t xml:space="preserve"> R</w:t>
      </w:r>
      <w:r w:rsidRPr="00CF7401">
        <w:rPr>
          <w:rFonts w:eastAsia="Calibri" w:cs="Arial"/>
          <w:smallCaps/>
          <w:sz w:val="18"/>
          <w:szCs w:val="18"/>
        </w:rPr>
        <w:t>odríguez</w:t>
      </w:r>
      <w:r w:rsidRPr="00CF7401">
        <w:rPr>
          <w:rFonts w:eastAsia="Calibri" w:cs="Arial"/>
          <w:sz w:val="18"/>
          <w:szCs w:val="18"/>
        </w:rPr>
        <w:t xml:space="preserve"> G</w:t>
      </w:r>
      <w:r w:rsidRPr="00CF7401">
        <w:rPr>
          <w:rFonts w:eastAsia="Calibri" w:cs="Arial"/>
          <w:smallCaps/>
          <w:sz w:val="18"/>
          <w:szCs w:val="18"/>
        </w:rPr>
        <w:t>arcía</w:t>
      </w:r>
      <w:r w:rsidRPr="00CF7401">
        <w:rPr>
          <w:rFonts w:eastAsia="Calibri" w:cs="Arial"/>
          <w:sz w:val="18"/>
          <w:szCs w:val="18"/>
        </w:rPr>
        <w:t>, R</w:t>
      </w:r>
      <w:r w:rsidRPr="00CF7401">
        <w:rPr>
          <w:rFonts w:eastAsia="Calibri" w:cs="Arial"/>
          <w:smallCaps/>
          <w:sz w:val="18"/>
          <w:szCs w:val="18"/>
        </w:rPr>
        <w:t>afael</w:t>
      </w:r>
      <w:r w:rsidRPr="00CF7401">
        <w:rPr>
          <w:rFonts w:eastAsia="Calibri" w:cs="Arial"/>
          <w:sz w:val="18"/>
          <w:szCs w:val="18"/>
        </w:rPr>
        <w:t xml:space="preserve"> H</w:t>
      </w:r>
      <w:r w:rsidRPr="00CF7401">
        <w:rPr>
          <w:rFonts w:eastAsia="Calibri" w:cs="Arial"/>
          <w:smallCaps/>
          <w:sz w:val="18"/>
          <w:szCs w:val="18"/>
        </w:rPr>
        <w:t>ernando de la</w:t>
      </w:r>
      <w:r w:rsidRPr="00CF7401">
        <w:rPr>
          <w:rFonts w:eastAsia="Calibri" w:cs="Arial"/>
          <w:sz w:val="18"/>
          <w:szCs w:val="18"/>
        </w:rPr>
        <w:t xml:space="preserve"> </w:t>
      </w:r>
      <w:proofErr w:type="spellStart"/>
      <w:r w:rsidRPr="00CF7401">
        <w:rPr>
          <w:rFonts w:eastAsia="Calibri" w:cs="Arial"/>
          <w:sz w:val="18"/>
          <w:szCs w:val="18"/>
        </w:rPr>
        <w:t>C</w:t>
      </w:r>
      <w:r w:rsidRPr="00CF7401">
        <w:rPr>
          <w:rFonts w:eastAsia="Calibri" w:cs="Arial"/>
          <w:smallCaps/>
          <w:sz w:val="18"/>
          <w:szCs w:val="18"/>
        </w:rPr>
        <w:t>uerda</w:t>
      </w:r>
      <w:proofErr w:type="spellEnd"/>
      <w:r w:rsidRPr="00CF7401">
        <w:rPr>
          <w:rFonts w:eastAsia="Calibri" w:cs="Arial"/>
          <w:sz w:val="18"/>
          <w:szCs w:val="18"/>
        </w:rPr>
        <w:t xml:space="preserve">, </w:t>
      </w:r>
      <w:r w:rsidRPr="00CF7401">
        <w:rPr>
          <w:rFonts w:eastAsia="Calibri" w:cs="Arial"/>
          <w:sz w:val="18"/>
          <w:szCs w:val="18"/>
        </w:rPr>
        <w:br/>
        <w:t>S</w:t>
      </w:r>
      <w:r w:rsidRPr="00CF7401">
        <w:rPr>
          <w:rFonts w:eastAsia="Calibri" w:cs="Arial"/>
          <w:smallCaps/>
          <w:sz w:val="18"/>
          <w:szCs w:val="18"/>
        </w:rPr>
        <w:t>antiago</w:t>
      </w:r>
      <w:r w:rsidRPr="00CF7401">
        <w:rPr>
          <w:rFonts w:eastAsia="Calibri" w:cs="Arial"/>
          <w:sz w:val="18"/>
          <w:szCs w:val="18"/>
        </w:rPr>
        <w:t xml:space="preserve"> H</w:t>
      </w:r>
      <w:r w:rsidRPr="00CF7401">
        <w:rPr>
          <w:rFonts w:eastAsia="Calibri" w:cs="Arial"/>
          <w:smallCaps/>
          <w:sz w:val="18"/>
          <w:szCs w:val="18"/>
        </w:rPr>
        <w:t>uerta</w:t>
      </w:r>
      <w:r w:rsidRPr="00CF7401">
        <w:rPr>
          <w:rFonts w:eastAsia="Calibri" w:cs="Arial"/>
          <w:sz w:val="18"/>
          <w:szCs w:val="18"/>
        </w:rPr>
        <w:t xml:space="preserve">, </w:t>
      </w:r>
      <w:proofErr w:type="spellStart"/>
      <w:r w:rsidRPr="00CF7401">
        <w:rPr>
          <w:rFonts w:eastAsia="Calibri" w:cs="Arial"/>
          <w:sz w:val="18"/>
          <w:szCs w:val="18"/>
        </w:rPr>
        <w:t>Instituto</w:t>
      </w:r>
      <w:proofErr w:type="spellEnd"/>
      <w:r w:rsidRPr="00CF7401">
        <w:rPr>
          <w:rFonts w:eastAsia="Calibri" w:cs="Arial"/>
          <w:sz w:val="18"/>
          <w:szCs w:val="18"/>
        </w:rPr>
        <w:t xml:space="preserve"> Juan de Herrera, Madrid 2022, pp. 485-496.</w:t>
      </w:r>
    </w:p>
    <w:p w14:paraId="7E8BBA36" w14:textId="77777777" w:rsidR="00E86165" w:rsidRPr="00CF7401" w:rsidRDefault="00E86165" w:rsidP="00E86165">
      <w:pPr>
        <w:widowControl w:val="0"/>
        <w:spacing w:line="199" w:lineRule="atLeast"/>
        <w:rPr>
          <w:rFonts w:eastAsia="Calibri" w:cs="Arial"/>
          <w:sz w:val="18"/>
          <w:szCs w:val="18"/>
        </w:rPr>
      </w:pPr>
    </w:p>
    <w:p w14:paraId="51739F07"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G</w:t>
      </w:r>
      <w:r w:rsidRPr="00CF7401">
        <w:rPr>
          <w:rFonts w:eastAsia="Calibri" w:cs="Arial"/>
          <w:smallCaps/>
          <w:sz w:val="18"/>
          <w:szCs w:val="18"/>
        </w:rPr>
        <w:t>onzález</w:t>
      </w:r>
      <w:r w:rsidRPr="00CF7401">
        <w:rPr>
          <w:rFonts w:eastAsia="Calibri" w:cs="Arial"/>
          <w:sz w:val="18"/>
          <w:szCs w:val="18"/>
        </w:rPr>
        <w:t xml:space="preserve"> </w:t>
      </w:r>
      <w:proofErr w:type="spellStart"/>
      <w:r w:rsidRPr="00CF7401">
        <w:rPr>
          <w:rFonts w:eastAsia="Calibri" w:cs="Arial"/>
          <w:sz w:val="18"/>
          <w:szCs w:val="18"/>
        </w:rPr>
        <w:t>R</w:t>
      </w:r>
      <w:r w:rsidRPr="00CF7401">
        <w:rPr>
          <w:rFonts w:eastAsia="Calibri" w:cs="Arial"/>
          <w:smallCaps/>
          <w:sz w:val="18"/>
          <w:szCs w:val="18"/>
        </w:rPr>
        <w:t>ul</w:t>
      </w:r>
      <w:proofErr w:type="spellEnd"/>
      <w:r w:rsidRPr="00CF7401">
        <w:rPr>
          <w:rFonts w:eastAsia="Calibri" w:cs="Arial"/>
          <w:sz w:val="18"/>
          <w:szCs w:val="18"/>
        </w:rPr>
        <w:t xml:space="preserve"> e altri 1967</w:t>
      </w:r>
    </w:p>
    <w:p w14:paraId="5BA8C1A8" w14:textId="03C9D705" w:rsidR="00E86165" w:rsidRPr="00CF7401" w:rsidRDefault="00E86165" w:rsidP="00E86165">
      <w:pPr>
        <w:spacing w:line="199" w:lineRule="atLeast"/>
        <w:rPr>
          <w:rFonts w:eastAsia="Calibri" w:cs="Arial"/>
          <w:sz w:val="18"/>
          <w:szCs w:val="18"/>
        </w:rPr>
      </w:pPr>
      <w:r w:rsidRPr="00CF7401">
        <w:rPr>
          <w:rFonts w:eastAsia="Calibri" w:cs="Arial"/>
          <w:sz w:val="18"/>
          <w:szCs w:val="18"/>
        </w:rPr>
        <w:t>M</w:t>
      </w:r>
      <w:r w:rsidRPr="00CF7401">
        <w:rPr>
          <w:rFonts w:eastAsia="Calibri" w:cs="Arial"/>
          <w:smallCaps/>
          <w:sz w:val="18"/>
          <w:szCs w:val="18"/>
        </w:rPr>
        <w:t>anuel</w:t>
      </w:r>
      <w:r w:rsidRPr="00CF7401">
        <w:rPr>
          <w:rFonts w:eastAsia="Calibri" w:cs="Arial"/>
          <w:sz w:val="18"/>
          <w:szCs w:val="18"/>
        </w:rPr>
        <w:t xml:space="preserve"> G</w:t>
      </w:r>
      <w:r w:rsidRPr="00CF7401">
        <w:rPr>
          <w:rFonts w:eastAsia="Calibri" w:cs="Arial"/>
          <w:smallCaps/>
          <w:sz w:val="18"/>
          <w:szCs w:val="18"/>
        </w:rPr>
        <w:t>onzález</w:t>
      </w:r>
      <w:r w:rsidRPr="00CF7401">
        <w:rPr>
          <w:rFonts w:eastAsia="Calibri" w:cs="Arial"/>
          <w:sz w:val="18"/>
          <w:szCs w:val="18"/>
        </w:rPr>
        <w:t xml:space="preserve"> </w:t>
      </w:r>
      <w:proofErr w:type="spellStart"/>
      <w:r w:rsidRPr="00CF7401">
        <w:rPr>
          <w:rFonts w:eastAsia="Calibri" w:cs="Arial"/>
          <w:sz w:val="18"/>
          <w:szCs w:val="18"/>
        </w:rPr>
        <w:t>R</w:t>
      </w:r>
      <w:r w:rsidRPr="00CF7401">
        <w:rPr>
          <w:rFonts w:eastAsia="Calibri" w:cs="Arial"/>
          <w:smallCaps/>
          <w:sz w:val="18"/>
          <w:szCs w:val="18"/>
        </w:rPr>
        <w:t>ul</w:t>
      </w:r>
      <w:proofErr w:type="spellEnd"/>
      <w:r w:rsidRPr="00CF7401">
        <w:rPr>
          <w:rFonts w:eastAsia="Calibri" w:cs="Arial"/>
          <w:sz w:val="18"/>
          <w:szCs w:val="18"/>
        </w:rPr>
        <w:t xml:space="preserve">, </w:t>
      </w:r>
      <w:proofErr w:type="spellStart"/>
      <w:r w:rsidRPr="00CF7401">
        <w:rPr>
          <w:rFonts w:cs="Arial"/>
          <w:color w:val="4D5156"/>
          <w:sz w:val="18"/>
          <w:szCs w:val="18"/>
          <w:shd w:val="clear" w:color="auto" w:fill="FFFFFF"/>
        </w:rPr>
        <w:t>A</w:t>
      </w:r>
      <w:r w:rsidRPr="00CF7401">
        <w:rPr>
          <w:rFonts w:cs="Arial"/>
          <w:smallCaps/>
          <w:color w:val="4D5156"/>
          <w:sz w:val="18"/>
          <w:szCs w:val="18"/>
          <w:shd w:val="clear" w:color="auto" w:fill="FFFFFF"/>
        </w:rPr>
        <w:t>gustín</w:t>
      </w:r>
      <w:proofErr w:type="spellEnd"/>
      <w:r w:rsidRPr="00CF7401">
        <w:rPr>
          <w:rFonts w:eastAsia="Calibri" w:cs="Arial"/>
          <w:sz w:val="18"/>
          <w:szCs w:val="18"/>
        </w:rPr>
        <w:t xml:space="preserve"> H</w:t>
      </w:r>
      <w:r w:rsidRPr="00CF7401">
        <w:rPr>
          <w:rFonts w:eastAsia="Calibri" w:cs="Arial"/>
          <w:smallCaps/>
          <w:sz w:val="18"/>
          <w:szCs w:val="18"/>
        </w:rPr>
        <w:t>ernández</w:t>
      </w:r>
      <w:r w:rsidRPr="00CF7401">
        <w:rPr>
          <w:rFonts w:eastAsia="Calibri" w:cs="Arial"/>
          <w:sz w:val="18"/>
          <w:szCs w:val="18"/>
        </w:rPr>
        <w:t>, C</w:t>
      </w:r>
      <w:r w:rsidRPr="00CF7401">
        <w:rPr>
          <w:rFonts w:eastAsia="Calibri" w:cs="Arial"/>
          <w:smallCaps/>
          <w:sz w:val="18"/>
          <w:szCs w:val="18"/>
        </w:rPr>
        <w:t>arlos</w:t>
      </w:r>
      <w:r w:rsidRPr="00CF7401">
        <w:rPr>
          <w:rFonts w:eastAsia="Calibri" w:cs="Arial"/>
          <w:sz w:val="18"/>
          <w:szCs w:val="18"/>
        </w:rPr>
        <w:t xml:space="preserve"> O</w:t>
      </w:r>
      <w:r w:rsidRPr="00CF7401">
        <w:rPr>
          <w:rFonts w:eastAsia="Calibri" w:cs="Arial"/>
          <w:smallCaps/>
          <w:sz w:val="18"/>
          <w:szCs w:val="18"/>
        </w:rPr>
        <w:t>rtega</w:t>
      </w:r>
      <w:r w:rsidRPr="00CF7401">
        <w:rPr>
          <w:rFonts w:eastAsia="Calibri" w:cs="Arial"/>
          <w:sz w:val="18"/>
          <w:szCs w:val="18"/>
        </w:rPr>
        <w:t xml:space="preserve">, </w:t>
      </w:r>
      <w:r w:rsidRPr="00CF7401">
        <w:rPr>
          <w:rFonts w:cs="Arial"/>
          <w:color w:val="4D5156"/>
          <w:sz w:val="18"/>
          <w:szCs w:val="18"/>
          <w:shd w:val="clear" w:color="auto" w:fill="FFFFFF"/>
        </w:rPr>
        <w:t>R</w:t>
      </w:r>
      <w:r w:rsidRPr="00CF7401">
        <w:rPr>
          <w:rFonts w:cs="Arial"/>
          <w:smallCaps/>
          <w:color w:val="4D5156"/>
          <w:sz w:val="18"/>
          <w:szCs w:val="18"/>
          <w:shd w:val="clear" w:color="auto" w:fill="FFFFFF"/>
        </w:rPr>
        <w:t>amón</w:t>
      </w:r>
      <w:r w:rsidRPr="00CF7401">
        <w:rPr>
          <w:rFonts w:eastAsia="Calibri" w:cs="Arial"/>
          <w:sz w:val="18"/>
          <w:szCs w:val="18"/>
        </w:rPr>
        <w:t xml:space="preserve"> T</w:t>
      </w:r>
      <w:r w:rsidRPr="00CF7401">
        <w:rPr>
          <w:rFonts w:eastAsia="Calibri" w:cs="Arial"/>
          <w:smallCaps/>
          <w:sz w:val="18"/>
          <w:szCs w:val="18"/>
        </w:rPr>
        <w:t>orres</w:t>
      </w:r>
      <w:r w:rsidRPr="00CF7401">
        <w:rPr>
          <w:rFonts w:eastAsia="Calibri" w:cs="Arial"/>
          <w:sz w:val="18"/>
          <w:szCs w:val="18"/>
        </w:rPr>
        <w:t xml:space="preserve">, </w:t>
      </w:r>
      <w:r w:rsidRPr="00CF7401">
        <w:rPr>
          <w:rFonts w:eastAsia="Calibri" w:cs="Arial"/>
          <w:i/>
          <w:iCs/>
          <w:sz w:val="18"/>
          <w:szCs w:val="18"/>
        </w:rPr>
        <w:t>Villa 68</w:t>
      </w:r>
      <w:r w:rsidRPr="00CF7401">
        <w:rPr>
          <w:rFonts w:eastAsia="Calibri" w:cs="Arial"/>
          <w:sz w:val="18"/>
          <w:szCs w:val="18"/>
        </w:rPr>
        <w:t>, «</w:t>
      </w:r>
      <w:r w:rsidRPr="00CF7401">
        <w:rPr>
          <w:rFonts w:eastAsia="Calibri" w:cs="Arial"/>
          <w:iCs/>
          <w:sz w:val="18"/>
          <w:szCs w:val="18"/>
        </w:rPr>
        <w:t>Calli»,</w:t>
      </w:r>
      <w:r w:rsidRPr="00CF7401">
        <w:rPr>
          <w:rFonts w:eastAsia="Calibri" w:cs="Arial"/>
          <w:sz w:val="18"/>
          <w:szCs w:val="18"/>
        </w:rPr>
        <w:t xml:space="preserve"> </w:t>
      </w:r>
      <w:r w:rsidRPr="00CF7401">
        <w:rPr>
          <w:rFonts w:eastAsia="Calibri" w:cs="Arial"/>
          <w:sz w:val="18"/>
          <w:szCs w:val="18"/>
        </w:rPr>
        <w:br/>
      </w:r>
      <w:r w:rsidRPr="00CF7401">
        <w:rPr>
          <w:rFonts w:eastAsia="Calibri" w:cs="Arial"/>
          <w:iCs/>
          <w:sz w:val="18"/>
          <w:szCs w:val="18"/>
        </w:rPr>
        <w:t>30</w:t>
      </w:r>
      <w:r w:rsidRPr="00CF7401">
        <w:rPr>
          <w:rFonts w:eastAsia="Calibri" w:cs="Arial"/>
          <w:sz w:val="18"/>
          <w:szCs w:val="18"/>
        </w:rPr>
        <w:t>, novembre-dicembre 1967, pp. 42-45.</w:t>
      </w:r>
    </w:p>
    <w:p w14:paraId="741A3C5E" w14:textId="77777777" w:rsidR="00E86165" w:rsidRPr="00CF7401" w:rsidRDefault="00E86165" w:rsidP="00E86165">
      <w:pPr>
        <w:spacing w:line="199" w:lineRule="atLeast"/>
        <w:rPr>
          <w:rFonts w:eastAsia="Calibri" w:cs="Arial"/>
          <w:sz w:val="18"/>
          <w:szCs w:val="18"/>
        </w:rPr>
      </w:pPr>
    </w:p>
    <w:p w14:paraId="2D8AE965" w14:textId="77777777" w:rsidR="00E86165" w:rsidRPr="00CF7401" w:rsidRDefault="00E86165" w:rsidP="00E86165">
      <w:pPr>
        <w:widowControl w:val="0"/>
        <w:spacing w:line="199" w:lineRule="atLeast"/>
        <w:rPr>
          <w:rFonts w:eastAsia="Calibri" w:cs="Arial"/>
          <w:sz w:val="18"/>
          <w:szCs w:val="18"/>
        </w:rPr>
      </w:pPr>
      <w:proofErr w:type="spellStart"/>
      <w:r w:rsidRPr="00CF7401">
        <w:rPr>
          <w:rFonts w:eastAsia="Calibri" w:cs="Arial"/>
          <w:sz w:val="18"/>
          <w:szCs w:val="18"/>
        </w:rPr>
        <w:t>K</w:t>
      </w:r>
      <w:r w:rsidRPr="00CF7401">
        <w:rPr>
          <w:rFonts w:eastAsia="Calibri" w:cs="Arial"/>
          <w:smallCaps/>
          <w:sz w:val="18"/>
          <w:szCs w:val="18"/>
        </w:rPr>
        <w:t>artofel</w:t>
      </w:r>
      <w:proofErr w:type="spellEnd"/>
      <w:r w:rsidRPr="00CF7401">
        <w:rPr>
          <w:rFonts w:eastAsia="Calibri" w:cs="Arial"/>
          <w:sz w:val="18"/>
          <w:szCs w:val="18"/>
        </w:rPr>
        <w:t xml:space="preserve"> 2014</w:t>
      </w:r>
    </w:p>
    <w:p w14:paraId="45289C49" w14:textId="77777777" w:rsidR="00E86165" w:rsidRPr="00CF7401" w:rsidRDefault="00E86165" w:rsidP="00E86165">
      <w:pPr>
        <w:widowControl w:val="0"/>
        <w:spacing w:line="199" w:lineRule="atLeast"/>
        <w:rPr>
          <w:rFonts w:eastAsia="Times New Roman" w:cs="Arial"/>
          <w:sz w:val="18"/>
          <w:szCs w:val="18"/>
        </w:rPr>
      </w:pPr>
      <w:proofErr w:type="spellStart"/>
      <w:r w:rsidRPr="00CF7401">
        <w:rPr>
          <w:rFonts w:eastAsia="Calibri" w:cs="Arial"/>
          <w:sz w:val="18"/>
          <w:szCs w:val="18"/>
        </w:rPr>
        <w:t>G</w:t>
      </w:r>
      <w:r w:rsidRPr="00CF7401">
        <w:rPr>
          <w:rFonts w:eastAsia="Calibri" w:cs="Arial"/>
          <w:smallCaps/>
          <w:sz w:val="18"/>
          <w:szCs w:val="18"/>
        </w:rPr>
        <w:t>raciela</w:t>
      </w:r>
      <w:proofErr w:type="spellEnd"/>
      <w:r w:rsidRPr="00CF7401">
        <w:rPr>
          <w:rFonts w:eastAsia="Calibri" w:cs="Arial"/>
          <w:sz w:val="18"/>
          <w:szCs w:val="18"/>
        </w:rPr>
        <w:t xml:space="preserve"> </w:t>
      </w:r>
      <w:proofErr w:type="spellStart"/>
      <w:r w:rsidRPr="00CF7401">
        <w:rPr>
          <w:rFonts w:eastAsia="Calibri" w:cs="Arial"/>
          <w:sz w:val="18"/>
          <w:szCs w:val="18"/>
        </w:rPr>
        <w:t>K</w:t>
      </w:r>
      <w:r w:rsidRPr="00CF7401">
        <w:rPr>
          <w:rFonts w:eastAsia="Calibri" w:cs="Arial"/>
          <w:smallCaps/>
          <w:sz w:val="18"/>
          <w:szCs w:val="18"/>
        </w:rPr>
        <w:t>artofel</w:t>
      </w:r>
      <w:proofErr w:type="spellEnd"/>
      <w:r w:rsidRPr="00CF7401">
        <w:rPr>
          <w:rFonts w:eastAsia="Calibri" w:cs="Arial"/>
          <w:sz w:val="18"/>
          <w:szCs w:val="18"/>
        </w:rPr>
        <w:t xml:space="preserve">, </w:t>
      </w:r>
      <w:r w:rsidRPr="00CF7401">
        <w:rPr>
          <w:rFonts w:eastAsia="Calibri" w:cs="Arial"/>
          <w:i/>
          <w:iCs/>
          <w:sz w:val="18"/>
          <w:szCs w:val="18"/>
        </w:rPr>
        <w:t xml:space="preserve">Arte </w:t>
      </w:r>
      <w:proofErr w:type="spellStart"/>
      <w:r w:rsidRPr="00CF7401">
        <w:rPr>
          <w:rFonts w:eastAsia="Calibri" w:cs="Arial"/>
          <w:i/>
          <w:iCs/>
          <w:sz w:val="18"/>
          <w:szCs w:val="18"/>
        </w:rPr>
        <w:t>Abstracto</w:t>
      </w:r>
      <w:proofErr w:type="spellEnd"/>
      <w:r w:rsidRPr="00CF7401">
        <w:rPr>
          <w:rFonts w:eastAsia="Calibri" w:cs="Arial"/>
          <w:i/>
          <w:iCs/>
          <w:sz w:val="18"/>
          <w:szCs w:val="18"/>
        </w:rPr>
        <w:t xml:space="preserve"> y </w:t>
      </w:r>
      <w:proofErr w:type="spellStart"/>
      <w:r w:rsidRPr="00CF7401">
        <w:rPr>
          <w:rFonts w:eastAsia="Calibri" w:cs="Arial"/>
          <w:i/>
          <w:iCs/>
          <w:sz w:val="18"/>
          <w:szCs w:val="18"/>
        </w:rPr>
        <w:t>Geométrico</w:t>
      </w:r>
      <w:proofErr w:type="spellEnd"/>
      <w:r w:rsidRPr="00CF7401">
        <w:rPr>
          <w:rFonts w:eastAsia="Calibri" w:cs="Arial"/>
          <w:i/>
          <w:iCs/>
          <w:sz w:val="18"/>
          <w:szCs w:val="18"/>
        </w:rPr>
        <w:t xml:space="preserve"> en México</w:t>
      </w:r>
      <w:r w:rsidRPr="00CF7401">
        <w:rPr>
          <w:rFonts w:eastAsia="Calibri" w:cs="Arial"/>
          <w:sz w:val="18"/>
          <w:szCs w:val="18"/>
        </w:rPr>
        <w:t>, «</w:t>
      </w:r>
      <w:proofErr w:type="spellStart"/>
      <w:r w:rsidRPr="00CF7401">
        <w:rPr>
          <w:rFonts w:eastAsia="Calibri" w:cs="Arial"/>
          <w:sz w:val="18"/>
          <w:szCs w:val="18"/>
        </w:rPr>
        <w:t>ArtNexus</w:t>
      </w:r>
      <w:proofErr w:type="spellEnd"/>
      <w:r w:rsidRPr="00CF7401">
        <w:rPr>
          <w:rFonts w:eastAsia="Calibri" w:cs="Arial"/>
          <w:sz w:val="18"/>
          <w:szCs w:val="18"/>
        </w:rPr>
        <w:t>», 91, dicembre-febbraio 2014; disponibile in artnexus.com (</w:t>
      </w:r>
      <w:r w:rsidRPr="00CF7401">
        <w:rPr>
          <w:rFonts w:eastAsia="Calibri" w:cs="Arial"/>
          <w:iCs/>
          <w:sz w:val="18"/>
          <w:szCs w:val="18"/>
        </w:rPr>
        <w:t>ultimo accesso</w:t>
      </w:r>
      <w:r w:rsidRPr="00CF7401">
        <w:rPr>
          <w:rFonts w:eastAsia="Calibri" w:cs="Arial"/>
          <w:sz w:val="18"/>
          <w:szCs w:val="18"/>
        </w:rPr>
        <w:t xml:space="preserve"> 8 ottobre 2023).</w:t>
      </w:r>
    </w:p>
    <w:p w14:paraId="42007922" w14:textId="77777777" w:rsidR="00E86165" w:rsidRPr="00CF7401" w:rsidRDefault="00E86165" w:rsidP="00E86165">
      <w:pPr>
        <w:widowControl w:val="0"/>
        <w:spacing w:line="199" w:lineRule="atLeast"/>
        <w:rPr>
          <w:rFonts w:eastAsia="Calibri" w:cs="Arial"/>
          <w:sz w:val="18"/>
          <w:szCs w:val="18"/>
        </w:rPr>
      </w:pPr>
    </w:p>
    <w:p w14:paraId="2733D44F" w14:textId="77777777" w:rsidR="00E86165" w:rsidRPr="00CF7401" w:rsidRDefault="00E86165" w:rsidP="00E86165">
      <w:pPr>
        <w:widowControl w:val="0"/>
        <w:spacing w:line="199" w:lineRule="atLeast"/>
        <w:rPr>
          <w:rFonts w:cs="Arial"/>
          <w:sz w:val="18"/>
          <w:szCs w:val="18"/>
          <w:shd w:val="clear" w:color="auto" w:fill="FFFFFF"/>
        </w:rPr>
      </w:pPr>
      <w:proofErr w:type="spellStart"/>
      <w:r w:rsidRPr="00CF7401">
        <w:rPr>
          <w:rFonts w:eastAsia="Calibri" w:cs="Arial"/>
          <w:sz w:val="18"/>
          <w:szCs w:val="18"/>
        </w:rPr>
        <w:t>L</w:t>
      </w:r>
      <w:r w:rsidRPr="00CF7401">
        <w:rPr>
          <w:rFonts w:eastAsia="Calibri" w:cs="Arial"/>
          <w:smallCaps/>
          <w:sz w:val="18"/>
          <w:szCs w:val="18"/>
        </w:rPr>
        <w:t>arrucea</w:t>
      </w:r>
      <w:proofErr w:type="spellEnd"/>
      <w:r w:rsidRPr="00CF7401">
        <w:rPr>
          <w:rFonts w:cs="Arial"/>
          <w:sz w:val="18"/>
          <w:szCs w:val="18"/>
          <w:shd w:val="clear" w:color="auto" w:fill="FFFFFF"/>
        </w:rPr>
        <w:t xml:space="preserve"> 2014</w:t>
      </w:r>
    </w:p>
    <w:p w14:paraId="0A64B511" w14:textId="77777777" w:rsidR="00E86165" w:rsidRPr="00CF7401" w:rsidRDefault="00E86165" w:rsidP="00E86165">
      <w:pPr>
        <w:widowControl w:val="0"/>
        <w:spacing w:line="199" w:lineRule="atLeast"/>
        <w:rPr>
          <w:rFonts w:eastAsia="Calibri" w:cs="Arial"/>
          <w:sz w:val="18"/>
          <w:szCs w:val="18"/>
        </w:rPr>
      </w:pPr>
      <w:r w:rsidRPr="00CF7401">
        <w:rPr>
          <w:rFonts w:cs="Arial"/>
          <w:sz w:val="18"/>
          <w:szCs w:val="18"/>
          <w:shd w:val="clear" w:color="auto" w:fill="FFFFFF"/>
        </w:rPr>
        <w:t>A</w:t>
      </w:r>
      <w:r w:rsidRPr="00CF7401">
        <w:rPr>
          <w:rFonts w:cs="Arial"/>
          <w:smallCaps/>
          <w:sz w:val="18"/>
          <w:szCs w:val="18"/>
          <w:shd w:val="clear" w:color="auto" w:fill="FFFFFF"/>
        </w:rPr>
        <w:t>maya</w:t>
      </w:r>
      <w:r w:rsidRPr="00CF7401">
        <w:rPr>
          <w:rFonts w:eastAsia="Calibri" w:cs="Arial"/>
          <w:sz w:val="18"/>
          <w:szCs w:val="18"/>
        </w:rPr>
        <w:t xml:space="preserve"> </w:t>
      </w:r>
      <w:proofErr w:type="spellStart"/>
      <w:r w:rsidRPr="00CF7401">
        <w:rPr>
          <w:rFonts w:eastAsia="Calibri" w:cs="Arial"/>
          <w:sz w:val="18"/>
          <w:szCs w:val="18"/>
        </w:rPr>
        <w:t>L</w:t>
      </w:r>
      <w:r w:rsidRPr="00CF7401">
        <w:rPr>
          <w:rFonts w:eastAsia="Calibri" w:cs="Arial"/>
          <w:smallCaps/>
          <w:sz w:val="18"/>
          <w:szCs w:val="18"/>
        </w:rPr>
        <w:t>arrucea</w:t>
      </w:r>
      <w:proofErr w:type="spellEnd"/>
      <w:r w:rsidRPr="00CF7401">
        <w:rPr>
          <w:rFonts w:eastAsia="Calibri" w:cs="Arial"/>
          <w:sz w:val="18"/>
          <w:szCs w:val="18"/>
        </w:rPr>
        <w:t xml:space="preserve">, </w:t>
      </w:r>
      <w:r w:rsidRPr="00CF7401">
        <w:rPr>
          <w:rFonts w:eastAsia="Calibri" w:cs="Arial"/>
          <w:i/>
          <w:iCs/>
          <w:sz w:val="18"/>
          <w:szCs w:val="18"/>
        </w:rPr>
        <w:t xml:space="preserve">La </w:t>
      </w:r>
      <w:proofErr w:type="spellStart"/>
      <w:r w:rsidRPr="00CF7401">
        <w:rPr>
          <w:rFonts w:eastAsia="Calibri" w:cs="Arial"/>
          <w:i/>
          <w:iCs/>
          <w:sz w:val="18"/>
          <w:szCs w:val="18"/>
        </w:rPr>
        <w:t>construcción</w:t>
      </w:r>
      <w:proofErr w:type="spellEnd"/>
      <w:r w:rsidRPr="00CF7401">
        <w:rPr>
          <w:rFonts w:eastAsia="Calibri" w:cs="Arial"/>
          <w:i/>
          <w:iCs/>
          <w:sz w:val="18"/>
          <w:szCs w:val="18"/>
        </w:rPr>
        <w:t xml:space="preserve"> cultural del </w:t>
      </w:r>
      <w:proofErr w:type="spellStart"/>
      <w:r w:rsidRPr="00CF7401">
        <w:rPr>
          <w:rFonts w:eastAsia="Calibri" w:cs="Arial"/>
          <w:i/>
          <w:iCs/>
          <w:sz w:val="18"/>
          <w:szCs w:val="18"/>
        </w:rPr>
        <w:t>paisaje</w:t>
      </w:r>
      <w:proofErr w:type="spellEnd"/>
      <w:r w:rsidRPr="00CF7401">
        <w:rPr>
          <w:rFonts w:eastAsia="Calibri" w:cs="Arial"/>
          <w:i/>
          <w:iCs/>
          <w:sz w:val="18"/>
          <w:szCs w:val="18"/>
        </w:rPr>
        <w:t xml:space="preserve"> del </w:t>
      </w:r>
      <w:proofErr w:type="spellStart"/>
      <w:r w:rsidRPr="00CF7401">
        <w:rPr>
          <w:rFonts w:eastAsia="Calibri" w:cs="Arial"/>
          <w:i/>
          <w:iCs/>
          <w:sz w:val="18"/>
          <w:szCs w:val="18"/>
        </w:rPr>
        <w:t>Pedregal</w:t>
      </w:r>
      <w:proofErr w:type="spellEnd"/>
      <w:r w:rsidRPr="00CF7401">
        <w:rPr>
          <w:rFonts w:eastAsia="Calibri" w:cs="Arial"/>
          <w:i/>
          <w:iCs/>
          <w:sz w:val="18"/>
          <w:szCs w:val="18"/>
        </w:rPr>
        <w:t xml:space="preserve"> de San Ángel</w:t>
      </w:r>
      <w:r w:rsidRPr="00CF7401">
        <w:rPr>
          <w:rFonts w:eastAsia="Calibri" w:cs="Arial"/>
          <w:sz w:val="18"/>
          <w:szCs w:val="18"/>
        </w:rPr>
        <w:t xml:space="preserve">, in </w:t>
      </w:r>
      <w:proofErr w:type="spellStart"/>
      <w:r w:rsidRPr="00CF7401">
        <w:rPr>
          <w:rFonts w:eastAsia="Calibri" w:cs="Arial"/>
          <w:sz w:val="18"/>
          <w:szCs w:val="18"/>
        </w:rPr>
        <w:t>L</w:t>
      </w:r>
      <w:r w:rsidRPr="00CF7401">
        <w:rPr>
          <w:rFonts w:eastAsia="Calibri" w:cs="Arial"/>
          <w:smallCaps/>
          <w:sz w:val="18"/>
          <w:szCs w:val="18"/>
        </w:rPr>
        <w:t>izárraga</w:t>
      </w:r>
      <w:proofErr w:type="spellEnd"/>
      <w:r w:rsidRPr="00CF7401">
        <w:rPr>
          <w:rFonts w:eastAsia="Calibri" w:cs="Arial"/>
          <w:sz w:val="18"/>
          <w:szCs w:val="18"/>
        </w:rPr>
        <w:t xml:space="preserve"> S</w:t>
      </w:r>
      <w:r w:rsidRPr="00CF7401">
        <w:rPr>
          <w:rFonts w:eastAsia="Calibri" w:cs="Arial"/>
          <w:smallCaps/>
          <w:sz w:val="18"/>
          <w:szCs w:val="18"/>
        </w:rPr>
        <w:t>ánchez-</w:t>
      </w:r>
      <w:r w:rsidRPr="00CF7401">
        <w:rPr>
          <w:rFonts w:eastAsia="Calibri" w:cs="Arial"/>
          <w:sz w:val="18"/>
          <w:szCs w:val="18"/>
        </w:rPr>
        <w:t>L</w:t>
      </w:r>
      <w:r w:rsidRPr="00CF7401">
        <w:rPr>
          <w:rFonts w:eastAsia="Calibri" w:cs="Arial"/>
          <w:smallCaps/>
          <w:sz w:val="18"/>
          <w:szCs w:val="18"/>
        </w:rPr>
        <w:t>ópez</w:t>
      </w:r>
      <w:r w:rsidRPr="00CF7401">
        <w:rPr>
          <w:rFonts w:eastAsia="Calibri" w:cs="Arial"/>
          <w:sz w:val="18"/>
          <w:szCs w:val="18"/>
        </w:rPr>
        <w:t xml:space="preserve"> U</w:t>
      </w:r>
      <w:r w:rsidRPr="00CF7401">
        <w:rPr>
          <w:rFonts w:eastAsia="Calibri" w:cs="Arial"/>
          <w:smallCaps/>
          <w:sz w:val="18"/>
          <w:szCs w:val="18"/>
        </w:rPr>
        <w:t>ribe 2014</w:t>
      </w:r>
      <w:r w:rsidRPr="00CF7401">
        <w:rPr>
          <w:rFonts w:eastAsia="Calibri" w:cs="Arial"/>
          <w:sz w:val="18"/>
          <w:szCs w:val="18"/>
        </w:rPr>
        <w:t>, pp. 85-91.</w:t>
      </w:r>
    </w:p>
    <w:p w14:paraId="548302E6" w14:textId="77777777" w:rsidR="00E86165" w:rsidRPr="00CF7401" w:rsidRDefault="00E86165" w:rsidP="00E86165">
      <w:pPr>
        <w:widowControl w:val="0"/>
        <w:spacing w:line="199" w:lineRule="atLeast"/>
        <w:rPr>
          <w:rFonts w:eastAsia="Calibri" w:cs="Arial"/>
          <w:sz w:val="18"/>
          <w:szCs w:val="18"/>
        </w:rPr>
      </w:pPr>
    </w:p>
    <w:p w14:paraId="41131476"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L</w:t>
      </w:r>
      <w:r w:rsidRPr="00CF7401">
        <w:rPr>
          <w:rFonts w:eastAsia="Calibri" w:cs="Arial"/>
          <w:smallCaps/>
          <w:sz w:val="18"/>
          <w:szCs w:val="18"/>
        </w:rPr>
        <w:t>eal</w:t>
      </w:r>
      <w:r w:rsidRPr="00CF7401">
        <w:rPr>
          <w:rFonts w:eastAsia="Calibri" w:cs="Arial"/>
          <w:sz w:val="18"/>
          <w:szCs w:val="18"/>
        </w:rPr>
        <w:t xml:space="preserve"> e altri 2022</w:t>
      </w:r>
    </w:p>
    <w:p w14:paraId="1404C3B8" w14:textId="56AE88FC" w:rsidR="00E86165" w:rsidRPr="00CF7401" w:rsidRDefault="00E86165" w:rsidP="00E86165">
      <w:pPr>
        <w:spacing w:line="199" w:lineRule="atLeast"/>
        <w:rPr>
          <w:rFonts w:eastAsia="Calibri" w:cs="Arial"/>
          <w:sz w:val="18"/>
          <w:szCs w:val="18"/>
        </w:rPr>
      </w:pPr>
      <w:r w:rsidRPr="00CF7401">
        <w:rPr>
          <w:rFonts w:eastAsia="Calibri" w:cs="Arial"/>
          <w:sz w:val="18"/>
          <w:szCs w:val="18"/>
        </w:rPr>
        <w:t>A</w:t>
      </w:r>
      <w:r w:rsidRPr="00CF7401">
        <w:rPr>
          <w:rFonts w:eastAsia="Calibri" w:cs="Arial"/>
          <w:smallCaps/>
          <w:sz w:val="18"/>
          <w:szCs w:val="18"/>
        </w:rPr>
        <w:t>lejandro</w:t>
      </w:r>
      <w:r w:rsidRPr="00CF7401">
        <w:rPr>
          <w:rFonts w:eastAsia="Calibri" w:cs="Arial"/>
          <w:sz w:val="18"/>
          <w:szCs w:val="18"/>
        </w:rPr>
        <w:t xml:space="preserve"> L</w:t>
      </w:r>
      <w:r w:rsidRPr="00CF7401">
        <w:rPr>
          <w:rFonts w:eastAsia="Calibri" w:cs="Arial"/>
          <w:smallCaps/>
          <w:sz w:val="18"/>
          <w:szCs w:val="18"/>
        </w:rPr>
        <w:t>eal</w:t>
      </w:r>
      <w:r w:rsidRPr="00CF7401">
        <w:rPr>
          <w:rFonts w:eastAsia="Calibri" w:cs="Arial"/>
          <w:sz w:val="18"/>
          <w:szCs w:val="18"/>
        </w:rPr>
        <w:t xml:space="preserve">, </w:t>
      </w:r>
      <w:proofErr w:type="spellStart"/>
      <w:r w:rsidRPr="00CF7401">
        <w:rPr>
          <w:rFonts w:eastAsia="Calibri" w:cs="Arial"/>
          <w:sz w:val="18"/>
          <w:szCs w:val="18"/>
        </w:rPr>
        <w:t>K</w:t>
      </w:r>
      <w:r w:rsidRPr="00CF7401">
        <w:rPr>
          <w:rFonts w:eastAsia="Calibri" w:cs="Arial"/>
          <w:smallCaps/>
          <w:sz w:val="18"/>
          <w:szCs w:val="18"/>
        </w:rPr>
        <w:t>eila</w:t>
      </w:r>
      <w:proofErr w:type="spellEnd"/>
      <w:r w:rsidRPr="00CF7401">
        <w:rPr>
          <w:rFonts w:eastAsia="Calibri" w:cs="Arial"/>
          <w:sz w:val="18"/>
          <w:szCs w:val="18"/>
        </w:rPr>
        <w:t xml:space="preserve"> </w:t>
      </w:r>
      <w:proofErr w:type="spellStart"/>
      <w:r w:rsidRPr="00CF7401">
        <w:rPr>
          <w:rFonts w:eastAsia="Calibri" w:cs="Arial"/>
          <w:sz w:val="18"/>
          <w:szCs w:val="18"/>
        </w:rPr>
        <w:t>E</w:t>
      </w:r>
      <w:r w:rsidRPr="00CF7401">
        <w:rPr>
          <w:rFonts w:eastAsia="Calibri" w:cs="Arial"/>
          <w:smallCaps/>
          <w:sz w:val="18"/>
          <w:szCs w:val="18"/>
        </w:rPr>
        <w:t>scamilla</w:t>
      </w:r>
      <w:proofErr w:type="spellEnd"/>
      <w:r w:rsidRPr="00CF7401">
        <w:rPr>
          <w:rFonts w:eastAsia="Calibri" w:cs="Arial"/>
          <w:sz w:val="18"/>
          <w:szCs w:val="18"/>
        </w:rPr>
        <w:t>, D</w:t>
      </w:r>
      <w:r w:rsidRPr="00CF7401">
        <w:rPr>
          <w:rFonts w:eastAsia="Calibri" w:cs="Arial"/>
          <w:smallCaps/>
          <w:sz w:val="18"/>
          <w:szCs w:val="18"/>
        </w:rPr>
        <w:t>avid</w:t>
      </w:r>
      <w:r w:rsidRPr="00CF7401">
        <w:rPr>
          <w:rFonts w:eastAsia="Calibri" w:cs="Arial"/>
          <w:sz w:val="18"/>
          <w:szCs w:val="18"/>
        </w:rPr>
        <w:t xml:space="preserve"> </w:t>
      </w:r>
      <w:r w:rsidRPr="00CF7401">
        <w:rPr>
          <w:rFonts w:eastAsia="Calibri" w:cs="Arial"/>
          <w:smallCaps/>
          <w:sz w:val="18"/>
          <w:szCs w:val="18"/>
        </w:rPr>
        <w:t>Morales</w:t>
      </w:r>
      <w:r w:rsidRPr="00CF7401">
        <w:rPr>
          <w:rFonts w:eastAsia="Calibri" w:cs="Arial"/>
          <w:sz w:val="18"/>
          <w:szCs w:val="18"/>
        </w:rPr>
        <w:t>, E</w:t>
      </w:r>
      <w:r w:rsidRPr="00CF7401">
        <w:rPr>
          <w:rFonts w:eastAsia="Calibri" w:cs="Arial"/>
          <w:smallCaps/>
          <w:sz w:val="18"/>
          <w:szCs w:val="18"/>
        </w:rPr>
        <w:t>rick</w:t>
      </w:r>
      <w:r w:rsidRPr="00CF7401">
        <w:rPr>
          <w:rFonts w:eastAsia="Calibri" w:cs="Arial"/>
          <w:sz w:val="18"/>
          <w:szCs w:val="18"/>
        </w:rPr>
        <w:t xml:space="preserve"> </w:t>
      </w:r>
      <w:r w:rsidRPr="00CF7401">
        <w:rPr>
          <w:rFonts w:eastAsia="Calibri" w:cs="Arial"/>
          <w:smallCaps/>
          <w:sz w:val="18"/>
          <w:szCs w:val="18"/>
        </w:rPr>
        <w:t>Montes</w:t>
      </w:r>
      <w:r w:rsidRPr="00CF7401">
        <w:rPr>
          <w:rFonts w:eastAsia="Calibri" w:cs="Arial"/>
          <w:sz w:val="18"/>
          <w:szCs w:val="18"/>
        </w:rPr>
        <w:t xml:space="preserve">, </w:t>
      </w:r>
      <w:r w:rsidRPr="00CF7401">
        <w:rPr>
          <w:rFonts w:eastAsia="Calibri" w:cs="Arial"/>
          <w:i/>
          <w:sz w:val="18"/>
          <w:szCs w:val="18"/>
        </w:rPr>
        <w:t xml:space="preserve">Historia del Barrio Universitario </w:t>
      </w:r>
      <w:r w:rsidRPr="00CF7401">
        <w:rPr>
          <w:rFonts w:eastAsia="Calibri" w:cs="Arial"/>
          <w:i/>
          <w:sz w:val="18"/>
          <w:szCs w:val="18"/>
        </w:rPr>
        <w:br/>
        <w:t xml:space="preserve">moderno del </w:t>
      </w:r>
      <w:proofErr w:type="spellStart"/>
      <w:r w:rsidRPr="00CF7401">
        <w:rPr>
          <w:rFonts w:eastAsia="Calibri" w:cs="Arial"/>
          <w:i/>
          <w:sz w:val="18"/>
          <w:szCs w:val="18"/>
        </w:rPr>
        <w:t>Pedregal</w:t>
      </w:r>
      <w:proofErr w:type="spellEnd"/>
      <w:r w:rsidRPr="00CF7401">
        <w:rPr>
          <w:rFonts w:eastAsia="Calibri" w:cs="Arial"/>
          <w:i/>
          <w:sz w:val="18"/>
          <w:szCs w:val="18"/>
        </w:rPr>
        <w:t xml:space="preserve">. De la </w:t>
      </w:r>
      <w:proofErr w:type="spellStart"/>
      <w:r w:rsidRPr="00CF7401">
        <w:rPr>
          <w:rFonts w:eastAsia="Calibri" w:cs="Arial"/>
          <w:i/>
          <w:sz w:val="18"/>
          <w:szCs w:val="18"/>
        </w:rPr>
        <w:t>centralidad</w:t>
      </w:r>
      <w:proofErr w:type="spellEnd"/>
      <w:r w:rsidRPr="00CF7401">
        <w:rPr>
          <w:rFonts w:eastAsia="Calibri" w:cs="Arial"/>
          <w:i/>
          <w:sz w:val="18"/>
          <w:szCs w:val="18"/>
        </w:rPr>
        <w:t xml:space="preserve"> </w:t>
      </w:r>
      <w:proofErr w:type="gramStart"/>
      <w:r w:rsidRPr="00CF7401">
        <w:rPr>
          <w:rFonts w:eastAsia="Calibri" w:cs="Arial"/>
          <w:i/>
          <w:sz w:val="18"/>
          <w:szCs w:val="18"/>
        </w:rPr>
        <w:t>a la</w:t>
      </w:r>
      <w:proofErr w:type="gramEnd"/>
      <w:r w:rsidRPr="00CF7401">
        <w:rPr>
          <w:rFonts w:eastAsia="Calibri" w:cs="Arial"/>
          <w:i/>
          <w:sz w:val="18"/>
          <w:szCs w:val="18"/>
        </w:rPr>
        <w:t xml:space="preserve"> </w:t>
      </w:r>
      <w:proofErr w:type="spellStart"/>
      <w:r w:rsidRPr="00CF7401">
        <w:rPr>
          <w:rFonts w:eastAsia="Calibri" w:cs="Arial"/>
          <w:i/>
          <w:sz w:val="18"/>
          <w:szCs w:val="18"/>
        </w:rPr>
        <w:t>dispersión</w:t>
      </w:r>
      <w:proofErr w:type="spellEnd"/>
      <w:r w:rsidRPr="00CF7401">
        <w:rPr>
          <w:rFonts w:eastAsia="Calibri" w:cs="Arial"/>
          <w:i/>
          <w:sz w:val="18"/>
          <w:szCs w:val="18"/>
        </w:rPr>
        <w:t>, 1952-1976</w:t>
      </w:r>
      <w:r w:rsidRPr="00CF7401">
        <w:rPr>
          <w:rFonts w:eastAsia="Calibri" w:cs="Arial"/>
          <w:sz w:val="18"/>
          <w:szCs w:val="18"/>
        </w:rPr>
        <w:t xml:space="preserve">, </w:t>
      </w:r>
      <w:proofErr w:type="spellStart"/>
      <w:r w:rsidRPr="00CF7401">
        <w:rPr>
          <w:rFonts w:eastAsia="Calibri" w:cs="Arial"/>
          <w:sz w:val="18"/>
          <w:szCs w:val="18"/>
        </w:rPr>
        <w:t>Universidad</w:t>
      </w:r>
      <w:proofErr w:type="spellEnd"/>
      <w:r w:rsidRPr="00CF7401">
        <w:rPr>
          <w:rFonts w:eastAsia="Calibri" w:cs="Arial"/>
          <w:sz w:val="18"/>
          <w:szCs w:val="18"/>
        </w:rPr>
        <w:t xml:space="preserve"> </w:t>
      </w:r>
      <w:proofErr w:type="spellStart"/>
      <w:r w:rsidRPr="00CF7401">
        <w:rPr>
          <w:rFonts w:eastAsia="Calibri" w:cs="Arial"/>
          <w:sz w:val="18"/>
          <w:szCs w:val="18"/>
        </w:rPr>
        <w:t>Nacional</w:t>
      </w:r>
      <w:proofErr w:type="spellEnd"/>
      <w:r w:rsidRPr="00CF7401">
        <w:rPr>
          <w:rFonts w:eastAsia="Calibri" w:cs="Arial"/>
          <w:sz w:val="18"/>
          <w:szCs w:val="18"/>
        </w:rPr>
        <w:t xml:space="preserve"> </w:t>
      </w:r>
      <w:proofErr w:type="spellStart"/>
      <w:r w:rsidRPr="00CF7401">
        <w:rPr>
          <w:rFonts w:eastAsia="Calibri" w:cs="Arial"/>
          <w:sz w:val="18"/>
          <w:szCs w:val="18"/>
        </w:rPr>
        <w:t>Autónoma</w:t>
      </w:r>
      <w:proofErr w:type="spellEnd"/>
      <w:r w:rsidRPr="00CF7401">
        <w:rPr>
          <w:rFonts w:eastAsia="Calibri" w:cs="Arial"/>
          <w:sz w:val="18"/>
          <w:szCs w:val="18"/>
        </w:rPr>
        <w:t xml:space="preserve"> </w:t>
      </w:r>
      <w:r w:rsidRPr="00CF7401">
        <w:rPr>
          <w:rFonts w:eastAsia="Calibri" w:cs="Arial"/>
          <w:sz w:val="18"/>
          <w:szCs w:val="18"/>
        </w:rPr>
        <w:br/>
        <w:t>de México, Città del Messico 2022.</w:t>
      </w:r>
    </w:p>
    <w:p w14:paraId="15D51CF3" w14:textId="77777777" w:rsidR="00E86165" w:rsidRPr="00CF7401" w:rsidRDefault="00E86165" w:rsidP="00E86165">
      <w:pPr>
        <w:spacing w:line="199" w:lineRule="atLeast"/>
        <w:rPr>
          <w:rFonts w:eastAsia="Calibri" w:cs="Arial"/>
          <w:sz w:val="18"/>
          <w:szCs w:val="18"/>
        </w:rPr>
      </w:pPr>
    </w:p>
    <w:p w14:paraId="2BC4451C" w14:textId="77777777" w:rsidR="00E86165" w:rsidRPr="00CF7401" w:rsidRDefault="00E86165" w:rsidP="00E86165">
      <w:pPr>
        <w:spacing w:line="199" w:lineRule="atLeast"/>
        <w:rPr>
          <w:rFonts w:eastAsia="Calibri" w:cs="Arial"/>
          <w:smallCaps/>
          <w:sz w:val="18"/>
          <w:szCs w:val="18"/>
        </w:rPr>
      </w:pPr>
      <w:proofErr w:type="spellStart"/>
      <w:r w:rsidRPr="00CF7401">
        <w:rPr>
          <w:rFonts w:eastAsia="Calibri" w:cs="Arial"/>
          <w:sz w:val="18"/>
          <w:szCs w:val="18"/>
        </w:rPr>
        <w:t>L</w:t>
      </w:r>
      <w:r w:rsidRPr="00CF7401">
        <w:rPr>
          <w:rFonts w:eastAsia="Calibri" w:cs="Arial"/>
          <w:smallCaps/>
          <w:sz w:val="18"/>
          <w:szCs w:val="18"/>
        </w:rPr>
        <w:t>izárraga</w:t>
      </w:r>
      <w:proofErr w:type="spellEnd"/>
      <w:r w:rsidRPr="00CF7401">
        <w:rPr>
          <w:rFonts w:eastAsia="Calibri" w:cs="Arial"/>
          <w:sz w:val="18"/>
          <w:szCs w:val="18"/>
        </w:rPr>
        <w:t xml:space="preserve"> S</w:t>
      </w:r>
      <w:r w:rsidRPr="00CF7401">
        <w:rPr>
          <w:rFonts w:eastAsia="Calibri" w:cs="Arial"/>
          <w:smallCaps/>
          <w:sz w:val="18"/>
          <w:szCs w:val="18"/>
        </w:rPr>
        <w:t>ánchez-</w:t>
      </w:r>
      <w:r w:rsidRPr="00CF7401">
        <w:rPr>
          <w:rFonts w:eastAsia="Calibri" w:cs="Arial"/>
          <w:sz w:val="18"/>
          <w:szCs w:val="18"/>
        </w:rPr>
        <w:t>L</w:t>
      </w:r>
      <w:r w:rsidRPr="00CF7401">
        <w:rPr>
          <w:rFonts w:eastAsia="Calibri" w:cs="Arial"/>
          <w:smallCaps/>
          <w:sz w:val="18"/>
          <w:szCs w:val="18"/>
        </w:rPr>
        <w:t>ópez</w:t>
      </w:r>
      <w:r w:rsidRPr="00CF7401">
        <w:rPr>
          <w:rFonts w:eastAsia="Calibri" w:cs="Arial"/>
          <w:sz w:val="18"/>
          <w:szCs w:val="18"/>
        </w:rPr>
        <w:t xml:space="preserve"> U</w:t>
      </w:r>
      <w:r w:rsidRPr="00CF7401">
        <w:rPr>
          <w:rFonts w:eastAsia="Calibri" w:cs="Arial"/>
          <w:smallCaps/>
          <w:sz w:val="18"/>
          <w:szCs w:val="18"/>
        </w:rPr>
        <w:t>ribe 2014</w:t>
      </w:r>
    </w:p>
    <w:p w14:paraId="239C0ACE" w14:textId="00C9FD4C" w:rsidR="00E86165" w:rsidRPr="00CF7401" w:rsidRDefault="00E86165" w:rsidP="00E86165">
      <w:pPr>
        <w:spacing w:line="199" w:lineRule="atLeast"/>
        <w:rPr>
          <w:rFonts w:eastAsia="Calibri" w:cs="Arial"/>
          <w:sz w:val="18"/>
          <w:szCs w:val="18"/>
        </w:rPr>
      </w:pPr>
      <w:proofErr w:type="spellStart"/>
      <w:r w:rsidRPr="00CF7401">
        <w:rPr>
          <w:rFonts w:eastAsia="Calibri" w:cs="Arial"/>
          <w:i/>
          <w:sz w:val="18"/>
          <w:szCs w:val="18"/>
        </w:rPr>
        <w:t>Habitar</w:t>
      </w:r>
      <w:proofErr w:type="spellEnd"/>
      <w:r w:rsidRPr="00CF7401">
        <w:rPr>
          <w:rFonts w:eastAsia="Calibri" w:cs="Arial"/>
          <w:i/>
          <w:sz w:val="18"/>
          <w:szCs w:val="18"/>
        </w:rPr>
        <w:t xml:space="preserve"> </w:t>
      </w:r>
      <w:r w:rsidRPr="00CF7401">
        <w:rPr>
          <w:rFonts w:eastAsia="Calibri" w:cs="Arial"/>
          <w:i/>
          <w:smallCaps/>
          <w:sz w:val="18"/>
          <w:szCs w:val="18"/>
        </w:rPr>
        <w:t>cu</w:t>
      </w:r>
      <w:r w:rsidRPr="00CF7401">
        <w:rPr>
          <w:rFonts w:eastAsia="Calibri" w:cs="Arial"/>
          <w:i/>
          <w:sz w:val="18"/>
          <w:szCs w:val="18"/>
        </w:rPr>
        <w:t xml:space="preserve">. 60 </w:t>
      </w:r>
      <w:proofErr w:type="spellStart"/>
      <w:r w:rsidRPr="00CF7401">
        <w:rPr>
          <w:rFonts w:eastAsia="Calibri" w:cs="Arial"/>
          <w:i/>
          <w:sz w:val="18"/>
          <w:szCs w:val="18"/>
        </w:rPr>
        <w:t>años</w:t>
      </w:r>
      <w:proofErr w:type="spellEnd"/>
      <w:r w:rsidRPr="00CF7401">
        <w:rPr>
          <w:rFonts w:eastAsia="Calibri" w:cs="Arial"/>
          <w:sz w:val="18"/>
          <w:szCs w:val="18"/>
        </w:rPr>
        <w:t>, a cura di S</w:t>
      </w:r>
      <w:r w:rsidRPr="00CF7401">
        <w:rPr>
          <w:rFonts w:eastAsia="Calibri" w:cs="Arial"/>
          <w:smallCaps/>
          <w:sz w:val="18"/>
          <w:szCs w:val="18"/>
        </w:rPr>
        <w:t>alvador</w:t>
      </w:r>
      <w:r w:rsidRPr="00CF7401">
        <w:rPr>
          <w:rFonts w:eastAsia="Calibri" w:cs="Arial"/>
          <w:sz w:val="18"/>
          <w:szCs w:val="18"/>
        </w:rPr>
        <w:t xml:space="preserve"> </w:t>
      </w:r>
      <w:proofErr w:type="spellStart"/>
      <w:r w:rsidRPr="00CF7401">
        <w:rPr>
          <w:rFonts w:eastAsia="Calibri" w:cs="Arial"/>
          <w:sz w:val="18"/>
          <w:szCs w:val="18"/>
        </w:rPr>
        <w:t>L</w:t>
      </w:r>
      <w:r w:rsidRPr="00CF7401">
        <w:rPr>
          <w:rFonts w:eastAsia="Calibri" w:cs="Arial"/>
          <w:smallCaps/>
          <w:sz w:val="18"/>
          <w:szCs w:val="18"/>
        </w:rPr>
        <w:t>izárraga</w:t>
      </w:r>
      <w:proofErr w:type="spellEnd"/>
      <w:r w:rsidRPr="00CF7401">
        <w:rPr>
          <w:rFonts w:eastAsia="Calibri" w:cs="Arial"/>
          <w:sz w:val="18"/>
          <w:szCs w:val="18"/>
        </w:rPr>
        <w:t xml:space="preserve"> S</w:t>
      </w:r>
      <w:r w:rsidRPr="00CF7401">
        <w:rPr>
          <w:rFonts w:eastAsia="Calibri" w:cs="Arial"/>
          <w:smallCaps/>
          <w:sz w:val="18"/>
          <w:szCs w:val="18"/>
        </w:rPr>
        <w:t>ánchez</w:t>
      </w:r>
      <w:r w:rsidRPr="00CF7401">
        <w:rPr>
          <w:rFonts w:eastAsia="Calibri" w:cs="Arial"/>
          <w:sz w:val="18"/>
          <w:szCs w:val="18"/>
        </w:rPr>
        <w:t xml:space="preserve"> y C</w:t>
      </w:r>
      <w:r w:rsidRPr="00CF7401">
        <w:rPr>
          <w:rFonts w:eastAsia="Calibri" w:cs="Arial"/>
          <w:smallCaps/>
          <w:sz w:val="18"/>
          <w:szCs w:val="18"/>
        </w:rPr>
        <w:t>ristina</w:t>
      </w:r>
      <w:r w:rsidRPr="00CF7401">
        <w:rPr>
          <w:rFonts w:eastAsia="Calibri" w:cs="Arial"/>
          <w:sz w:val="18"/>
          <w:szCs w:val="18"/>
        </w:rPr>
        <w:t xml:space="preserve"> L</w:t>
      </w:r>
      <w:r w:rsidRPr="00CF7401">
        <w:rPr>
          <w:rFonts w:eastAsia="Calibri" w:cs="Arial"/>
          <w:smallCaps/>
          <w:sz w:val="18"/>
          <w:szCs w:val="18"/>
        </w:rPr>
        <w:t>ópez</w:t>
      </w:r>
      <w:r w:rsidRPr="00CF7401">
        <w:rPr>
          <w:rFonts w:eastAsia="Calibri" w:cs="Arial"/>
          <w:sz w:val="18"/>
          <w:szCs w:val="18"/>
        </w:rPr>
        <w:t xml:space="preserve"> U</w:t>
      </w:r>
      <w:r w:rsidRPr="00CF7401">
        <w:rPr>
          <w:rFonts w:eastAsia="Calibri" w:cs="Arial"/>
          <w:smallCaps/>
          <w:sz w:val="18"/>
          <w:szCs w:val="18"/>
        </w:rPr>
        <w:t>ribe,</w:t>
      </w:r>
      <w:r w:rsidRPr="00CF7401">
        <w:rPr>
          <w:rFonts w:eastAsia="Calibri" w:cs="Arial"/>
          <w:sz w:val="18"/>
          <w:szCs w:val="18"/>
        </w:rPr>
        <w:t xml:space="preserve"> </w:t>
      </w:r>
      <w:proofErr w:type="spellStart"/>
      <w:r w:rsidRPr="00CF7401">
        <w:rPr>
          <w:rFonts w:eastAsia="Calibri" w:cs="Arial"/>
          <w:sz w:val="18"/>
          <w:szCs w:val="18"/>
        </w:rPr>
        <w:t>Universidad</w:t>
      </w:r>
      <w:proofErr w:type="spellEnd"/>
      <w:r w:rsidRPr="00CF7401">
        <w:rPr>
          <w:rFonts w:eastAsia="Calibri" w:cs="Arial"/>
          <w:sz w:val="18"/>
          <w:szCs w:val="18"/>
        </w:rPr>
        <w:t xml:space="preserve"> </w:t>
      </w:r>
      <w:r w:rsidRPr="00CF7401">
        <w:rPr>
          <w:rFonts w:eastAsia="Calibri" w:cs="Arial"/>
          <w:sz w:val="18"/>
          <w:szCs w:val="18"/>
        </w:rPr>
        <w:br/>
      </w:r>
      <w:proofErr w:type="spellStart"/>
      <w:r w:rsidRPr="00CF7401">
        <w:rPr>
          <w:rFonts w:eastAsia="Calibri" w:cs="Arial"/>
          <w:sz w:val="18"/>
          <w:szCs w:val="18"/>
        </w:rPr>
        <w:t>Nacional</w:t>
      </w:r>
      <w:proofErr w:type="spellEnd"/>
      <w:r w:rsidRPr="00CF7401">
        <w:rPr>
          <w:rFonts w:eastAsia="Calibri" w:cs="Arial"/>
          <w:sz w:val="18"/>
          <w:szCs w:val="18"/>
        </w:rPr>
        <w:t xml:space="preserve"> </w:t>
      </w:r>
      <w:proofErr w:type="spellStart"/>
      <w:r w:rsidRPr="00CF7401">
        <w:rPr>
          <w:rFonts w:eastAsia="Calibri" w:cs="Arial"/>
          <w:sz w:val="18"/>
          <w:szCs w:val="18"/>
        </w:rPr>
        <w:t>Autónoma</w:t>
      </w:r>
      <w:proofErr w:type="spellEnd"/>
      <w:r w:rsidRPr="00CF7401">
        <w:rPr>
          <w:rFonts w:eastAsia="Calibri" w:cs="Arial"/>
          <w:sz w:val="18"/>
          <w:szCs w:val="18"/>
        </w:rPr>
        <w:t xml:space="preserve"> de México, Città del Messico 2014.</w:t>
      </w:r>
    </w:p>
    <w:p w14:paraId="34574D30" w14:textId="77777777" w:rsidR="00E86165" w:rsidRPr="00CF7401" w:rsidRDefault="00E86165" w:rsidP="00E86165">
      <w:pPr>
        <w:spacing w:line="199" w:lineRule="atLeast"/>
        <w:rPr>
          <w:rFonts w:eastAsia="Calibri" w:cs="Arial"/>
          <w:sz w:val="18"/>
          <w:szCs w:val="18"/>
        </w:rPr>
      </w:pPr>
    </w:p>
    <w:p w14:paraId="143907CD"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P</w:t>
      </w:r>
      <w:r w:rsidRPr="00CF7401">
        <w:rPr>
          <w:rFonts w:eastAsia="Calibri" w:cs="Arial"/>
          <w:smallCaps/>
          <w:sz w:val="18"/>
          <w:szCs w:val="18"/>
        </w:rPr>
        <w:t>ani</w:t>
      </w:r>
      <w:r w:rsidRPr="00CF7401">
        <w:rPr>
          <w:rFonts w:eastAsia="Calibri" w:cs="Arial"/>
          <w:sz w:val="18"/>
          <w:szCs w:val="18"/>
        </w:rPr>
        <w:t>-</w:t>
      </w:r>
      <w:r w:rsidRPr="00CF7401">
        <w:rPr>
          <w:rFonts w:eastAsia="Calibri" w:cs="Arial"/>
          <w:smallCaps/>
          <w:sz w:val="18"/>
          <w:szCs w:val="18"/>
        </w:rPr>
        <w:t>del</w:t>
      </w:r>
      <w:r w:rsidRPr="00CF7401">
        <w:rPr>
          <w:rFonts w:eastAsia="Calibri" w:cs="Arial"/>
          <w:sz w:val="18"/>
          <w:szCs w:val="18"/>
        </w:rPr>
        <w:t xml:space="preserve"> M</w:t>
      </w:r>
      <w:r w:rsidRPr="00CF7401">
        <w:rPr>
          <w:rFonts w:eastAsia="Calibri" w:cs="Arial"/>
          <w:smallCaps/>
          <w:sz w:val="18"/>
          <w:szCs w:val="18"/>
        </w:rPr>
        <w:t>oral 1952</w:t>
      </w:r>
    </w:p>
    <w:p w14:paraId="6AED0362" w14:textId="6007069A" w:rsidR="00E86165" w:rsidRPr="00CF7401" w:rsidRDefault="00E86165" w:rsidP="00E86165">
      <w:pPr>
        <w:spacing w:line="199" w:lineRule="atLeast"/>
        <w:rPr>
          <w:rFonts w:eastAsia="Calibri" w:cs="Arial"/>
          <w:sz w:val="18"/>
          <w:szCs w:val="18"/>
        </w:rPr>
      </w:pPr>
      <w:r w:rsidRPr="00CF7401">
        <w:rPr>
          <w:rFonts w:eastAsia="Calibri" w:cs="Arial"/>
          <w:sz w:val="18"/>
          <w:szCs w:val="18"/>
        </w:rPr>
        <w:t>M</w:t>
      </w:r>
      <w:r w:rsidRPr="00CF7401">
        <w:rPr>
          <w:rFonts w:eastAsia="Calibri" w:cs="Arial"/>
          <w:smallCaps/>
          <w:sz w:val="18"/>
          <w:szCs w:val="18"/>
        </w:rPr>
        <w:t>ario</w:t>
      </w:r>
      <w:r w:rsidRPr="00CF7401">
        <w:rPr>
          <w:rFonts w:eastAsia="Calibri" w:cs="Arial"/>
          <w:sz w:val="18"/>
          <w:szCs w:val="18"/>
        </w:rPr>
        <w:t xml:space="preserve"> P</w:t>
      </w:r>
      <w:r w:rsidRPr="00CF7401">
        <w:rPr>
          <w:rFonts w:eastAsia="Calibri" w:cs="Arial"/>
          <w:smallCaps/>
          <w:sz w:val="18"/>
          <w:szCs w:val="18"/>
        </w:rPr>
        <w:t>ani</w:t>
      </w:r>
      <w:r w:rsidRPr="00CF7401">
        <w:rPr>
          <w:rFonts w:eastAsia="Calibri" w:cs="Arial"/>
          <w:sz w:val="18"/>
          <w:szCs w:val="18"/>
        </w:rPr>
        <w:t xml:space="preserve"> ed E</w:t>
      </w:r>
      <w:r w:rsidRPr="00CF7401">
        <w:rPr>
          <w:rFonts w:eastAsia="Calibri" w:cs="Arial"/>
          <w:smallCaps/>
          <w:sz w:val="18"/>
          <w:szCs w:val="18"/>
        </w:rPr>
        <w:t>nrique</w:t>
      </w:r>
      <w:r w:rsidRPr="00CF7401">
        <w:rPr>
          <w:rFonts w:eastAsia="Calibri" w:cs="Arial"/>
          <w:sz w:val="18"/>
          <w:szCs w:val="18"/>
        </w:rPr>
        <w:t xml:space="preserve"> </w:t>
      </w:r>
      <w:r w:rsidRPr="00CF7401">
        <w:rPr>
          <w:rFonts w:eastAsia="Calibri" w:cs="Arial"/>
          <w:smallCaps/>
          <w:sz w:val="18"/>
          <w:szCs w:val="18"/>
        </w:rPr>
        <w:t>del</w:t>
      </w:r>
      <w:r w:rsidRPr="00CF7401">
        <w:rPr>
          <w:rFonts w:eastAsia="Calibri" w:cs="Arial"/>
          <w:sz w:val="18"/>
          <w:szCs w:val="18"/>
        </w:rPr>
        <w:t xml:space="preserve"> M</w:t>
      </w:r>
      <w:r w:rsidRPr="00CF7401">
        <w:rPr>
          <w:rFonts w:eastAsia="Calibri" w:cs="Arial"/>
          <w:smallCaps/>
          <w:sz w:val="18"/>
          <w:szCs w:val="18"/>
        </w:rPr>
        <w:t>oral</w:t>
      </w:r>
      <w:r w:rsidRPr="00CF7401">
        <w:rPr>
          <w:rFonts w:eastAsia="Calibri" w:cs="Arial"/>
          <w:sz w:val="18"/>
          <w:szCs w:val="18"/>
        </w:rPr>
        <w:t xml:space="preserve">, </w:t>
      </w:r>
      <w:r w:rsidRPr="00CF7401">
        <w:rPr>
          <w:rFonts w:eastAsia="Calibri" w:cs="Arial"/>
          <w:i/>
          <w:iCs/>
          <w:sz w:val="18"/>
          <w:szCs w:val="18"/>
        </w:rPr>
        <w:t xml:space="preserve">El sistema </w:t>
      </w:r>
      <w:proofErr w:type="spellStart"/>
      <w:r w:rsidRPr="00CF7401">
        <w:rPr>
          <w:rFonts w:eastAsia="Calibri" w:cs="Arial"/>
          <w:i/>
          <w:iCs/>
          <w:sz w:val="18"/>
          <w:szCs w:val="18"/>
        </w:rPr>
        <w:t>vial</w:t>
      </w:r>
      <w:proofErr w:type="spellEnd"/>
      <w:r w:rsidRPr="00CF7401">
        <w:rPr>
          <w:rFonts w:eastAsia="Calibri" w:cs="Arial"/>
          <w:i/>
          <w:iCs/>
          <w:sz w:val="18"/>
          <w:szCs w:val="18"/>
        </w:rPr>
        <w:t xml:space="preserve"> de la </w:t>
      </w:r>
      <w:r w:rsidRPr="00CF7401">
        <w:rPr>
          <w:rFonts w:eastAsia="Calibri" w:cs="Arial"/>
          <w:i/>
          <w:iCs/>
          <w:smallCaps/>
          <w:sz w:val="18"/>
          <w:szCs w:val="18"/>
        </w:rPr>
        <w:t>cu</w:t>
      </w:r>
      <w:r w:rsidRPr="00CF7401">
        <w:rPr>
          <w:rFonts w:eastAsia="Calibri" w:cs="Arial"/>
          <w:i/>
          <w:iCs/>
          <w:sz w:val="18"/>
          <w:szCs w:val="18"/>
        </w:rPr>
        <w:t xml:space="preserve"> y </w:t>
      </w:r>
      <w:proofErr w:type="spellStart"/>
      <w:r w:rsidRPr="00CF7401">
        <w:rPr>
          <w:rFonts w:eastAsia="Calibri" w:cs="Arial"/>
          <w:i/>
          <w:iCs/>
          <w:sz w:val="18"/>
          <w:szCs w:val="18"/>
        </w:rPr>
        <w:t>sus</w:t>
      </w:r>
      <w:proofErr w:type="spellEnd"/>
      <w:r w:rsidRPr="00CF7401">
        <w:rPr>
          <w:rFonts w:eastAsia="Calibri" w:cs="Arial"/>
          <w:i/>
          <w:iCs/>
          <w:sz w:val="18"/>
          <w:szCs w:val="18"/>
        </w:rPr>
        <w:t xml:space="preserve"> Ligas con la Ciudad de México</w:t>
      </w:r>
      <w:r w:rsidRPr="00CF7401">
        <w:rPr>
          <w:rFonts w:eastAsia="Calibri" w:cs="Arial"/>
          <w:sz w:val="18"/>
          <w:szCs w:val="18"/>
        </w:rPr>
        <w:t xml:space="preserve">, </w:t>
      </w:r>
      <w:r w:rsidRPr="00CF7401">
        <w:rPr>
          <w:rFonts w:eastAsia="Calibri" w:cs="Arial"/>
          <w:sz w:val="18"/>
          <w:szCs w:val="18"/>
        </w:rPr>
        <w:br/>
        <w:t>«</w:t>
      </w:r>
      <w:proofErr w:type="spellStart"/>
      <w:r w:rsidRPr="00CF7401">
        <w:rPr>
          <w:rFonts w:eastAsia="Calibri" w:cs="Arial"/>
          <w:iCs/>
          <w:sz w:val="18"/>
          <w:szCs w:val="18"/>
        </w:rPr>
        <w:t>Arquitectura</w:t>
      </w:r>
      <w:proofErr w:type="spellEnd"/>
      <w:r w:rsidRPr="00CF7401">
        <w:rPr>
          <w:rFonts w:eastAsia="Calibri" w:cs="Arial"/>
          <w:iCs/>
          <w:sz w:val="18"/>
          <w:szCs w:val="18"/>
        </w:rPr>
        <w:t xml:space="preserve"> México»</w:t>
      </w:r>
      <w:r w:rsidRPr="00CF7401">
        <w:rPr>
          <w:rFonts w:eastAsia="Calibri" w:cs="Arial"/>
          <w:sz w:val="18"/>
          <w:szCs w:val="18"/>
        </w:rPr>
        <w:t xml:space="preserve">, 39, 1952, pp. 230-232; disponibile in fa.unam.mx. </w:t>
      </w:r>
    </w:p>
    <w:p w14:paraId="21A7C47C" w14:textId="77777777" w:rsidR="00E86165" w:rsidRPr="00CF7401" w:rsidRDefault="00E86165" w:rsidP="00E86165">
      <w:pPr>
        <w:spacing w:line="199" w:lineRule="atLeast"/>
        <w:rPr>
          <w:rFonts w:eastAsia="Calibri" w:cs="Arial"/>
          <w:sz w:val="18"/>
          <w:szCs w:val="18"/>
        </w:rPr>
      </w:pPr>
    </w:p>
    <w:p w14:paraId="3C298284" w14:textId="77777777" w:rsidR="00E86165" w:rsidRPr="00CF7401" w:rsidRDefault="00E86165" w:rsidP="00E86165">
      <w:pPr>
        <w:spacing w:line="199" w:lineRule="atLeast"/>
        <w:rPr>
          <w:rFonts w:cs="Arial"/>
          <w:sz w:val="18"/>
          <w:szCs w:val="18"/>
          <w:shd w:val="clear" w:color="auto" w:fill="FFFFFF"/>
        </w:rPr>
      </w:pPr>
      <w:r w:rsidRPr="00CF7401">
        <w:rPr>
          <w:rFonts w:eastAsia="Calibri" w:cs="Arial"/>
          <w:sz w:val="18"/>
          <w:szCs w:val="18"/>
        </w:rPr>
        <w:t>P</w:t>
      </w:r>
      <w:r w:rsidRPr="00CF7401">
        <w:rPr>
          <w:rFonts w:eastAsia="Calibri" w:cs="Arial"/>
          <w:smallCaps/>
          <w:sz w:val="18"/>
          <w:szCs w:val="18"/>
        </w:rPr>
        <w:t>eregrina</w:t>
      </w:r>
      <w:r w:rsidRPr="00CF7401">
        <w:rPr>
          <w:rFonts w:eastAsia="Calibri" w:cs="Arial"/>
          <w:sz w:val="18"/>
          <w:szCs w:val="18"/>
        </w:rPr>
        <w:t xml:space="preserve"> T</w:t>
      </w:r>
      <w:r w:rsidRPr="00CF7401">
        <w:rPr>
          <w:rFonts w:eastAsia="Calibri" w:cs="Arial"/>
          <w:smallCaps/>
          <w:sz w:val="18"/>
          <w:szCs w:val="18"/>
        </w:rPr>
        <w:t>orres</w:t>
      </w:r>
      <w:r w:rsidRPr="00CF7401">
        <w:rPr>
          <w:rFonts w:cs="Arial"/>
          <w:sz w:val="18"/>
          <w:szCs w:val="18"/>
          <w:shd w:val="clear" w:color="auto" w:fill="FFFFFF"/>
        </w:rPr>
        <w:t xml:space="preserve"> 2015</w:t>
      </w:r>
    </w:p>
    <w:p w14:paraId="1F80E802" w14:textId="5EBBE419" w:rsidR="00E86165" w:rsidRPr="00CF7401" w:rsidRDefault="00E86165" w:rsidP="00E86165">
      <w:pPr>
        <w:spacing w:line="199" w:lineRule="atLeast"/>
        <w:rPr>
          <w:rFonts w:eastAsia="Calibri" w:cs="Arial"/>
          <w:sz w:val="18"/>
          <w:szCs w:val="18"/>
        </w:rPr>
      </w:pPr>
      <w:r w:rsidRPr="00CF7401">
        <w:rPr>
          <w:rFonts w:cs="Arial"/>
          <w:sz w:val="18"/>
          <w:szCs w:val="18"/>
          <w:shd w:val="clear" w:color="auto" w:fill="FFFFFF"/>
        </w:rPr>
        <w:t>L</w:t>
      </w:r>
      <w:r w:rsidRPr="00CF7401">
        <w:rPr>
          <w:rFonts w:cs="Arial"/>
          <w:smallCaps/>
          <w:sz w:val="18"/>
          <w:szCs w:val="18"/>
          <w:shd w:val="clear" w:color="auto" w:fill="FFFFFF"/>
        </w:rPr>
        <w:t>uis</w:t>
      </w:r>
      <w:r w:rsidRPr="00CF7401">
        <w:rPr>
          <w:rFonts w:cs="Arial"/>
          <w:sz w:val="18"/>
          <w:szCs w:val="18"/>
          <w:shd w:val="clear" w:color="auto" w:fill="FFFFFF"/>
        </w:rPr>
        <w:t xml:space="preserve"> S</w:t>
      </w:r>
      <w:r w:rsidRPr="00CF7401">
        <w:rPr>
          <w:rFonts w:cs="Arial"/>
          <w:smallCaps/>
          <w:sz w:val="18"/>
          <w:szCs w:val="18"/>
          <w:shd w:val="clear" w:color="auto" w:fill="FFFFFF"/>
        </w:rPr>
        <w:t>ebastián</w:t>
      </w:r>
      <w:r w:rsidRPr="00CF7401">
        <w:rPr>
          <w:rFonts w:eastAsia="Calibri" w:cs="Arial"/>
          <w:sz w:val="18"/>
          <w:szCs w:val="18"/>
        </w:rPr>
        <w:t xml:space="preserve"> P</w:t>
      </w:r>
      <w:r w:rsidRPr="00CF7401">
        <w:rPr>
          <w:rFonts w:eastAsia="Calibri" w:cs="Arial"/>
          <w:smallCaps/>
          <w:sz w:val="18"/>
          <w:szCs w:val="18"/>
        </w:rPr>
        <w:t>eregrina</w:t>
      </w:r>
      <w:r w:rsidRPr="00CF7401">
        <w:rPr>
          <w:rFonts w:eastAsia="Calibri" w:cs="Arial"/>
          <w:sz w:val="18"/>
          <w:szCs w:val="18"/>
        </w:rPr>
        <w:t xml:space="preserve"> T</w:t>
      </w:r>
      <w:r w:rsidRPr="00CF7401">
        <w:rPr>
          <w:rFonts w:eastAsia="Calibri" w:cs="Arial"/>
          <w:smallCaps/>
          <w:sz w:val="18"/>
          <w:szCs w:val="18"/>
        </w:rPr>
        <w:t>orres</w:t>
      </w:r>
      <w:r w:rsidRPr="00CF7401">
        <w:rPr>
          <w:rFonts w:eastAsia="Calibri" w:cs="Arial"/>
          <w:sz w:val="18"/>
          <w:szCs w:val="18"/>
        </w:rPr>
        <w:t xml:space="preserve">, </w:t>
      </w:r>
      <w:r w:rsidRPr="00CF7401">
        <w:rPr>
          <w:rFonts w:eastAsia="Calibri" w:cs="Arial"/>
          <w:i/>
          <w:sz w:val="18"/>
          <w:szCs w:val="18"/>
        </w:rPr>
        <w:t xml:space="preserve">La </w:t>
      </w:r>
      <w:proofErr w:type="spellStart"/>
      <w:r w:rsidRPr="00CF7401">
        <w:rPr>
          <w:rFonts w:eastAsia="Calibri" w:cs="Arial"/>
          <w:i/>
          <w:sz w:val="18"/>
          <w:szCs w:val="18"/>
        </w:rPr>
        <w:t>transformación</w:t>
      </w:r>
      <w:proofErr w:type="spellEnd"/>
      <w:r w:rsidRPr="00CF7401">
        <w:rPr>
          <w:rFonts w:eastAsia="Calibri" w:cs="Arial"/>
          <w:i/>
          <w:sz w:val="18"/>
          <w:szCs w:val="18"/>
        </w:rPr>
        <w:t xml:space="preserve"> del </w:t>
      </w:r>
      <w:proofErr w:type="spellStart"/>
      <w:r w:rsidRPr="00CF7401">
        <w:rPr>
          <w:rFonts w:eastAsia="Calibri" w:cs="Arial"/>
          <w:i/>
          <w:sz w:val="18"/>
          <w:szCs w:val="18"/>
        </w:rPr>
        <w:t>Pedregal</w:t>
      </w:r>
      <w:proofErr w:type="spellEnd"/>
      <w:r w:rsidRPr="00CF7401">
        <w:rPr>
          <w:rFonts w:eastAsia="Calibri" w:cs="Arial"/>
          <w:i/>
          <w:sz w:val="18"/>
          <w:szCs w:val="18"/>
        </w:rPr>
        <w:t xml:space="preserve"> de San Ángel, 1949-1983</w:t>
      </w:r>
      <w:r w:rsidRPr="00CF7401">
        <w:rPr>
          <w:rFonts w:eastAsia="Calibri" w:cs="Arial"/>
          <w:sz w:val="18"/>
          <w:szCs w:val="18"/>
        </w:rPr>
        <w:t xml:space="preserve">, </w:t>
      </w:r>
      <w:r w:rsidRPr="00CF7401">
        <w:rPr>
          <w:rFonts w:eastAsia="Calibri" w:cs="Arial"/>
          <w:sz w:val="18"/>
          <w:szCs w:val="18"/>
        </w:rPr>
        <w:br/>
      </w:r>
      <w:proofErr w:type="spellStart"/>
      <w:r w:rsidRPr="00CF7401">
        <w:rPr>
          <w:rFonts w:eastAsia="Calibri" w:cs="Arial"/>
          <w:sz w:val="18"/>
          <w:szCs w:val="18"/>
        </w:rPr>
        <w:t>Universidad</w:t>
      </w:r>
      <w:proofErr w:type="spellEnd"/>
      <w:r w:rsidRPr="00CF7401">
        <w:rPr>
          <w:rFonts w:eastAsia="Calibri" w:cs="Arial"/>
          <w:sz w:val="18"/>
          <w:szCs w:val="18"/>
        </w:rPr>
        <w:t xml:space="preserve"> </w:t>
      </w:r>
      <w:proofErr w:type="spellStart"/>
      <w:r w:rsidRPr="00CF7401">
        <w:rPr>
          <w:rFonts w:eastAsia="Calibri" w:cs="Arial"/>
          <w:sz w:val="18"/>
          <w:szCs w:val="18"/>
        </w:rPr>
        <w:t>Nacional</w:t>
      </w:r>
      <w:proofErr w:type="spellEnd"/>
      <w:r w:rsidRPr="00CF7401">
        <w:rPr>
          <w:rFonts w:eastAsia="Calibri" w:cs="Arial"/>
          <w:sz w:val="18"/>
          <w:szCs w:val="18"/>
        </w:rPr>
        <w:t xml:space="preserve"> </w:t>
      </w:r>
      <w:proofErr w:type="spellStart"/>
      <w:r w:rsidRPr="00CF7401">
        <w:rPr>
          <w:rFonts w:eastAsia="Calibri" w:cs="Arial"/>
          <w:sz w:val="18"/>
          <w:szCs w:val="18"/>
        </w:rPr>
        <w:t>Autónoma</w:t>
      </w:r>
      <w:proofErr w:type="spellEnd"/>
      <w:r w:rsidRPr="00CF7401">
        <w:rPr>
          <w:rFonts w:eastAsia="Calibri" w:cs="Arial"/>
          <w:sz w:val="18"/>
          <w:szCs w:val="18"/>
        </w:rPr>
        <w:t xml:space="preserve"> de México, </w:t>
      </w:r>
      <w:proofErr w:type="spellStart"/>
      <w:r w:rsidRPr="00CF7401">
        <w:rPr>
          <w:rFonts w:eastAsia="Calibri" w:cs="Arial"/>
          <w:sz w:val="18"/>
          <w:szCs w:val="18"/>
        </w:rPr>
        <w:t>Facultad</w:t>
      </w:r>
      <w:proofErr w:type="spellEnd"/>
      <w:r w:rsidRPr="00CF7401">
        <w:rPr>
          <w:rFonts w:eastAsia="Calibri" w:cs="Arial"/>
          <w:sz w:val="18"/>
          <w:szCs w:val="18"/>
        </w:rPr>
        <w:t xml:space="preserve"> de </w:t>
      </w:r>
      <w:proofErr w:type="spellStart"/>
      <w:r w:rsidRPr="00CF7401">
        <w:rPr>
          <w:rFonts w:eastAsia="Calibri" w:cs="Arial"/>
          <w:sz w:val="18"/>
          <w:szCs w:val="18"/>
        </w:rPr>
        <w:t>Filosofía</w:t>
      </w:r>
      <w:proofErr w:type="spellEnd"/>
      <w:r w:rsidRPr="00CF7401">
        <w:rPr>
          <w:rFonts w:eastAsia="Calibri" w:cs="Arial"/>
          <w:sz w:val="18"/>
          <w:szCs w:val="18"/>
        </w:rPr>
        <w:t xml:space="preserve"> y </w:t>
      </w:r>
      <w:proofErr w:type="spellStart"/>
      <w:r w:rsidRPr="00CF7401">
        <w:rPr>
          <w:rFonts w:eastAsia="Calibri" w:cs="Arial"/>
          <w:sz w:val="18"/>
          <w:szCs w:val="18"/>
        </w:rPr>
        <w:t>Letras</w:t>
      </w:r>
      <w:proofErr w:type="spellEnd"/>
      <w:r w:rsidRPr="00CF7401">
        <w:rPr>
          <w:rFonts w:eastAsia="Calibri" w:cs="Arial"/>
          <w:sz w:val="18"/>
          <w:szCs w:val="18"/>
        </w:rPr>
        <w:t xml:space="preserve">, Città del Messico 2015 </w:t>
      </w:r>
      <w:r w:rsidRPr="00CF7401">
        <w:rPr>
          <w:rFonts w:eastAsia="Calibri" w:cs="Arial"/>
          <w:sz w:val="18"/>
          <w:szCs w:val="18"/>
        </w:rPr>
        <w:br/>
        <w:t>(tesi di laurea).</w:t>
      </w:r>
    </w:p>
    <w:p w14:paraId="2F515757" w14:textId="77777777" w:rsidR="00E86165" w:rsidRPr="00CF7401" w:rsidRDefault="00E86165" w:rsidP="00E86165">
      <w:pPr>
        <w:spacing w:line="199" w:lineRule="atLeast"/>
        <w:rPr>
          <w:rFonts w:cs="Arial"/>
          <w:sz w:val="18"/>
          <w:szCs w:val="18"/>
        </w:rPr>
      </w:pPr>
    </w:p>
    <w:p w14:paraId="5E906A70" w14:textId="77777777" w:rsidR="00E86165" w:rsidRPr="00CF7401" w:rsidRDefault="00E86165" w:rsidP="00E86165">
      <w:pPr>
        <w:spacing w:line="199" w:lineRule="atLeast"/>
        <w:rPr>
          <w:rFonts w:eastAsia="Calibri" w:cs="Arial"/>
          <w:sz w:val="18"/>
          <w:szCs w:val="18"/>
        </w:rPr>
      </w:pPr>
      <w:proofErr w:type="spellStart"/>
      <w:r w:rsidRPr="00CF7401">
        <w:rPr>
          <w:rFonts w:eastAsia="Calibri" w:cs="Arial"/>
          <w:sz w:val="18"/>
          <w:szCs w:val="18"/>
        </w:rPr>
        <w:t>P</w:t>
      </w:r>
      <w:r w:rsidRPr="00CF7401">
        <w:rPr>
          <w:rFonts w:eastAsia="Calibri" w:cs="Arial"/>
          <w:smallCaps/>
          <w:sz w:val="18"/>
          <w:szCs w:val="18"/>
        </w:rPr>
        <w:t>oniatowska</w:t>
      </w:r>
      <w:proofErr w:type="spellEnd"/>
      <w:r w:rsidRPr="00CF7401">
        <w:rPr>
          <w:rFonts w:eastAsia="Calibri" w:cs="Arial"/>
          <w:sz w:val="18"/>
          <w:szCs w:val="18"/>
        </w:rPr>
        <w:t xml:space="preserve"> 2000</w:t>
      </w:r>
    </w:p>
    <w:p w14:paraId="65502F9D"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E</w:t>
      </w:r>
      <w:r w:rsidRPr="00CF7401">
        <w:rPr>
          <w:rFonts w:eastAsia="Calibri" w:cs="Arial"/>
          <w:smallCaps/>
          <w:sz w:val="18"/>
          <w:szCs w:val="18"/>
        </w:rPr>
        <w:t>lena</w:t>
      </w:r>
      <w:r w:rsidRPr="00CF7401">
        <w:rPr>
          <w:rFonts w:eastAsia="Calibri" w:cs="Arial"/>
          <w:sz w:val="18"/>
          <w:szCs w:val="18"/>
        </w:rPr>
        <w:t xml:space="preserve"> P. </w:t>
      </w:r>
      <w:proofErr w:type="spellStart"/>
      <w:r w:rsidRPr="00CF7401">
        <w:rPr>
          <w:rFonts w:eastAsia="Calibri" w:cs="Arial"/>
          <w:sz w:val="18"/>
          <w:szCs w:val="18"/>
        </w:rPr>
        <w:t>P</w:t>
      </w:r>
      <w:r w:rsidRPr="00CF7401">
        <w:rPr>
          <w:rFonts w:eastAsia="Calibri" w:cs="Arial"/>
          <w:smallCaps/>
          <w:sz w:val="18"/>
          <w:szCs w:val="18"/>
        </w:rPr>
        <w:t>oniatowska</w:t>
      </w:r>
      <w:proofErr w:type="spellEnd"/>
      <w:r w:rsidRPr="00CF7401">
        <w:rPr>
          <w:rFonts w:eastAsia="Calibri" w:cs="Arial"/>
          <w:sz w:val="18"/>
          <w:szCs w:val="18"/>
        </w:rPr>
        <w:t xml:space="preserve">, </w:t>
      </w:r>
      <w:r w:rsidRPr="00CF7401">
        <w:rPr>
          <w:rFonts w:eastAsia="Calibri" w:cs="Arial"/>
          <w:i/>
          <w:iCs/>
          <w:sz w:val="18"/>
          <w:szCs w:val="18"/>
        </w:rPr>
        <w:t xml:space="preserve">La </w:t>
      </w:r>
      <w:proofErr w:type="spellStart"/>
      <w:r w:rsidRPr="00CF7401">
        <w:rPr>
          <w:rFonts w:eastAsia="Calibri" w:cs="Arial"/>
          <w:i/>
          <w:iCs/>
          <w:sz w:val="18"/>
          <w:szCs w:val="18"/>
        </w:rPr>
        <w:t>invasión</w:t>
      </w:r>
      <w:proofErr w:type="spellEnd"/>
      <w:r w:rsidRPr="00CF7401">
        <w:rPr>
          <w:rFonts w:eastAsia="Calibri" w:cs="Arial"/>
          <w:i/>
          <w:iCs/>
          <w:sz w:val="18"/>
          <w:szCs w:val="18"/>
        </w:rPr>
        <w:t xml:space="preserve"> del </w:t>
      </w:r>
      <w:proofErr w:type="spellStart"/>
      <w:r w:rsidRPr="00CF7401">
        <w:rPr>
          <w:rFonts w:eastAsia="Calibri" w:cs="Arial"/>
          <w:i/>
          <w:iCs/>
          <w:sz w:val="18"/>
          <w:szCs w:val="18"/>
        </w:rPr>
        <w:t>Pedregal</w:t>
      </w:r>
      <w:proofErr w:type="spellEnd"/>
      <w:r w:rsidRPr="00CF7401">
        <w:rPr>
          <w:rFonts w:eastAsia="Calibri" w:cs="Arial"/>
          <w:i/>
          <w:iCs/>
          <w:sz w:val="18"/>
          <w:szCs w:val="18"/>
        </w:rPr>
        <w:t xml:space="preserve"> de Santo Domingo</w:t>
      </w:r>
      <w:r w:rsidRPr="00CF7401">
        <w:rPr>
          <w:rFonts w:eastAsia="Calibri" w:cs="Arial"/>
          <w:sz w:val="18"/>
          <w:szCs w:val="18"/>
        </w:rPr>
        <w:t>,</w:t>
      </w:r>
      <w:r w:rsidRPr="00CF7401">
        <w:rPr>
          <w:rFonts w:eastAsia="Calibri" w:cs="Arial"/>
          <w:i/>
          <w:sz w:val="18"/>
          <w:szCs w:val="18"/>
        </w:rPr>
        <w:t xml:space="preserve"> </w:t>
      </w:r>
      <w:r w:rsidRPr="00CF7401">
        <w:rPr>
          <w:rFonts w:eastAsia="Calibri" w:cs="Arial"/>
          <w:iCs/>
          <w:sz w:val="18"/>
          <w:szCs w:val="18"/>
        </w:rPr>
        <w:t xml:space="preserve">«La </w:t>
      </w:r>
      <w:proofErr w:type="spellStart"/>
      <w:r w:rsidRPr="00CF7401">
        <w:rPr>
          <w:rFonts w:eastAsia="Calibri" w:cs="Arial"/>
          <w:iCs/>
          <w:sz w:val="18"/>
          <w:szCs w:val="18"/>
        </w:rPr>
        <w:t>Jornada</w:t>
      </w:r>
      <w:proofErr w:type="spellEnd"/>
      <w:r w:rsidRPr="00CF7401">
        <w:rPr>
          <w:rFonts w:eastAsia="Calibri" w:cs="Arial"/>
          <w:iCs/>
          <w:sz w:val="18"/>
          <w:szCs w:val="18"/>
        </w:rPr>
        <w:t>»</w:t>
      </w:r>
      <w:r w:rsidRPr="00CF7401">
        <w:rPr>
          <w:rFonts w:eastAsia="Calibri" w:cs="Arial"/>
          <w:i/>
          <w:sz w:val="18"/>
          <w:szCs w:val="18"/>
        </w:rPr>
        <w:t xml:space="preserve">, </w:t>
      </w:r>
      <w:r w:rsidRPr="00CF7401">
        <w:rPr>
          <w:rFonts w:eastAsia="Calibri" w:cs="Arial"/>
          <w:sz w:val="18"/>
          <w:szCs w:val="18"/>
        </w:rPr>
        <w:t>21 ottobre 2000</w:t>
      </w:r>
      <w:r w:rsidRPr="00CF7401">
        <w:rPr>
          <w:rFonts w:eastAsia="Calibri" w:cs="Arial"/>
          <w:iCs/>
          <w:sz w:val="18"/>
          <w:szCs w:val="18"/>
        </w:rPr>
        <w:t>; disponibile in</w:t>
      </w:r>
      <w:r w:rsidRPr="00CF7401">
        <w:rPr>
          <w:rFonts w:eastAsia="Calibri" w:cs="Arial"/>
          <w:sz w:val="18"/>
          <w:szCs w:val="18"/>
        </w:rPr>
        <w:t xml:space="preserve"> jornada.com.mx (</w:t>
      </w:r>
      <w:r w:rsidRPr="00CF7401">
        <w:rPr>
          <w:rFonts w:eastAsia="Calibri" w:cs="Arial"/>
          <w:iCs/>
          <w:sz w:val="18"/>
          <w:szCs w:val="18"/>
        </w:rPr>
        <w:t>ultimo accesso</w:t>
      </w:r>
      <w:r w:rsidRPr="00CF7401">
        <w:rPr>
          <w:rFonts w:eastAsia="Calibri" w:cs="Arial"/>
          <w:sz w:val="18"/>
          <w:szCs w:val="18"/>
        </w:rPr>
        <w:t xml:space="preserve"> 29 ottobre 2023).</w:t>
      </w:r>
    </w:p>
    <w:p w14:paraId="503F8D93" w14:textId="77777777" w:rsidR="00E86165" w:rsidRPr="00CF7401" w:rsidRDefault="00E86165" w:rsidP="00E86165">
      <w:pPr>
        <w:spacing w:line="199" w:lineRule="atLeast"/>
        <w:rPr>
          <w:rFonts w:eastAsia="Calibri" w:cs="Arial"/>
          <w:sz w:val="18"/>
          <w:szCs w:val="18"/>
        </w:rPr>
      </w:pPr>
    </w:p>
    <w:p w14:paraId="31271DB0"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S</w:t>
      </w:r>
      <w:r w:rsidRPr="00CF7401">
        <w:rPr>
          <w:rFonts w:eastAsia="Calibri" w:cs="Arial"/>
          <w:smallCaps/>
          <w:sz w:val="18"/>
          <w:szCs w:val="18"/>
        </w:rPr>
        <w:t>alinas</w:t>
      </w:r>
      <w:r w:rsidRPr="00CF7401">
        <w:rPr>
          <w:rFonts w:eastAsia="Calibri" w:cs="Arial"/>
          <w:sz w:val="18"/>
          <w:szCs w:val="18"/>
        </w:rPr>
        <w:t xml:space="preserve"> </w:t>
      </w:r>
      <w:proofErr w:type="spellStart"/>
      <w:r w:rsidRPr="00CF7401">
        <w:rPr>
          <w:rFonts w:eastAsia="Calibri" w:cs="Arial"/>
          <w:sz w:val="18"/>
          <w:szCs w:val="18"/>
        </w:rPr>
        <w:t>C</w:t>
      </w:r>
      <w:r w:rsidRPr="00CF7401">
        <w:rPr>
          <w:rFonts w:eastAsia="Calibri" w:cs="Arial"/>
          <w:smallCaps/>
          <w:sz w:val="18"/>
          <w:szCs w:val="18"/>
        </w:rPr>
        <w:t>órdova</w:t>
      </w:r>
      <w:proofErr w:type="spellEnd"/>
      <w:r w:rsidRPr="00CF7401">
        <w:rPr>
          <w:rFonts w:eastAsia="Calibri" w:cs="Arial"/>
          <w:smallCaps/>
          <w:sz w:val="18"/>
          <w:szCs w:val="18"/>
        </w:rPr>
        <w:t xml:space="preserve"> 2022</w:t>
      </w:r>
      <w:r w:rsidRPr="00CF7401">
        <w:rPr>
          <w:rFonts w:eastAsia="Calibri" w:cs="Arial"/>
          <w:sz w:val="18"/>
          <w:szCs w:val="18"/>
        </w:rPr>
        <w:t xml:space="preserve"> </w:t>
      </w:r>
    </w:p>
    <w:p w14:paraId="44AAC83F"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D</w:t>
      </w:r>
      <w:r w:rsidRPr="00CF7401">
        <w:rPr>
          <w:rFonts w:eastAsia="Calibri" w:cs="Arial"/>
          <w:smallCaps/>
          <w:sz w:val="18"/>
          <w:szCs w:val="18"/>
        </w:rPr>
        <w:t>aniel</w:t>
      </w:r>
      <w:r w:rsidRPr="00CF7401">
        <w:rPr>
          <w:rFonts w:eastAsia="Calibri" w:cs="Arial"/>
          <w:sz w:val="18"/>
          <w:szCs w:val="18"/>
        </w:rPr>
        <w:t xml:space="preserve"> S</w:t>
      </w:r>
      <w:r w:rsidRPr="00CF7401">
        <w:rPr>
          <w:rFonts w:eastAsia="Calibri" w:cs="Arial"/>
          <w:smallCaps/>
          <w:sz w:val="18"/>
          <w:szCs w:val="18"/>
        </w:rPr>
        <w:t>alinas</w:t>
      </w:r>
      <w:r w:rsidRPr="00CF7401">
        <w:rPr>
          <w:rFonts w:eastAsia="Calibri" w:cs="Arial"/>
          <w:sz w:val="18"/>
          <w:szCs w:val="18"/>
        </w:rPr>
        <w:t xml:space="preserve"> </w:t>
      </w:r>
      <w:proofErr w:type="spellStart"/>
      <w:r w:rsidRPr="00CF7401">
        <w:rPr>
          <w:rFonts w:eastAsia="Calibri" w:cs="Arial"/>
          <w:sz w:val="18"/>
          <w:szCs w:val="18"/>
        </w:rPr>
        <w:t>C</w:t>
      </w:r>
      <w:r w:rsidRPr="00CF7401">
        <w:rPr>
          <w:rFonts w:eastAsia="Calibri" w:cs="Arial"/>
          <w:smallCaps/>
          <w:sz w:val="18"/>
          <w:szCs w:val="18"/>
        </w:rPr>
        <w:t>órdova</w:t>
      </w:r>
      <w:proofErr w:type="spellEnd"/>
      <w:r w:rsidRPr="00CF7401">
        <w:rPr>
          <w:rFonts w:eastAsia="Calibri" w:cs="Arial"/>
          <w:smallCaps/>
          <w:sz w:val="18"/>
          <w:szCs w:val="18"/>
        </w:rPr>
        <w:t>,</w:t>
      </w:r>
      <w:r w:rsidRPr="00CF7401">
        <w:rPr>
          <w:rFonts w:eastAsia="Calibri" w:cs="Arial"/>
          <w:sz w:val="18"/>
          <w:szCs w:val="18"/>
        </w:rPr>
        <w:t xml:space="preserve"> </w:t>
      </w:r>
      <w:r w:rsidRPr="00CF7401">
        <w:rPr>
          <w:rFonts w:eastAsia="Calibri" w:cs="Arial"/>
          <w:i/>
          <w:iCs/>
          <w:sz w:val="18"/>
          <w:szCs w:val="18"/>
        </w:rPr>
        <w:t xml:space="preserve">Historia, </w:t>
      </w:r>
      <w:proofErr w:type="spellStart"/>
      <w:r w:rsidRPr="00CF7401">
        <w:rPr>
          <w:rFonts w:eastAsia="Calibri" w:cs="Arial"/>
          <w:i/>
          <w:iCs/>
          <w:sz w:val="18"/>
          <w:szCs w:val="18"/>
        </w:rPr>
        <w:t>identidad</w:t>
      </w:r>
      <w:proofErr w:type="spellEnd"/>
      <w:r w:rsidRPr="00CF7401">
        <w:rPr>
          <w:rFonts w:eastAsia="Calibri" w:cs="Arial"/>
          <w:i/>
          <w:iCs/>
          <w:sz w:val="18"/>
          <w:szCs w:val="18"/>
        </w:rPr>
        <w:t xml:space="preserve"> y </w:t>
      </w:r>
      <w:proofErr w:type="spellStart"/>
      <w:r w:rsidRPr="00CF7401">
        <w:rPr>
          <w:rFonts w:eastAsia="Calibri" w:cs="Arial"/>
          <w:i/>
          <w:iCs/>
          <w:sz w:val="18"/>
          <w:szCs w:val="18"/>
        </w:rPr>
        <w:t>modernidad</w:t>
      </w:r>
      <w:proofErr w:type="spellEnd"/>
      <w:r w:rsidRPr="00CF7401">
        <w:rPr>
          <w:rFonts w:eastAsia="Calibri" w:cs="Arial"/>
          <w:i/>
          <w:iCs/>
          <w:sz w:val="18"/>
          <w:szCs w:val="18"/>
        </w:rPr>
        <w:t xml:space="preserve">: </w:t>
      </w:r>
      <w:proofErr w:type="spellStart"/>
      <w:r w:rsidRPr="00CF7401">
        <w:rPr>
          <w:rFonts w:eastAsia="Calibri" w:cs="Arial"/>
          <w:i/>
          <w:iCs/>
          <w:sz w:val="18"/>
          <w:szCs w:val="18"/>
        </w:rPr>
        <w:t>el</w:t>
      </w:r>
      <w:proofErr w:type="spellEnd"/>
      <w:r w:rsidRPr="00CF7401">
        <w:rPr>
          <w:rFonts w:eastAsia="Calibri" w:cs="Arial"/>
          <w:i/>
          <w:iCs/>
          <w:sz w:val="18"/>
          <w:szCs w:val="18"/>
        </w:rPr>
        <w:t xml:space="preserve"> </w:t>
      </w:r>
      <w:proofErr w:type="spellStart"/>
      <w:r w:rsidRPr="00CF7401">
        <w:rPr>
          <w:rFonts w:eastAsia="Calibri" w:cs="Arial"/>
          <w:i/>
          <w:iCs/>
          <w:sz w:val="18"/>
          <w:szCs w:val="18"/>
        </w:rPr>
        <w:t>mapa</w:t>
      </w:r>
      <w:proofErr w:type="spellEnd"/>
      <w:r w:rsidRPr="00CF7401">
        <w:rPr>
          <w:rFonts w:eastAsia="Calibri" w:cs="Arial"/>
          <w:i/>
          <w:iCs/>
          <w:sz w:val="18"/>
          <w:szCs w:val="18"/>
        </w:rPr>
        <w:t xml:space="preserve"> de la Ciudad de México de Emily Edwards</w:t>
      </w:r>
      <w:r w:rsidRPr="00CF7401">
        <w:rPr>
          <w:rFonts w:eastAsia="Calibri" w:cs="Arial"/>
          <w:sz w:val="18"/>
          <w:szCs w:val="18"/>
        </w:rPr>
        <w:t>, «</w:t>
      </w:r>
      <w:r w:rsidRPr="00CF7401">
        <w:rPr>
          <w:rFonts w:eastAsia="Calibri" w:cs="Arial"/>
          <w:iCs/>
          <w:sz w:val="18"/>
          <w:szCs w:val="18"/>
        </w:rPr>
        <w:t xml:space="preserve">Este </w:t>
      </w:r>
      <w:proofErr w:type="spellStart"/>
      <w:r w:rsidRPr="00CF7401">
        <w:rPr>
          <w:rFonts w:eastAsia="Calibri" w:cs="Arial"/>
          <w:iCs/>
          <w:sz w:val="18"/>
          <w:szCs w:val="18"/>
        </w:rPr>
        <w:t>País</w:t>
      </w:r>
      <w:proofErr w:type="spellEnd"/>
      <w:r w:rsidRPr="00CF7401">
        <w:rPr>
          <w:rFonts w:eastAsia="Calibri" w:cs="Arial"/>
          <w:iCs/>
          <w:sz w:val="18"/>
          <w:szCs w:val="18"/>
        </w:rPr>
        <w:t>», 19 luglio 2022</w:t>
      </w:r>
      <w:r w:rsidRPr="00CF7401">
        <w:rPr>
          <w:rFonts w:eastAsia="Calibri" w:cs="Arial"/>
          <w:sz w:val="18"/>
          <w:szCs w:val="18"/>
        </w:rPr>
        <w:t xml:space="preserve">; disponibile in </w:t>
      </w:r>
      <w:r w:rsidRPr="00CF7401">
        <w:rPr>
          <w:rFonts w:cs="Arial"/>
          <w:sz w:val="18"/>
          <w:szCs w:val="18"/>
          <w:highlight w:val="white"/>
        </w:rPr>
        <w:t>estepais.com</w:t>
      </w:r>
      <w:r w:rsidRPr="00CF7401">
        <w:rPr>
          <w:rFonts w:eastAsia="Calibri" w:cs="Arial"/>
          <w:sz w:val="18"/>
          <w:szCs w:val="18"/>
        </w:rPr>
        <w:t>.</w:t>
      </w:r>
    </w:p>
    <w:p w14:paraId="66D0F486" w14:textId="77777777" w:rsidR="00E86165" w:rsidRPr="00CF7401" w:rsidRDefault="00E86165" w:rsidP="00E86165">
      <w:pPr>
        <w:spacing w:line="199" w:lineRule="atLeast"/>
        <w:rPr>
          <w:rFonts w:eastAsia="Calibri" w:cs="Arial"/>
          <w:sz w:val="18"/>
          <w:szCs w:val="18"/>
        </w:rPr>
      </w:pPr>
    </w:p>
    <w:p w14:paraId="79419823" w14:textId="77777777" w:rsidR="00E86165" w:rsidRPr="00CF7401" w:rsidRDefault="00E86165" w:rsidP="00E86165">
      <w:pPr>
        <w:spacing w:line="199" w:lineRule="atLeast"/>
        <w:rPr>
          <w:rFonts w:eastAsia="Calibri" w:cs="Arial"/>
          <w:sz w:val="18"/>
          <w:szCs w:val="18"/>
        </w:rPr>
      </w:pPr>
      <w:proofErr w:type="spellStart"/>
      <w:r w:rsidRPr="00CF7401">
        <w:rPr>
          <w:rFonts w:eastAsia="Calibri" w:cs="Arial"/>
          <w:sz w:val="18"/>
          <w:szCs w:val="18"/>
        </w:rPr>
        <w:t>Y</w:t>
      </w:r>
      <w:r w:rsidRPr="00CF7401">
        <w:rPr>
          <w:rFonts w:eastAsia="Calibri" w:cs="Arial"/>
          <w:smallCaps/>
          <w:sz w:val="18"/>
          <w:szCs w:val="18"/>
        </w:rPr>
        <w:t>áñez</w:t>
      </w:r>
      <w:proofErr w:type="spellEnd"/>
      <w:r w:rsidRPr="00CF7401">
        <w:rPr>
          <w:rFonts w:eastAsia="Calibri" w:cs="Arial"/>
          <w:sz w:val="18"/>
          <w:szCs w:val="18"/>
        </w:rPr>
        <w:t xml:space="preserve"> 1990</w:t>
      </w:r>
    </w:p>
    <w:p w14:paraId="64766049" w14:textId="77777777" w:rsidR="00E86165" w:rsidRPr="00CF7401" w:rsidRDefault="00E86165" w:rsidP="00E86165">
      <w:pPr>
        <w:spacing w:line="199" w:lineRule="atLeast"/>
        <w:rPr>
          <w:rFonts w:eastAsia="Calibri" w:cs="Arial"/>
          <w:sz w:val="18"/>
          <w:szCs w:val="18"/>
        </w:rPr>
      </w:pPr>
      <w:r w:rsidRPr="00CF7401">
        <w:rPr>
          <w:rFonts w:eastAsia="Calibri" w:cs="Arial"/>
          <w:sz w:val="18"/>
          <w:szCs w:val="18"/>
        </w:rPr>
        <w:t>E</w:t>
      </w:r>
      <w:r w:rsidRPr="00CF7401">
        <w:rPr>
          <w:rFonts w:eastAsia="Calibri" w:cs="Arial"/>
          <w:smallCaps/>
          <w:sz w:val="18"/>
          <w:szCs w:val="18"/>
        </w:rPr>
        <w:t>nrique</w:t>
      </w:r>
      <w:r w:rsidRPr="00CF7401">
        <w:rPr>
          <w:rFonts w:eastAsia="Calibri" w:cs="Arial"/>
          <w:sz w:val="18"/>
          <w:szCs w:val="18"/>
        </w:rPr>
        <w:t xml:space="preserve"> </w:t>
      </w:r>
      <w:proofErr w:type="spellStart"/>
      <w:r w:rsidRPr="00CF7401">
        <w:rPr>
          <w:rFonts w:eastAsia="Calibri" w:cs="Arial"/>
          <w:sz w:val="18"/>
          <w:szCs w:val="18"/>
        </w:rPr>
        <w:t>Y</w:t>
      </w:r>
      <w:r w:rsidRPr="00CF7401">
        <w:rPr>
          <w:rFonts w:eastAsia="Calibri" w:cs="Arial"/>
          <w:smallCaps/>
          <w:sz w:val="18"/>
          <w:szCs w:val="18"/>
        </w:rPr>
        <w:t>áñez</w:t>
      </w:r>
      <w:proofErr w:type="spellEnd"/>
      <w:r w:rsidRPr="00CF7401">
        <w:rPr>
          <w:rFonts w:eastAsia="Calibri" w:cs="Arial"/>
          <w:sz w:val="18"/>
          <w:szCs w:val="18"/>
        </w:rPr>
        <w:t xml:space="preserve">, </w:t>
      </w:r>
      <w:r w:rsidRPr="00CF7401">
        <w:rPr>
          <w:rFonts w:eastAsia="Calibri" w:cs="Arial"/>
          <w:i/>
          <w:sz w:val="18"/>
          <w:szCs w:val="18"/>
        </w:rPr>
        <w:t xml:space="preserve">Del </w:t>
      </w:r>
      <w:proofErr w:type="spellStart"/>
      <w:r w:rsidRPr="00CF7401">
        <w:rPr>
          <w:rFonts w:eastAsia="Calibri" w:cs="Arial"/>
          <w:i/>
          <w:sz w:val="18"/>
          <w:szCs w:val="18"/>
        </w:rPr>
        <w:t>funcionalismo</w:t>
      </w:r>
      <w:proofErr w:type="spellEnd"/>
      <w:r w:rsidRPr="00CF7401">
        <w:rPr>
          <w:rFonts w:eastAsia="Calibri" w:cs="Arial"/>
          <w:i/>
          <w:sz w:val="18"/>
          <w:szCs w:val="18"/>
        </w:rPr>
        <w:t xml:space="preserve"> al post-</w:t>
      </w:r>
      <w:proofErr w:type="spellStart"/>
      <w:r w:rsidRPr="00CF7401">
        <w:rPr>
          <w:rFonts w:eastAsia="Calibri" w:cs="Arial"/>
          <w:i/>
          <w:sz w:val="18"/>
          <w:szCs w:val="18"/>
        </w:rPr>
        <w:t>racionalismo</w:t>
      </w:r>
      <w:proofErr w:type="spellEnd"/>
      <w:r w:rsidRPr="00CF7401">
        <w:rPr>
          <w:rFonts w:eastAsia="Calibri" w:cs="Arial"/>
          <w:i/>
          <w:sz w:val="18"/>
          <w:szCs w:val="18"/>
        </w:rPr>
        <w:t xml:space="preserve">. </w:t>
      </w:r>
      <w:proofErr w:type="spellStart"/>
      <w:r w:rsidRPr="00CF7401">
        <w:rPr>
          <w:rFonts w:eastAsia="Calibri" w:cs="Arial"/>
          <w:i/>
          <w:sz w:val="18"/>
          <w:szCs w:val="18"/>
        </w:rPr>
        <w:t>Ensayo</w:t>
      </w:r>
      <w:proofErr w:type="spellEnd"/>
      <w:r w:rsidRPr="00CF7401">
        <w:rPr>
          <w:rFonts w:eastAsia="Calibri" w:cs="Arial"/>
          <w:i/>
          <w:sz w:val="18"/>
          <w:szCs w:val="18"/>
        </w:rPr>
        <w:t xml:space="preserve"> </w:t>
      </w:r>
      <w:proofErr w:type="spellStart"/>
      <w:r w:rsidRPr="00CF7401">
        <w:rPr>
          <w:rFonts w:eastAsia="Calibri" w:cs="Arial"/>
          <w:i/>
          <w:sz w:val="18"/>
          <w:szCs w:val="18"/>
        </w:rPr>
        <w:t>sobre</w:t>
      </w:r>
      <w:proofErr w:type="spellEnd"/>
      <w:r w:rsidRPr="00CF7401">
        <w:rPr>
          <w:rFonts w:eastAsia="Calibri" w:cs="Arial"/>
          <w:i/>
          <w:sz w:val="18"/>
          <w:szCs w:val="18"/>
        </w:rPr>
        <w:t xml:space="preserve"> la </w:t>
      </w:r>
      <w:proofErr w:type="spellStart"/>
      <w:r w:rsidRPr="00CF7401">
        <w:rPr>
          <w:rFonts w:eastAsia="Calibri" w:cs="Arial"/>
          <w:i/>
          <w:sz w:val="18"/>
          <w:szCs w:val="18"/>
        </w:rPr>
        <w:t>Arquitectura</w:t>
      </w:r>
      <w:proofErr w:type="spellEnd"/>
      <w:r w:rsidRPr="00CF7401">
        <w:rPr>
          <w:rFonts w:eastAsia="Calibri" w:cs="Arial"/>
          <w:i/>
          <w:sz w:val="18"/>
          <w:szCs w:val="18"/>
        </w:rPr>
        <w:t xml:space="preserve"> </w:t>
      </w:r>
      <w:proofErr w:type="spellStart"/>
      <w:r w:rsidRPr="00CF7401">
        <w:rPr>
          <w:rFonts w:eastAsia="Calibri" w:cs="Arial"/>
          <w:i/>
          <w:sz w:val="18"/>
          <w:szCs w:val="18"/>
        </w:rPr>
        <w:t>Contemporánea</w:t>
      </w:r>
      <w:proofErr w:type="spellEnd"/>
      <w:r w:rsidRPr="00CF7401">
        <w:rPr>
          <w:rFonts w:eastAsia="Calibri" w:cs="Arial"/>
          <w:i/>
          <w:sz w:val="18"/>
          <w:szCs w:val="18"/>
        </w:rPr>
        <w:t xml:space="preserve"> en México</w:t>
      </w:r>
      <w:r w:rsidRPr="00CF7401">
        <w:rPr>
          <w:rFonts w:eastAsia="Calibri" w:cs="Arial"/>
          <w:sz w:val="18"/>
          <w:szCs w:val="18"/>
        </w:rPr>
        <w:t xml:space="preserve">, </w:t>
      </w:r>
      <w:proofErr w:type="spellStart"/>
      <w:r w:rsidRPr="00CF7401">
        <w:rPr>
          <w:rFonts w:eastAsia="Calibri" w:cs="Arial"/>
          <w:sz w:val="18"/>
          <w:szCs w:val="18"/>
        </w:rPr>
        <w:t>Universidad</w:t>
      </w:r>
      <w:proofErr w:type="spellEnd"/>
      <w:r w:rsidRPr="00CF7401">
        <w:rPr>
          <w:rFonts w:eastAsia="Calibri" w:cs="Arial"/>
          <w:sz w:val="18"/>
          <w:szCs w:val="18"/>
        </w:rPr>
        <w:t xml:space="preserve"> </w:t>
      </w:r>
      <w:proofErr w:type="spellStart"/>
      <w:r w:rsidRPr="00CF7401">
        <w:rPr>
          <w:rFonts w:eastAsia="Calibri" w:cs="Arial"/>
          <w:sz w:val="18"/>
          <w:szCs w:val="18"/>
        </w:rPr>
        <w:t>Autónoma</w:t>
      </w:r>
      <w:proofErr w:type="spellEnd"/>
      <w:r w:rsidRPr="00CF7401">
        <w:rPr>
          <w:rFonts w:eastAsia="Calibri" w:cs="Arial"/>
          <w:sz w:val="18"/>
          <w:szCs w:val="18"/>
        </w:rPr>
        <w:t xml:space="preserve"> Metropolitana, </w:t>
      </w:r>
      <w:proofErr w:type="spellStart"/>
      <w:r w:rsidRPr="00CF7401">
        <w:rPr>
          <w:rFonts w:eastAsia="Calibri" w:cs="Arial"/>
          <w:sz w:val="18"/>
          <w:szCs w:val="18"/>
        </w:rPr>
        <w:t>Editorial</w:t>
      </w:r>
      <w:proofErr w:type="spellEnd"/>
      <w:r w:rsidRPr="00CF7401">
        <w:rPr>
          <w:rFonts w:eastAsia="Calibri" w:cs="Arial"/>
          <w:sz w:val="18"/>
          <w:szCs w:val="18"/>
        </w:rPr>
        <w:t xml:space="preserve"> </w:t>
      </w:r>
      <w:proofErr w:type="spellStart"/>
      <w:r w:rsidRPr="00CF7401">
        <w:rPr>
          <w:rFonts w:eastAsia="Calibri" w:cs="Arial"/>
          <w:sz w:val="18"/>
          <w:szCs w:val="18"/>
        </w:rPr>
        <w:t>Limusa</w:t>
      </w:r>
      <w:proofErr w:type="spellEnd"/>
      <w:r w:rsidRPr="00CF7401">
        <w:rPr>
          <w:rFonts w:eastAsia="Calibri" w:cs="Arial"/>
          <w:sz w:val="18"/>
          <w:szCs w:val="18"/>
        </w:rPr>
        <w:t>, Messico 1990.</w:t>
      </w:r>
    </w:p>
    <w:p w14:paraId="2C58CE2D" w14:textId="77777777" w:rsidR="00E86165" w:rsidRPr="00CF7401" w:rsidRDefault="00E86165" w:rsidP="00E86165">
      <w:pPr>
        <w:spacing w:line="199" w:lineRule="atLeast"/>
        <w:rPr>
          <w:rFonts w:eastAsia="Calibri" w:cs="Arial"/>
          <w:sz w:val="18"/>
          <w:szCs w:val="18"/>
        </w:rPr>
      </w:pPr>
    </w:p>
    <w:p w14:paraId="2C3B2C26" w14:textId="77777777" w:rsidR="00421633" w:rsidRPr="00CF7401" w:rsidRDefault="00421633">
      <w:pPr>
        <w:autoSpaceDE w:val="0"/>
        <w:autoSpaceDN w:val="0"/>
        <w:adjustRightInd w:val="0"/>
        <w:spacing w:line="217" w:lineRule="atLeast"/>
        <w:ind w:right="-7"/>
        <w:rPr>
          <w:rStyle w:val="EnfasiBold"/>
          <w:rFonts w:ascii="Arial" w:hAnsi="Arial" w:cs="Arial"/>
          <w:sz w:val="18"/>
          <w:szCs w:val="18"/>
        </w:rPr>
      </w:pPr>
    </w:p>
    <w:p w14:paraId="4F0E19BC" w14:textId="77777777" w:rsidR="001B496B" w:rsidRPr="00CF7401" w:rsidRDefault="001B496B">
      <w:pPr>
        <w:autoSpaceDE w:val="0"/>
        <w:autoSpaceDN w:val="0"/>
        <w:adjustRightInd w:val="0"/>
        <w:spacing w:line="217" w:lineRule="atLeast"/>
        <w:ind w:right="-7"/>
        <w:rPr>
          <w:rStyle w:val="EnfasiBold"/>
          <w:rFonts w:ascii="Arial" w:hAnsi="Arial" w:cs="Arial"/>
          <w:sz w:val="18"/>
          <w:szCs w:val="18"/>
        </w:rPr>
      </w:pPr>
    </w:p>
    <w:p w14:paraId="725460D1" w14:textId="7F1582A4" w:rsidR="00A111A2" w:rsidRPr="00CF7401" w:rsidRDefault="00A111A2" w:rsidP="00A111A2">
      <w:pPr>
        <w:tabs>
          <w:tab w:val="clear" w:pos="454"/>
          <w:tab w:val="clear" w:pos="907"/>
          <w:tab w:val="left" w:pos="567"/>
        </w:tabs>
        <w:adjustRightInd w:val="0"/>
        <w:snapToGrid w:val="0"/>
        <w:jc w:val="both"/>
        <w:rPr>
          <w:lang w:eastAsia="es-ES_tradnl"/>
        </w:rPr>
      </w:pPr>
      <w:r w:rsidRPr="00CF7401">
        <w:rPr>
          <w:b/>
          <w:lang w:eastAsia="es-ES_tradnl"/>
        </w:rPr>
        <w:t>Juan Ignacio del Cueto Ruiz-Funes</w:t>
      </w:r>
      <w:r w:rsidRPr="00CF7401">
        <w:rPr>
          <w:lang w:eastAsia="es-ES_tradnl"/>
        </w:rPr>
        <w:t xml:space="preserve">. Architetto (Università Nazionale Autonoma del Messico, </w:t>
      </w:r>
      <w:r w:rsidRPr="00CF7401">
        <w:rPr>
          <w:spacing w:val="-4"/>
          <w:lang w:eastAsia="es-ES_tradnl"/>
        </w:rPr>
        <w:t>1986). Dottore in Architettura (Università Politecnica della Catalogna, 1996). Dal 1998 è ricercatore</w:t>
      </w:r>
      <w:r w:rsidRPr="00CF7401">
        <w:rPr>
          <w:lang w:eastAsia="es-ES_tradnl"/>
        </w:rPr>
        <w:t xml:space="preserve"> presso la Facoltà di Architettura dell’</w:t>
      </w:r>
      <w:proofErr w:type="spellStart"/>
      <w:r w:rsidRPr="00CF7401">
        <w:rPr>
          <w:smallCaps/>
          <w:lang w:eastAsia="es-ES_tradnl"/>
        </w:rPr>
        <w:t>unam</w:t>
      </w:r>
      <w:proofErr w:type="spellEnd"/>
      <w:r w:rsidRPr="00CF7401">
        <w:rPr>
          <w:smallCaps/>
          <w:lang w:eastAsia="es-ES_tradnl"/>
        </w:rPr>
        <w:t xml:space="preserve"> </w:t>
      </w:r>
      <w:r w:rsidRPr="00CF7401">
        <w:rPr>
          <w:lang w:eastAsia="es-ES_tradnl"/>
        </w:rPr>
        <w:t>(</w:t>
      </w:r>
      <w:r w:rsidRPr="00CF7401">
        <w:rPr>
          <w:smallCaps/>
          <w:lang w:eastAsia="es-ES_tradnl"/>
        </w:rPr>
        <w:t>fa</w:t>
      </w:r>
      <w:r w:rsidRPr="00CF7401">
        <w:rPr>
          <w:lang w:eastAsia="es-ES_tradnl"/>
        </w:rPr>
        <w:t xml:space="preserve">), specializzato nella storia dell’architettura del secolo </w:t>
      </w:r>
      <w:r w:rsidRPr="00CF7401">
        <w:rPr>
          <w:smallCaps/>
          <w:lang w:eastAsia="es-ES_tradnl"/>
        </w:rPr>
        <w:t>xx</w:t>
      </w:r>
      <w:r w:rsidRPr="00CF7401">
        <w:rPr>
          <w:lang w:eastAsia="es-ES_tradnl"/>
        </w:rPr>
        <w:t xml:space="preserve"> e nell’opera di Félix Candela.</w:t>
      </w:r>
    </w:p>
    <w:p w14:paraId="2A13228B" w14:textId="7739ED94" w:rsidR="00A111A2" w:rsidRPr="00CF7401" w:rsidRDefault="00A111A2" w:rsidP="00A111A2">
      <w:pPr>
        <w:tabs>
          <w:tab w:val="clear" w:pos="454"/>
          <w:tab w:val="clear" w:pos="907"/>
          <w:tab w:val="left" w:pos="567"/>
        </w:tabs>
        <w:adjustRightInd w:val="0"/>
        <w:snapToGrid w:val="0"/>
        <w:ind w:firstLine="284"/>
        <w:jc w:val="both"/>
        <w:rPr>
          <w:lang w:eastAsia="es-ES_tradnl"/>
        </w:rPr>
      </w:pPr>
      <w:r w:rsidRPr="00CF7401">
        <w:rPr>
          <w:lang w:eastAsia="es-ES_tradnl"/>
        </w:rPr>
        <w:t xml:space="preserve">Accademico emerito dell’Accademia Nazionale di Architettura. Membro di </w:t>
      </w:r>
      <w:proofErr w:type="spellStart"/>
      <w:r w:rsidRPr="00CF7401">
        <w:rPr>
          <w:smallCaps/>
          <w:lang w:eastAsia="es-ES_tradnl"/>
        </w:rPr>
        <w:t>docomomo</w:t>
      </w:r>
      <w:proofErr w:type="spellEnd"/>
      <w:r w:rsidRPr="00CF7401">
        <w:rPr>
          <w:lang w:eastAsia="es-ES_tradnl"/>
        </w:rPr>
        <w:t xml:space="preserve"> </w:t>
      </w:r>
      <w:r w:rsidRPr="00CF7401">
        <w:rPr>
          <w:spacing w:val="-4"/>
          <w:lang w:eastAsia="es-ES_tradnl"/>
        </w:rPr>
        <w:t xml:space="preserve">Messico. Vincitore del Premio Juan </w:t>
      </w:r>
      <w:proofErr w:type="spellStart"/>
      <w:r w:rsidRPr="00CF7401">
        <w:rPr>
          <w:spacing w:val="-4"/>
          <w:lang w:eastAsia="es-ES_tradnl"/>
        </w:rPr>
        <w:t>O’Gorman</w:t>
      </w:r>
      <w:proofErr w:type="spellEnd"/>
      <w:r w:rsidRPr="00CF7401">
        <w:rPr>
          <w:spacing w:val="-4"/>
          <w:lang w:eastAsia="es-ES_tradnl"/>
        </w:rPr>
        <w:t xml:space="preserve"> 2011 per meriti professionali nella ricerca. Direttore</w:t>
      </w:r>
      <w:r w:rsidRPr="00CF7401">
        <w:rPr>
          <w:lang w:eastAsia="es-ES_tradnl"/>
        </w:rPr>
        <w:t xml:space="preserve"> della </w:t>
      </w:r>
      <w:r w:rsidRPr="00CF7401">
        <w:rPr>
          <w:smallCaps/>
          <w:lang w:eastAsia="es-ES_tradnl"/>
        </w:rPr>
        <w:t>fa-</w:t>
      </w:r>
      <w:proofErr w:type="spellStart"/>
      <w:r w:rsidRPr="00CF7401">
        <w:rPr>
          <w:smallCaps/>
          <w:lang w:eastAsia="es-ES_tradnl"/>
        </w:rPr>
        <w:t>unam</w:t>
      </w:r>
      <w:proofErr w:type="spellEnd"/>
      <w:r w:rsidRPr="00CF7401">
        <w:rPr>
          <w:lang w:eastAsia="es-ES_tradnl"/>
        </w:rPr>
        <w:t xml:space="preserve"> dal 2021.</w:t>
      </w:r>
    </w:p>
    <w:p w14:paraId="3B2108A3" w14:textId="77777777" w:rsidR="00A111A2" w:rsidRPr="00CF7401" w:rsidRDefault="00A111A2" w:rsidP="00A111A2">
      <w:pPr>
        <w:tabs>
          <w:tab w:val="left" w:pos="567"/>
        </w:tabs>
        <w:adjustRightInd w:val="0"/>
        <w:snapToGrid w:val="0"/>
        <w:jc w:val="both"/>
        <w:rPr>
          <w:bCs/>
          <w:lang w:eastAsia="es-ES_tradnl"/>
        </w:rPr>
      </w:pPr>
    </w:p>
    <w:p w14:paraId="304FEBCE" w14:textId="2D645787" w:rsidR="001B496B" w:rsidRPr="00CF7401" w:rsidRDefault="001B496B" w:rsidP="001C0B4E">
      <w:pPr>
        <w:jc w:val="both"/>
        <w:rPr>
          <w:rStyle w:val="EnfasiBold"/>
          <w:rFonts w:ascii="Arial" w:hAnsi="Arial" w:cs="Arial"/>
          <w:sz w:val="18"/>
          <w:szCs w:val="18"/>
        </w:rPr>
      </w:pPr>
    </w:p>
    <w:sectPr w:rsidR="001B496B" w:rsidRPr="00CF7401" w:rsidSect="00E66DC2">
      <w:type w:val="continuous"/>
      <w:pgSz w:w="11900" w:h="16820"/>
      <w:pgMar w:top="2030" w:right="805" w:bottom="794" w:left="2767" w:header="0" w:footer="708"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EEBF" w14:textId="77777777" w:rsidR="00E66DC2" w:rsidRDefault="00E66DC2" w:rsidP="009E7D1D">
      <w:r>
        <w:separator/>
      </w:r>
    </w:p>
  </w:endnote>
  <w:endnote w:type="continuationSeparator" w:id="0">
    <w:p w14:paraId="012CC481" w14:textId="77777777" w:rsidR="00E66DC2" w:rsidRDefault="00E66DC2" w:rsidP="009E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NewRailAlphabet-Light">
    <w:altName w:val="Times New Roman"/>
    <w:panose1 w:val="02000503060000020004"/>
    <w:charset w:val="4D"/>
    <w:family w:val="auto"/>
    <w:notTrueType/>
    <w:pitch w:val="variable"/>
    <w:sig w:usb0="A00000AF" w:usb1="5000205B" w:usb2="00000000" w:usb3="00000000" w:csb0="00000093" w:csb1="00000000"/>
  </w:font>
  <w:font w:name="Lucida Grande">
    <w:charset w:val="00"/>
    <w:family w:val="swiss"/>
    <w:pitch w:val="variable"/>
    <w:sig w:usb0="E1000AEF" w:usb1="5000A1FF" w:usb2="00000000" w:usb3="00000000" w:csb0="000001BF" w:csb1="00000000"/>
  </w:font>
  <w:font w:name="New Rail Alphabet Light">
    <w:altName w:val="Cambria"/>
    <w:panose1 w:val="02000503060000020004"/>
    <w:charset w:val="4D"/>
    <w:family w:val="auto"/>
    <w:notTrueType/>
    <w:pitch w:val="variable"/>
    <w:sig w:usb0="A00000AF" w:usb1="5000205B" w:usb2="00000000" w:usb3="00000000" w:csb0="00000093" w:csb1="00000000"/>
  </w:font>
  <w:font w:name="ITC Century Std Book">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Expanded LT Std">
    <w:charset w:val="00"/>
    <w:family w:val="roman"/>
    <w:pitch w:val="variable"/>
    <w:sig w:usb0="800000AF" w:usb1="4000204A" w:usb2="00000000" w:usb3="00000000" w:csb0="00000001" w:csb1="00000000"/>
  </w:font>
  <w:font w:name="New Rail Alphabet Bold">
    <w:altName w:val="Calibri"/>
    <w:panose1 w:val="02000503040000020004"/>
    <w:charset w:val="4D"/>
    <w:family w:val="auto"/>
    <w:notTrueType/>
    <w:pitch w:val="variable"/>
    <w:sig w:usb0="A00000AF" w:usb1="5000205B" w:usb2="00000000" w:usb3="00000000" w:csb0="00000093" w:csb1="00000000"/>
  </w:font>
  <w:font w:name="Portrait">
    <w:charset w:val="4D"/>
    <w:family w:val="auto"/>
    <w:pitch w:val="variable"/>
    <w:sig w:usb0="00000007" w:usb1="00000000" w:usb2="00000000" w:usb3="00000000" w:csb0="00000093" w:csb1="00000000"/>
  </w:font>
  <w:font w:name="Helvetica-Bold">
    <w:altName w:val="Times New Roman"/>
    <w:charset w:val="00"/>
    <w:family w:val="auto"/>
    <w:pitch w:val="variable"/>
    <w:sig w:usb0="E00002FF" w:usb1="52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82FC" w14:textId="77777777" w:rsidR="00A82844" w:rsidRDefault="00A82844" w:rsidP="001D3047">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7C564D" w14:textId="77777777" w:rsidR="00A82844" w:rsidRDefault="00A82844" w:rsidP="001D304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A22F" w14:textId="0C5931CC" w:rsidR="00A82844" w:rsidRDefault="007948E0" w:rsidP="00E8720F">
    <w:pPr>
      <w:pStyle w:val="Pidipagina"/>
      <w:framePr w:w="964" w:h="2614" w:hRule="exact" w:wrap="around" w:vAnchor="page" w:hAnchor="page" w:x="568" w:y="4185"/>
      <w:rPr>
        <w:rStyle w:val="Numeropagina"/>
      </w:rPr>
    </w:pPr>
    <w:r>
      <w:rPr>
        <w:rStyle w:val="Numeropagina"/>
      </w:rPr>
      <w:t>p</w:t>
    </w:r>
    <w:r w:rsidR="00A82844">
      <w:rPr>
        <w:rStyle w:val="Numeropagina"/>
      </w:rPr>
      <w:t xml:space="preserve">. </w:t>
    </w:r>
    <w:r w:rsidR="00A82844">
      <w:rPr>
        <w:rStyle w:val="Numeropagina"/>
      </w:rPr>
      <w:fldChar w:fldCharType="begin"/>
    </w:r>
    <w:r w:rsidR="00A82844">
      <w:rPr>
        <w:rStyle w:val="Numeropagina"/>
      </w:rPr>
      <w:instrText xml:space="preserve">PAGE  </w:instrText>
    </w:r>
    <w:r w:rsidR="00A82844">
      <w:rPr>
        <w:rStyle w:val="Numeropagina"/>
      </w:rPr>
      <w:fldChar w:fldCharType="separate"/>
    </w:r>
    <w:r w:rsidR="007F10A6">
      <w:rPr>
        <w:rStyle w:val="Numeropagina"/>
        <w:noProof/>
      </w:rPr>
      <w:t>4</w:t>
    </w:r>
    <w:r w:rsidR="00A82844">
      <w:rPr>
        <w:rStyle w:val="Numeropagina"/>
      </w:rPr>
      <w:fldChar w:fldCharType="end"/>
    </w:r>
  </w:p>
  <w:p w14:paraId="6E58265F" w14:textId="77777777" w:rsidR="00A82844" w:rsidRDefault="00A82844" w:rsidP="001D3047">
    <w:pPr>
      <w:pStyle w:val="Pidipagin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F4E" w14:textId="6216338A" w:rsidR="00A82844" w:rsidRDefault="00A828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0DAC" w14:textId="77777777" w:rsidR="00E66DC2" w:rsidRDefault="00E66DC2" w:rsidP="009E7D1D">
      <w:r>
        <w:separator/>
      </w:r>
    </w:p>
  </w:footnote>
  <w:footnote w:type="continuationSeparator" w:id="0">
    <w:p w14:paraId="6C8F14D9" w14:textId="77777777" w:rsidR="00E66DC2" w:rsidRDefault="00E66DC2" w:rsidP="009E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8F5" w14:textId="0FA9F889" w:rsidR="00A82844" w:rsidRDefault="00A82844">
    <w:r>
      <w:rPr>
        <w:noProof/>
      </w:rPr>
      <w:drawing>
        <wp:anchor distT="0" distB="0" distL="114300" distR="114300" simplePos="0" relativeHeight="251656192" behindDoc="1" locked="0" layoutInCell="1" allowOverlap="1" wp14:anchorId="497C18C7" wp14:editId="34D2A252">
          <wp:simplePos x="0" y="0"/>
          <wp:positionH relativeFrom="margin">
            <wp:align>center</wp:align>
          </wp:positionH>
          <wp:positionV relativeFrom="margin">
            <wp:align>center</wp:align>
          </wp:positionV>
          <wp:extent cx="7562215" cy="10692130"/>
          <wp:effectExtent l="0" t="0" r="635" b="0"/>
          <wp:wrapNone/>
          <wp:docPr id="9" name="Immagine 9" descr="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B302F3">
      <w:rPr>
        <w:noProof/>
      </w:rPr>
      <w:pict w14:anchorId="38CF7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01_prima"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2" o:title="01_pr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355A" w14:textId="1A026B85" w:rsidR="00A82844" w:rsidRPr="00E05471" w:rsidRDefault="00A82844" w:rsidP="00E05471">
    <w:pPr>
      <w:pStyle w:val="Intestazione"/>
    </w:pPr>
    <w:r>
      <w:rPr>
        <w:noProof/>
      </w:rPr>
      <w:drawing>
        <wp:anchor distT="0" distB="0" distL="114300" distR="114300" simplePos="0" relativeHeight="251657216" behindDoc="1" locked="0" layoutInCell="1" allowOverlap="1" wp14:anchorId="49344E27" wp14:editId="7B3EB42B">
          <wp:simplePos x="0" y="0"/>
          <wp:positionH relativeFrom="page">
            <wp:align>left</wp:align>
          </wp:positionH>
          <wp:positionV relativeFrom="page">
            <wp:align>top</wp:align>
          </wp:positionV>
          <wp:extent cx="7556387" cy="1273617"/>
          <wp:effectExtent l="0" t="0" r="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_carta premio fondi.jpg"/>
                  <pic:cNvPicPr/>
                </pic:nvPicPr>
                <pic:blipFill>
                  <a:blip r:embed="rId1">
                    <a:extLst>
                      <a:ext uri="{28A0092B-C50C-407E-A947-70E740481C1C}">
                        <a14:useLocalDpi xmlns:a14="http://schemas.microsoft.com/office/drawing/2010/main" val="0"/>
                      </a:ext>
                    </a:extLst>
                  </a:blip>
                  <a:stretch>
                    <a:fillRect/>
                  </a:stretch>
                </pic:blipFill>
                <pic:spPr>
                  <a:xfrm>
                    <a:off x="0" y="0"/>
                    <a:ext cx="7556387" cy="127361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4E5D" w14:textId="202B7D50" w:rsidR="00A82844" w:rsidRDefault="00A82844">
    <w:r>
      <w:rPr>
        <w:noProof/>
      </w:rPr>
      <w:drawing>
        <wp:anchor distT="0" distB="0" distL="114300" distR="114300" simplePos="0" relativeHeight="251658240" behindDoc="1" locked="0" layoutInCell="1" allowOverlap="1" wp14:anchorId="4E0CD3EC" wp14:editId="3B906D13">
          <wp:simplePos x="0" y="0"/>
          <wp:positionH relativeFrom="page">
            <wp:posOffset>0</wp:posOffset>
          </wp:positionH>
          <wp:positionV relativeFrom="page">
            <wp:posOffset>0</wp:posOffset>
          </wp:positionV>
          <wp:extent cx="7559370" cy="2036153"/>
          <wp:effectExtent l="0" t="0" r="1016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head carta premio comunicato-01.jpg"/>
                  <pic:cNvPicPr/>
                </pic:nvPicPr>
                <pic:blipFill>
                  <a:blip r:embed="rId1">
                    <a:extLst>
                      <a:ext uri="{28A0092B-C50C-407E-A947-70E740481C1C}">
                        <a14:useLocalDpi xmlns:a14="http://schemas.microsoft.com/office/drawing/2010/main" val="0"/>
                      </a:ext>
                    </a:extLst>
                  </a:blip>
                  <a:stretch>
                    <a:fillRect/>
                  </a:stretch>
                </pic:blipFill>
                <pic:spPr>
                  <a:xfrm>
                    <a:off x="0" y="0"/>
                    <a:ext cx="7559370" cy="203615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00"/>
  <w:autoHyphenation/>
  <w:hyphenationZone w:val="283"/>
  <w:doNotHyphenateCaps/>
  <w:drawingGridHorizontalSpacing w:val="238"/>
  <w:drawingGridVerticalSpacing w:val="23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1D"/>
    <w:rsid w:val="000017C9"/>
    <w:rsid w:val="000123E4"/>
    <w:rsid w:val="000378C8"/>
    <w:rsid w:val="0004344A"/>
    <w:rsid w:val="00044385"/>
    <w:rsid w:val="00046ED0"/>
    <w:rsid w:val="00051EB6"/>
    <w:rsid w:val="00054BF3"/>
    <w:rsid w:val="00087180"/>
    <w:rsid w:val="000A14A4"/>
    <w:rsid w:val="000B29E6"/>
    <w:rsid w:val="000B32EF"/>
    <w:rsid w:val="000B3C0C"/>
    <w:rsid w:val="000B7903"/>
    <w:rsid w:val="000D4D4A"/>
    <w:rsid w:val="000E3FA5"/>
    <w:rsid w:val="000E4A48"/>
    <w:rsid w:val="000F6476"/>
    <w:rsid w:val="00106DC9"/>
    <w:rsid w:val="001073FD"/>
    <w:rsid w:val="00120429"/>
    <w:rsid w:val="001305CB"/>
    <w:rsid w:val="00143765"/>
    <w:rsid w:val="001463F8"/>
    <w:rsid w:val="00150561"/>
    <w:rsid w:val="00157283"/>
    <w:rsid w:val="001613E4"/>
    <w:rsid w:val="00167D85"/>
    <w:rsid w:val="0017055F"/>
    <w:rsid w:val="0018083D"/>
    <w:rsid w:val="00183BCB"/>
    <w:rsid w:val="0018426E"/>
    <w:rsid w:val="0019251F"/>
    <w:rsid w:val="00193FB1"/>
    <w:rsid w:val="0019707E"/>
    <w:rsid w:val="001A67B5"/>
    <w:rsid w:val="001B1146"/>
    <w:rsid w:val="001B496B"/>
    <w:rsid w:val="001C0B4E"/>
    <w:rsid w:val="001C22E5"/>
    <w:rsid w:val="001C7474"/>
    <w:rsid w:val="001D3047"/>
    <w:rsid w:val="001F43AE"/>
    <w:rsid w:val="002041F0"/>
    <w:rsid w:val="0021490A"/>
    <w:rsid w:val="00220418"/>
    <w:rsid w:val="00227580"/>
    <w:rsid w:val="002544C7"/>
    <w:rsid w:val="002604A7"/>
    <w:rsid w:val="00265B0F"/>
    <w:rsid w:val="002774B1"/>
    <w:rsid w:val="00283CFA"/>
    <w:rsid w:val="002A7F0C"/>
    <w:rsid w:val="002B2C2D"/>
    <w:rsid w:val="002B360A"/>
    <w:rsid w:val="002C1C4F"/>
    <w:rsid w:val="002D253F"/>
    <w:rsid w:val="002E3027"/>
    <w:rsid w:val="002E3814"/>
    <w:rsid w:val="002F2CF8"/>
    <w:rsid w:val="00311AF3"/>
    <w:rsid w:val="00325728"/>
    <w:rsid w:val="003277FB"/>
    <w:rsid w:val="00342496"/>
    <w:rsid w:val="00345A48"/>
    <w:rsid w:val="00353456"/>
    <w:rsid w:val="0036371A"/>
    <w:rsid w:val="00377688"/>
    <w:rsid w:val="00380697"/>
    <w:rsid w:val="00386000"/>
    <w:rsid w:val="003B117E"/>
    <w:rsid w:val="003C1707"/>
    <w:rsid w:val="003D0926"/>
    <w:rsid w:val="003D686A"/>
    <w:rsid w:val="003E1FC0"/>
    <w:rsid w:val="003E3FA6"/>
    <w:rsid w:val="003F6ECB"/>
    <w:rsid w:val="00407F8C"/>
    <w:rsid w:val="0041316D"/>
    <w:rsid w:val="004168D7"/>
    <w:rsid w:val="00421633"/>
    <w:rsid w:val="004354E7"/>
    <w:rsid w:val="0047480A"/>
    <w:rsid w:val="004B03F8"/>
    <w:rsid w:val="004B0447"/>
    <w:rsid w:val="004C1D4F"/>
    <w:rsid w:val="004D153F"/>
    <w:rsid w:val="004D2CBB"/>
    <w:rsid w:val="004F5F8A"/>
    <w:rsid w:val="004F7C97"/>
    <w:rsid w:val="00510791"/>
    <w:rsid w:val="005247FE"/>
    <w:rsid w:val="00535CA6"/>
    <w:rsid w:val="0056239B"/>
    <w:rsid w:val="00563B14"/>
    <w:rsid w:val="00575F1E"/>
    <w:rsid w:val="005771BC"/>
    <w:rsid w:val="00585A97"/>
    <w:rsid w:val="0059467E"/>
    <w:rsid w:val="005A2DB2"/>
    <w:rsid w:val="005C7887"/>
    <w:rsid w:val="005D24AC"/>
    <w:rsid w:val="005D4A2A"/>
    <w:rsid w:val="005E3B82"/>
    <w:rsid w:val="005E404B"/>
    <w:rsid w:val="005E535D"/>
    <w:rsid w:val="005F04DC"/>
    <w:rsid w:val="005F594A"/>
    <w:rsid w:val="00600797"/>
    <w:rsid w:val="006174EA"/>
    <w:rsid w:val="0062055C"/>
    <w:rsid w:val="00647E67"/>
    <w:rsid w:val="00657C01"/>
    <w:rsid w:val="006709A9"/>
    <w:rsid w:val="00673483"/>
    <w:rsid w:val="00683C7B"/>
    <w:rsid w:val="00686544"/>
    <w:rsid w:val="00694037"/>
    <w:rsid w:val="00694701"/>
    <w:rsid w:val="0069690A"/>
    <w:rsid w:val="006B3EC3"/>
    <w:rsid w:val="006C2D9A"/>
    <w:rsid w:val="006D5C42"/>
    <w:rsid w:val="006F5003"/>
    <w:rsid w:val="00701235"/>
    <w:rsid w:val="00756CEE"/>
    <w:rsid w:val="007624D0"/>
    <w:rsid w:val="007666FF"/>
    <w:rsid w:val="0078761F"/>
    <w:rsid w:val="007948E0"/>
    <w:rsid w:val="007A7E57"/>
    <w:rsid w:val="007B071C"/>
    <w:rsid w:val="007B1AA7"/>
    <w:rsid w:val="007C0FFD"/>
    <w:rsid w:val="007C5A0E"/>
    <w:rsid w:val="007F10A6"/>
    <w:rsid w:val="007F638E"/>
    <w:rsid w:val="00801018"/>
    <w:rsid w:val="008010D2"/>
    <w:rsid w:val="00812352"/>
    <w:rsid w:val="008131BE"/>
    <w:rsid w:val="008175C2"/>
    <w:rsid w:val="00834A7A"/>
    <w:rsid w:val="008446CE"/>
    <w:rsid w:val="00857D39"/>
    <w:rsid w:val="00860C24"/>
    <w:rsid w:val="0086410A"/>
    <w:rsid w:val="00875CA3"/>
    <w:rsid w:val="00875EA8"/>
    <w:rsid w:val="00893ED8"/>
    <w:rsid w:val="008A1F2E"/>
    <w:rsid w:val="008B3595"/>
    <w:rsid w:val="008C1070"/>
    <w:rsid w:val="008C12AF"/>
    <w:rsid w:val="008C1C2E"/>
    <w:rsid w:val="008D6D9F"/>
    <w:rsid w:val="008D747A"/>
    <w:rsid w:val="008E6FA9"/>
    <w:rsid w:val="008F2B93"/>
    <w:rsid w:val="00941656"/>
    <w:rsid w:val="00973214"/>
    <w:rsid w:val="00995394"/>
    <w:rsid w:val="009C4FBE"/>
    <w:rsid w:val="009E64E5"/>
    <w:rsid w:val="009E7D1D"/>
    <w:rsid w:val="00A03E8B"/>
    <w:rsid w:val="00A060AC"/>
    <w:rsid w:val="00A06FDE"/>
    <w:rsid w:val="00A111A2"/>
    <w:rsid w:val="00A1417C"/>
    <w:rsid w:val="00A2660C"/>
    <w:rsid w:val="00A363F8"/>
    <w:rsid w:val="00A72DF6"/>
    <w:rsid w:val="00A77C44"/>
    <w:rsid w:val="00A82844"/>
    <w:rsid w:val="00AB0B9F"/>
    <w:rsid w:val="00AC33F4"/>
    <w:rsid w:val="00AC59A8"/>
    <w:rsid w:val="00AD6E48"/>
    <w:rsid w:val="00AE260C"/>
    <w:rsid w:val="00B05A21"/>
    <w:rsid w:val="00B1253A"/>
    <w:rsid w:val="00B12632"/>
    <w:rsid w:val="00B302F3"/>
    <w:rsid w:val="00B3315E"/>
    <w:rsid w:val="00B5318A"/>
    <w:rsid w:val="00B538A1"/>
    <w:rsid w:val="00B55744"/>
    <w:rsid w:val="00B973FA"/>
    <w:rsid w:val="00BA0327"/>
    <w:rsid w:val="00BA4C09"/>
    <w:rsid w:val="00BB38A4"/>
    <w:rsid w:val="00BB429E"/>
    <w:rsid w:val="00BC486D"/>
    <w:rsid w:val="00BF3323"/>
    <w:rsid w:val="00C07442"/>
    <w:rsid w:val="00C31C09"/>
    <w:rsid w:val="00C32016"/>
    <w:rsid w:val="00C50423"/>
    <w:rsid w:val="00C55612"/>
    <w:rsid w:val="00C57367"/>
    <w:rsid w:val="00C627D2"/>
    <w:rsid w:val="00C741C9"/>
    <w:rsid w:val="00C84C38"/>
    <w:rsid w:val="00C8731D"/>
    <w:rsid w:val="00C8791C"/>
    <w:rsid w:val="00C978CC"/>
    <w:rsid w:val="00CB4A90"/>
    <w:rsid w:val="00CC1A7F"/>
    <w:rsid w:val="00CD7E95"/>
    <w:rsid w:val="00CF7401"/>
    <w:rsid w:val="00D167D2"/>
    <w:rsid w:val="00D30742"/>
    <w:rsid w:val="00D37948"/>
    <w:rsid w:val="00D444BC"/>
    <w:rsid w:val="00D47AE4"/>
    <w:rsid w:val="00D53C84"/>
    <w:rsid w:val="00D542C3"/>
    <w:rsid w:val="00D60061"/>
    <w:rsid w:val="00D831B8"/>
    <w:rsid w:val="00DA00E3"/>
    <w:rsid w:val="00DC22B0"/>
    <w:rsid w:val="00DC6DD1"/>
    <w:rsid w:val="00DE497F"/>
    <w:rsid w:val="00E05471"/>
    <w:rsid w:val="00E111BD"/>
    <w:rsid w:val="00E47649"/>
    <w:rsid w:val="00E55CA6"/>
    <w:rsid w:val="00E61CD3"/>
    <w:rsid w:val="00E62C02"/>
    <w:rsid w:val="00E66DC2"/>
    <w:rsid w:val="00E74603"/>
    <w:rsid w:val="00E86165"/>
    <w:rsid w:val="00E8720F"/>
    <w:rsid w:val="00EB343B"/>
    <w:rsid w:val="00EB3536"/>
    <w:rsid w:val="00F0015D"/>
    <w:rsid w:val="00F0259F"/>
    <w:rsid w:val="00F029A1"/>
    <w:rsid w:val="00F126E2"/>
    <w:rsid w:val="00F12E6A"/>
    <w:rsid w:val="00F16955"/>
    <w:rsid w:val="00F22F6F"/>
    <w:rsid w:val="00F33C10"/>
    <w:rsid w:val="00F5136F"/>
    <w:rsid w:val="00F61180"/>
    <w:rsid w:val="00F7638F"/>
    <w:rsid w:val="00F9132E"/>
    <w:rsid w:val="00F93FF0"/>
    <w:rsid w:val="00FA2C83"/>
    <w:rsid w:val="00FB5226"/>
    <w:rsid w:val="00FC58A1"/>
    <w:rsid w:val="00FC612A"/>
    <w:rsid w:val="00FE65EA"/>
    <w:rsid w:val="00FF25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260F5"/>
  <w14:defaultImageDpi w14:val="300"/>
  <w15:docId w15:val="{13F9859E-F21E-44A5-9F63-8FB5B76D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_corrente"/>
    <w:qFormat/>
    <w:rsid w:val="008E6FA9"/>
    <w:pPr>
      <w:tabs>
        <w:tab w:val="left" w:pos="454"/>
        <w:tab w:val="left" w:pos="907"/>
      </w:tabs>
      <w:spacing w:line="240" w:lineRule="exact"/>
    </w:pPr>
    <w:rPr>
      <w:rFonts w:ascii="Arial" w:hAnsi="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edatiintesta">
    <w:name w:val="Indirizzo e dati in testa"/>
    <w:basedOn w:val="Normale"/>
    <w:qFormat/>
    <w:rsid w:val="00E8720F"/>
    <w:pPr>
      <w:ind w:left="2200"/>
    </w:pPr>
  </w:style>
  <w:style w:type="paragraph" w:styleId="Pidipagina">
    <w:name w:val="footer"/>
    <w:basedOn w:val="Normale"/>
    <w:link w:val="PidipaginaCarattere"/>
    <w:uiPriority w:val="99"/>
    <w:unhideWhenUsed/>
    <w:rsid w:val="009E7D1D"/>
    <w:pPr>
      <w:tabs>
        <w:tab w:val="center" w:pos="4819"/>
        <w:tab w:val="right" w:pos="9638"/>
      </w:tabs>
    </w:pPr>
  </w:style>
  <w:style w:type="character" w:customStyle="1" w:styleId="PidipaginaCarattere">
    <w:name w:val="Piè di pagina Carattere"/>
    <w:basedOn w:val="Carpredefinitoparagrafo"/>
    <w:link w:val="Pidipagina"/>
    <w:uiPriority w:val="99"/>
    <w:rsid w:val="009E7D1D"/>
  </w:style>
  <w:style w:type="paragraph" w:customStyle="1" w:styleId="Paragrafobase">
    <w:name w:val="[Paragrafo base]"/>
    <w:basedOn w:val="Normale"/>
    <w:uiPriority w:val="99"/>
    <w:rsid w:val="00BC486D"/>
    <w:pPr>
      <w:widowControl w:val="0"/>
      <w:autoSpaceDE w:val="0"/>
      <w:autoSpaceDN w:val="0"/>
      <w:adjustRightInd w:val="0"/>
      <w:textAlignment w:val="center"/>
    </w:pPr>
    <w:rPr>
      <w:rFonts w:ascii="MinionPro-Regular" w:hAnsi="MinionPro-Regular" w:cs="MinionPro-Regular"/>
      <w:color w:val="000000"/>
    </w:rPr>
  </w:style>
  <w:style w:type="character" w:customStyle="1" w:styleId="NewRailCartaIntestata">
    <w:name w:val="New Rail_Carta Intestata"/>
    <w:uiPriority w:val="99"/>
    <w:rsid w:val="001F43AE"/>
    <w:rPr>
      <w:rFonts w:ascii="NewRailAlphabet-Light" w:hAnsi="NewRailAlphabet-Light" w:cs="NewRailAlphabet-Light"/>
      <w:sz w:val="20"/>
      <w:szCs w:val="20"/>
    </w:rPr>
  </w:style>
  <w:style w:type="paragraph" w:styleId="Testofumetto">
    <w:name w:val="Balloon Text"/>
    <w:basedOn w:val="Normale"/>
    <w:link w:val="TestofumettoCarattere"/>
    <w:uiPriority w:val="99"/>
    <w:semiHidden/>
    <w:unhideWhenUsed/>
    <w:rsid w:val="00F126E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126E2"/>
    <w:rPr>
      <w:rFonts w:ascii="Lucida Grande" w:hAnsi="Lucida Grande" w:cs="Lucida Grande"/>
      <w:sz w:val="18"/>
      <w:szCs w:val="18"/>
    </w:rPr>
  </w:style>
  <w:style w:type="paragraph" w:styleId="Intestazione">
    <w:name w:val="header"/>
    <w:basedOn w:val="Normale"/>
    <w:link w:val="IntestazioneCarattere"/>
    <w:uiPriority w:val="99"/>
    <w:unhideWhenUsed/>
    <w:rsid w:val="00E05471"/>
    <w:pPr>
      <w:tabs>
        <w:tab w:val="clear" w:pos="907"/>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05471"/>
    <w:rPr>
      <w:rFonts w:ascii="New Rail Alphabet Light" w:hAnsi="New Rail Alphabet Light"/>
      <w:sz w:val="20"/>
      <w:szCs w:val="20"/>
    </w:rPr>
  </w:style>
  <w:style w:type="paragraph" w:customStyle="1" w:styleId="Pa0">
    <w:name w:val="Pa0"/>
    <w:basedOn w:val="Normale"/>
    <w:next w:val="Normale"/>
    <w:uiPriority w:val="99"/>
    <w:rsid w:val="00F029A1"/>
    <w:pPr>
      <w:tabs>
        <w:tab w:val="clear" w:pos="907"/>
      </w:tabs>
      <w:autoSpaceDE w:val="0"/>
      <w:autoSpaceDN w:val="0"/>
      <w:adjustRightInd w:val="0"/>
      <w:spacing w:line="241" w:lineRule="atLeast"/>
    </w:pPr>
    <w:rPr>
      <w:rFonts w:ascii="ITC Century Std Book" w:eastAsia="Calibri" w:hAnsi="ITC Century Std Book" w:cs="Times New Roman"/>
      <w:sz w:val="24"/>
      <w:szCs w:val="24"/>
    </w:rPr>
  </w:style>
  <w:style w:type="character" w:customStyle="1" w:styleId="A1">
    <w:name w:val="A1"/>
    <w:uiPriority w:val="99"/>
    <w:rsid w:val="0004344A"/>
    <w:rPr>
      <w:rFonts w:ascii="Century Expanded LT Std" w:hAnsi="Century Expanded LT Std" w:cs="Century Expanded LT Std"/>
      <w:color w:val="221E1F"/>
      <w:sz w:val="20"/>
      <w:szCs w:val="20"/>
    </w:rPr>
  </w:style>
  <w:style w:type="character" w:customStyle="1" w:styleId="EnfasiBold">
    <w:name w:val="Enfasi Bold"/>
    <w:basedOn w:val="Carpredefinitoparagrafo"/>
    <w:uiPriority w:val="1"/>
    <w:qFormat/>
    <w:rsid w:val="00857D39"/>
    <w:rPr>
      <w:rFonts w:ascii="New Rail Alphabet Bold" w:hAnsi="New Rail Alphabet Bold"/>
    </w:rPr>
  </w:style>
  <w:style w:type="character" w:customStyle="1" w:styleId="ItalicBase">
    <w:name w:val="Italic Base"/>
    <w:basedOn w:val="Carpredefinitoparagrafo"/>
    <w:uiPriority w:val="1"/>
    <w:rsid w:val="00DA00E3"/>
    <w:rPr>
      <w:rFonts w:ascii="New Rail Alphabet Light" w:hAnsi="New Rail Alphabet Light"/>
      <w:i/>
    </w:rPr>
  </w:style>
  <w:style w:type="character" w:styleId="Numeropagina">
    <w:name w:val="page number"/>
    <w:basedOn w:val="Carpredefinitoparagrafo"/>
    <w:uiPriority w:val="99"/>
    <w:semiHidden/>
    <w:unhideWhenUsed/>
    <w:rsid w:val="001D3047"/>
  </w:style>
  <w:style w:type="character" w:customStyle="1" w:styleId="tlid-translation">
    <w:name w:val="tlid-translation"/>
    <w:basedOn w:val="Carpredefinitoparagrafo"/>
    <w:rsid w:val="00AE260C"/>
  </w:style>
  <w:style w:type="paragraph" w:customStyle="1" w:styleId="01Base8">
    <w:name w:val="01 — Base — 8"/>
    <w:aliases w:val="5/10,828 (Quaderno FBSR)"/>
    <w:basedOn w:val="Normale"/>
    <w:uiPriority w:val="99"/>
    <w:rsid w:val="00812352"/>
    <w:pPr>
      <w:tabs>
        <w:tab w:val="clear" w:pos="454"/>
        <w:tab w:val="clear" w:pos="907"/>
      </w:tabs>
      <w:suppressAutoHyphens/>
      <w:autoSpaceDE w:val="0"/>
      <w:autoSpaceDN w:val="0"/>
      <w:adjustRightInd w:val="0"/>
      <w:spacing w:line="217" w:lineRule="atLeast"/>
      <w:textAlignment w:val="center"/>
    </w:pPr>
    <w:rPr>
      <w:rFonts w:ascii="New Rail Alphabet Light" w:hAnsi="New Rail Alphabet Light" w:cs="New Rail Alphabet Light"/>
      <w:color w:val="000000"/>
      <w:spacing w:val="-1"/>
      <w:sz w:val="17"/>
      <w:szCs w:val="17"/>
    </w:rPr>
  </w:style>
  <w:style w:type="character" w:styleId="Enfasigrassetto">
    <w:name w:val="Strong"/>
    <w:basedOn w:val="Carpredefinitoparagrafo"/>
    <w:uiPriority w:val="22"/>
    <w:qFormat/>
    <w:rsid w:val="002041F0"/>
    <w:rPr>
      <w:b/>
      <w:bCs/>
    </w:rPr>
  </w:style>
  <w:style w:type="paragraph" w:customStyle="1" w:styleId="03NotePiccolo8">
    <w:name w:val="03 — Note Piccolo — 8"/>
    <w:aliases w:val="8/9,927 (Editoriale FBSR)"/>
    <w:basedOn w:val="Normale"/>
    <w:uiPriority w:val="99"/>
    <w:rsid w:val="00054BF3"/>
    <w:pPr>
      <w:tabs>
        <w:tab w:val="clear" w:pos="454"/>
        <w:tab w:val="clear" w:pos="907"/>
      </w:tabs>
      <w:suppressAutoHyphens/>
      <w:autoSpaceDE w:val="0"/>
      <w:autoSpaceDN w:val="0"/>
      <w:adjustRightInd w:val="0"/>
      <w:spacing w:line="199" w:lineRule="atLeast"/>
      <w:textAlignment w:val="center"/>
    </w:pPr>
    <w:rPr>
      <w:rFonts w:ascii="Portrait" w:hAnsi="Portrait" w:cs="Portrait"/>
      <w:color w:val="000000"/>
      <w:sz w:val="18"/>
      <w:szCs w:val="18"/>
    </w:rPr>
  </w:style>
  <w:style w:type="character" w:customStyle="1" w:styleId="PortraitApicePortrait">
    <w:name w:val="Portrait — Apice (Portrait)"/>
    <w:uiPriority w:val="99"/>
    <w:rsid w:val="00054BF3"/>
    <w:rPr>
      <w:vertAlign w:val="superscript"/>
    </w:rPr>
  </w:style>
  <w:style w:type="paragraph" w:customStyle="1" w:styleId="02Schede1010">
    <w:name w:val="02 — Schede — 10/10"/>
    <w:aliases w:val="828 (Editoriale FBSR)"/>
    <w:basedOn w:val="Normale"/>
    <w:uiPriority w:val="99"/>
    <w:rsid w:val="005A2DB2"/>
    <w:pPr>
      <w:tabs>
        <w:tab w:val="clear" w:pos="454"/>
        <w:tab w:val="clear" w:pos="907"/>
      </w:tabs>
      <w:suppressAutoHyphens/>
      <w:autoSpaceDE w:val="0"/>
      <w:autoSpaceDN w:val="0"/>
      <w:adjustRightInd w:val="0"/>
      <w:spacing w:line="217" w:lineRule="atLeast"/>
      <w:textAlignment w:val="center"/>
    </w:pPr>
    <w:rPr>
      <w:rFonts w:ascii="Portrait" w:hAnsi="Portrait" w:cs="Portrait"/>
      <w:color w:val="000000"/>
    </w:rPr>
  </w:style>
  <w:style w:type="character" w:customStyle="1" w:styleId="PortraitBoldPortrait">
    <w:name w:val="Portrait — Bold (Portrait)"/>
    <w:uiPriority w:val="99"/>
    <w:rsid w:val="005A2DB2"/>
    <w:rPr>
      <w:b/>
      <w:bCs/>
    </w:rPr>
  </w:style>
  <w:style w:type="character" w:customStyle="1" w:styleId="apple-converted-space">
    <w:name w:val="apple-converted-space"/>
    <w:basedOn w:val="Carpredefinitoparagrafo"/>
    <w:rsid w:val="00143765"/>
  </w:style>
  <w:style w:type="character" w:styleId="Enfasicorsivo">
    <w:name w:val="Emphasis"/>
    <w:basedOn w:val="Carpredefinitoparagrafo"/>
    <w:uiPriority w:val="20"/>
    <w:qFormat/>
    <w:rsid w:val="001B496B"/>
    <w:rPr>
      <w:i/>
      <w:iCs/>
    </w:rPr>
  </w:style>
  <w:style w:type="paragraph" w:styleId="NormaleWeb">
    <w:name w:val="Normal (Web)"/>
    <w:basedOn w:val="Normale"/>
    <w:uiPriority w:val="99"/>
    <w:unhideWhenUsed/>
    <w:rsid w:val="001B496B"/>
    <w:pPr>
      <w:tabs>
        <w:tab w:val="clear" w:pos="454"/>
        <w:tab w:val="clear" w:pos="907"/>
      </w:tabs>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97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80007">
      <w:bodyDiv w:val="1"/>
      <w:marLeft w:val="0"/>
      <w:marRight w:val="0"/>
      <w:marTop w:val="0"/>
      <w:marBottom w:val="0"/>
      <w:divBdr>
        <w:top w:val="none" w:sz="0" w:space="0" w:color="auto"/>
        <w:left w:val="none" w:sz="0" w:space="0" w:color="auto"/>
        <w:bottom w:val="none" w:sz="0" w:space="0" w:color="auto"/>
        <w:right w:val="none" w:sz="0" w:space="0" w:color="auto"/>
      </w:divBdr>
    </w:div>
    <w:div w:id="1529952652">
      <w:bodyDiv w:val="1"/>
      <w:marLeft w:val="0"/>
      <w:marRight w:val="0"/>
      <w:marTop w:val="0"/>
      <w:marBottom w:val="0"/>
      <w:divBdr>
        <w:top w:val="none" w:sz="0" w:space="0" w:color="auto"/>
        <w:left w:val="none" w:sz="0" w:space="0" w:color="auto"/>
        <w:bottom w:val="none" w:sz="0" w:space="0" w:color="auto"/>
        <w:right w:val="none" w:sz="0" w:space="0" w:color="auto"/>
      </w:divBdr>
    </w:div>
    <w:div w:id="1877958978">
      <w:bodyDiv w:val="1"/>
      <w:marLeft w:val="0"/>
      <w:marRight w:val="0"/>
      <w:marTop w:val="0"/>
      <w:marBottom w:val="0"/>
      <w:divBdr>
        <w:top w:val="none" w:sz="0" w:space="0" w:color="auto"/>
        <w:left w:val="none" w:sz="0" w:space="0" w:color="auto"/>
        <w:bottom w:val="none" w:sz="0" w:space="0" w:color="auto"/>
        <w:right w:val="none" w:sz="0" w:space="0" w:color="auto"/>
      </w:divBdr>
    </w:div>
    <w:div w:id="2036692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734C-3344-4B8E-AE87-37C52920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11</Pages>
  <Words>7037</Words>
  <Characters>40112</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Silvia Cacco</cp:lastModifiedBy>
  <cp:revision>59</cp:revision>
  <cp:lastPrinted>2024-02-05T09:15:00Z</cp:lastPrinted>
  <dcterms:created xsi:type="dcterms:W3CDTF">2024-01-31T10:57:00Z</dcterms:created>
  <dcterms:modified xsi:type="dcterms:W3CDTF">2024-02-05T11:14:00Z</dcterms:modified>
</cp:coreProperties>
</file>