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2E907" w14:textId="77777777" w:rsidR="007D3DA2" w:rsidRDefault="00625170" w:rsidP="007D3DA2">
      <w:pPr>
        <w:ind w:left="284" w:right="140"/>
        <w:jc w:val="center"/>
        <w:rPr>
          <w:rFonts w:ascii="Bodoni MT" w:hAnsi="Bodoni MT"/>
          <w:sz w:val="48"/>
          <w:szCs w:val="48"/>
        </w:rPr>
      </w:pPr>
      <w:r>
        <w:rPr>
          <w:rFonts w:ascii="Bodoni MT" w:hAnsi="Bodoni MT"/>
          <w:noProof/>
          <w:sz w:val="48"/>
          <w:szCs w:val="48"/>
          <w:lang w:eastAsia="it-IT"/>
        </w:rPr>
        <w:drawing>
          <wp:inline distT="0" distB="0" distL="0" distR="0" wp14:anchorId="75D31039" wp14:editId="3D226493">
            <wp:extent cx="1033272" cy="1002792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ma-con scritta Città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DA2">
        <w:rPr>
          <w:rFonts w:ascii="Bodoni MT" w:hAnsi="Bodoni MT"/>
          <w:sz w:val="48"/>
          <w:szCs w:val="48"/>
        </w:rPr>
        <w:t xml:space="preserve">    </w:t>
      </w:r>
      <w:r w:rsidR="007D3DA2">
        <w:rPr>
          <w:noProof/>
          <w:lang w:eastAsia="it-IT"/>
        </w:rPr>
        <w:drawing>
          <wp:inline distT="0" distB="0" distL="0" distR="0" wp14:anchorId="6B793DA2" wp14:editId="253E4EB6">
            <wp:extent cx="1352550" cy="488950"/>
            <wp:effectExtent l="0" t="0" r="0" b="6350"/>
            <wp:docPr id="2" name="Immagine 2" descr="01-A4_marchio_MCTV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01-A4_marchio_MCTV_CMY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B977" w14:textId="77777777" w:rsidR="007D3DA2" w:rsidRDefault="007D3DA2" w:rsidP="007D3DA2">
      <w:pPr>
        <w:ind w:left="284" w:right="140"/>
        <w:jc w:val="both"/>
        <w:rPr>
          <w:i/>
        </w:rPr>
      </w:pPr>
    </w:p>
    <w:p w14:paraId="3621D0E4" w14:textId="77777777" w:rsidR="007D3DA2" w:rsidRDefault="007D3DA2" w:rsidP="007D3DA2">
      <w:pPr>
        <w:ind w:left="284" w:right="140"/>
        <w:jc w:val="both"/>
        <w:rPr>
          <w:i/>
        </w:rPr>
      </w:pPr>
    </w:p>
    <w:p w14:paraId="4A577951" w14:textId="77777777" w:rsidR="007D3DA2" w:rsidRPr="002B794C" w:rsidRDefault="007D3DA2" w:rsidP="007D3DA2">
      <w:pPr>
        <w:ind w:left="284" w:right="140"/>
        <w:jc w:val="both"/>
        <w:rPr>
          <w:b/>
          <w:bCs/>
          <w:iCs/>
          <w:sz w:val="40"/>
          <w:szCs w:val="40"/>
        </w:rPr>
      </w:pPr>
      <w:r w:rsidRPr="002B794C">
        <w:rPr>
          <w:b/>
          <w:bCs/>
          <w:iCs/>
          <w:sz w:val="40"/>
          <w:szCs w:val="40"/>
        </w:rPr>
        <w:t>DONNA IN SCENA. Boldini, Selvatico, Martini</w:t>
      </w:r>
    </w:p>
    <w:p w14:paraId="18D60500" w14:textId="77777777" w:rsidR="007D3DA2" w:rsidRPr="002B794C" w:rsidRDefault="007D3DA2" w:rsidP="007D3DA2">
      <w:pPr>
        <w:ind w:left="284" w:right="140"/>
        <w:jc w:val="both"/>
        <w:rPr>
          <w:sz w:val="32"/>
          <w:szCs w:val="32"/>
        </w:rPr>
      </w:pPr>
      <w:r w:rsidRPr="002B794C">
        <w:rPr>
          <w:sz w:val="32"/>
          <w:szCs w:val="32"/>
        </w:rPr>
        <w:t>Treviso, Museo Santa Caterina</w:t>
      </w:r>
    </w:p>
    <w:p w14:paraId="658A8C0B" w14:textId="77777777" w:rsidR="007D3DA2" w:rsidRPr="002B794C" w:rsidRDefault="007D3DA2" w:rsidP="007D3DA2">
      <w:pPr>
        <w:ind w:left="284" w:right="140"/>
        <w:jc w:val="both"/>
        <w:rPr>
          <w:iCs/>
          <w:sz w:val="32"/>
          <w:szCs w:val="32"/>
        </w:rPr>
      </w:pPr>
      <w:r w:rsidRPr="002B794C">
        <w:rPr>
          <w:sz w:val="32"/>
          <w:szCs w:val="32"/>
        </w:rPr>
        <w:t xml:space="preserve">13 aprile al </w:t>
      </w:r>
      <w:r>
        <w:rPr>
          <w:sz w:val="32"/>
          <w:szCs w:val="32"/>
        </w:rPr>
        <w:t>15 settembre</w:t>
      </w:r>
      <w:r w:rsidRPr="002B794C">
        <w:rPr>
          <w:sz w:val="32"/>
          <w:szCs w:val="32"/>
        </w:rPr>
        <w:t xml:space="preserve"> 2024</w:t>
      </w:r>
    </w:p>
    <w:p w14:paraId="0F2B60EF" w14:textId="77777777" w:rsidR="007D3DA2" w:rsidRDefault="007D3DA2" w:rsidP="007D3DA2">
      <w:pPr>
        <w:ind w:left="284" w:right="140"/>
        <w:jc w:val="both"/>
        <w:rPr>
          <w:iCs/>
          <w:sz w:val="40"/>
          <w:szCs w:val="40"/>
        </w:rPr>
      </w:pPr>
    </w:p>
    <w:p w14:paraId="0E3269A0" w14:textId="77777777" w:rsidR="007D3DA2" w:rsidRPr="007E6F2D" w:rsidRDefault="007D3DA2" w:rsidP="007D3DA2">
      <w:pPr>
        <w:ind w:left="284" w:right="1274"/>
        <w:jc w:val="both"/>
        <w:rPr>
          <w:iCs/>
        </w:rPr>
      </w:pPr>
      <w:r w:rsidRPr="007E6F2D">
        <w:rPr>
          <w:iCs/>
        </w:rPr>
        <w:t>Comunicato Stampa</w:t>
      </w:r>
    </w:p>
    <w:p w14:paraId="3F0AC676" w14:textId="77777777" w:rsidR="007D3DA2" w:rsidRDefault="007D3DA2" w:rsidP="007D3DA2">
      <w:pPr>
        <w:ind w:left="284" w:right="1274"/>
      </w:pPr>
    </w:p>
    <w:p w14:paraId="1B6C8492" w14:textId="77777777" w:rsidR="007D3DA2" w:rsidRDefault="007D3DA2" w:rsidP="007D3DA2">
      <w:pPr>
        <w:ind w:left="284" w:right="1274"/>
      </w:pPr>
    </w:p>
    <w:p w14:paraId="2D269780" w14:textId="77777777" w:rsidR="007D3DA2" w:rsidRPr="007D3DA2" w:rsidRDefault="007D3DA2" w:rsidP="007D3DA2">
      <w:pPr>
        <w:ind w:left="284" w:right="1274"/>
        <w:jc w:val="right"/>
        <w:rPr>
          <w:b/>
        </w:rPr>
      </w:pPr>
      <w:r w:rsidRPr="007D3DA2">
        <w:rPr>
          <w:b/>
        </w:rPr>
        <w:t>Mostra prorogata</w:t>
      </w:r>
      <w:r>
        <w:rPr>
          <w:b/>
        </w:rPr>
        <w:t xml:space="preserve"> </w:t>
      </w:r>
      <w:r w:rsidRPr="007D3DA2">
        <w:rPr>
          <w:b/>
        </w:rPr>
        <w:t>sino al 15 settembre</w:t>
      </w:r>
      <w:r w:rsidR="00CF3B1E">
        <w:rPr>
          <w:b/>
        </w:rPr>
        <w:t>.</w:t>
      </w:r>
    </w:p>
    <w:p w14:paraId="3C8EE7C3" w14:textId="77777777" w:rsidR="007D3DA2" w:rsidRPr="007D3DA2" w:rsidRDefault="007C2044" w:rsidP="007D3DA2">
      <w:pPr>
        <w:ind w:left="284" w:right="1274"/>
        <w:jc w:val="right"/>
        <w:rPr>
          <w:b/>
        </w:rPr>
      </w:pPr>
      <w:r>
        <w:rPr>
          <w:b/>
        </w:rPr>
        <w:t xml:space="preserve">È </w:t>
      </w:r>
      <w:r w:rsidRPr="007D3DA2">
        <w:rPr>
          <w:b/>
        </w:rPr>
        <w:t>già</w:t>
      </w:r>
      <w:r w:rsidR="007D3DA2" w:rsidRPr="007D3DA2">
        <w:rPr>
          <w:b/>
        </w:rPr>
        <w:t xml:space="preserve"> </w:t>
      </w:r>
      <w:r w:rsidR="007D3DA2">
        <w:rPr>
          <w:b/>
        </w:rPr>
        <w:t>st</w:t>
      </w:r>
      <w:r w:rsidR="007D3DA2" w:rsidRPr="007D3DA2">
        <w:rPr>
          <w:b/>
        </w:rPr>
        <w:t>ata am</w:t>
      </w:r>
      <w:r w:rsidR="007D3DA2">
        <w:rPr>
          <w:b/>
        </w:rPr>
        <w:t>m</w:t>
      </w:r>
      <w:r>
        <w:rPr>
          <w:b/>
        </w:rPr>
        <w:t xml:space="preserve">irata da </w:t>
      </w:r>
      <w:r w:rsidR="00625170">
        <w:rPr>
          <w:b/>
        </w:rPr>
        <w:t xml:space="preserve">quasi </w:t>
      </w:r>
      <w:r>
        <w:rPr>
          <w:b/>
        </w:rPr>
        <w:t>50.000</w:t>
      </w:r>
      <w:r w:rsidR="007D3DA2" w:rsidRPr="007D3DA2">
        <w:rPr>
          <w:b/>
        </w:rPr>
        <w:t xml:space="preserve"> vi</w:t>
      </w:r>
      <w:r w:rsidR="007D3DA2">
        <w:rPr>
          <w:b/>
        </w:rPr>
        <w:t>s</w:t>
      </w:r>
      <w:r w:rsidR="007D3DA2" w:rsidRPr="007D3DA2">
        <w:rPr>
          <w:b/>
        </w:rPr>
        <w:t>itatori.</w:t>
      </w:r>
    </w:p>
    <w:p w14:paraId="515DEAA5" w14:textId="6E162F30" w:rsidR="007D3DA2" w:rsidRPr="007C2044" w:rsidRDefault="007D3DA2" w:rsidP="007D3DA2">
      <w:pPr>
        <w:ind w:left="284" w:right="1274"/>
        <w:jc w:val="right"/>
        <w:rPr>
          <w:b/>
        </w:rPr>
      </w:pPr>
      <w:r w:rsidRPr="007C2044">
        <w:rPr>
          <w:b/>
        </w:rPr>
        <w:t>Prossi</w:t>
      </w:r>
      <w:r w:rsidR="00CD0752">
        <w:rPr>
          <w:b/>
        </w:rPr>
        <w:t>m</w:t>
      </w:r>
      <w:r w:rsidRPr="007C2044">
        <w:rPr>
          <w:b/>
        </w:rPr>
        <w:t xml:space="preserve">o obiettivo: un </w:t>
      </w:r>
      <w:r w:rsidR="00CF3B1E" w:rsidRPr="007C2044">
        <w:rPr>
          <w:b/>
        </w:rPr>
        <w:t xml:space="preserve">inedito </w:t>
      </w:r>
      <w:r w:rsidRPr="007C2044">
        <w:rPr>
          <w:b/>
        </w:rPr>
        <w:t>viaggio nel ‘700</w:t>
      </w:r>
    </w:p>
    <w:p w14:paraId="1AFFAEBC" w14:textId="77777777" w:rsidR="007D3DA2" w:rsidRPr="007D3DA2" w:rsidRDefault="007D3DA2" w:rsidP="007D3DA2">
      <w:pPr>
        <w:ind w:left="284" w:right="1274"/>
        <w:jc w:val="right"/>
        <w:rPr>
          <w:b/>
        </w:rPr>
      </w:pPr>
    </w:p>
    <w:p w14:paraId="5DDF2043" w14:textId="77777777" w:rsidR="007D3DA2" w:rsidRPr="007D3DA2" w:rsidRDefault="007D3DA2" w:rsidP="007D3DA2">
      <w:pPr>
        <w:ind w:left="284" w:right="1274"/>
        <w:jc w:val="right"/>
        <w:rPr>
          <w:b/>
        </w:rPr>
      </w:pPr>
    </w:p>
    <w:p w14:paraId="53E58C7F" w14:textId="77777777" w:rsidR="00625170" w:rsidRDefault="007D3DA2" w:rsidP="00625170">
      <w:pPr>
        <w:ind w:left="284" w:right="1274"/>
        <w:jc w:val="both"/>
        <w:rPr>
          <w:sz w:val="32"/>
          <w:szCs w:val="32"/>
        </w:rPr>
      </w:pPr>
      <w:r w:rsidRPr="003163B0">
        <w:rPr>
          <w:sz w:val="32"/>
          <w:szCs w:val="32"/>
        </w:rPr>
        <w:t xml:space="preserve"> “Do</w:t>
      </w:r>
      <w:r w:rsidR="003163B0">
        <w:rPr>
          <w:sz w:val="32"/>
          <w:szCs w:val="32"/>
        </w:rPr>
        <w:t>nn</w:t>
      </w:r>
      <w:r w:rsidR="00CF3B1E">
        <w:rPr>
          <w:sz w:val="32"/>
          <w:szCs w:val="32"/>
        </w:rPr>
        <w:t>a</w:t>
      </w:r>
      <w:r w:rsidRPr="003163B0">
        <w:rPr>
          <w:sz w:val="32"/>
          <w:szCs w:val="32"/>
        </w:rPr>
        <w:t xml:space="preserve"> </w:t>
      </w:r>
      <w:r w:rsidR="003163B0">
        <w:rPr>
          <w:sz w:val="32"/>
          <w:szCs w:val="32"/>
        </w:rPr>
        <w:t>in scena</w:t>
      </w:r>
      <w:r w:rsidRPr="003163B0">
        <w:rPr>
          <w:sz w:val="32"/>
          <w:szCs w:val="32"/>
        </w:rPr>
        <w:t>. Boldini, Sel</w:t>
      </w:r>
      <w:r w:rsidR="003163B0">
        <w:rPr>
          <w:sz w:val="32"/>
          <w:szCs w:val="32"/>
        </w:rPr>
        <w:t>vatico, M</w:t>
      </w:r>
      <w:r w:rsidRPr="003163B0">
        <w:rPr>
          <w:sz w:val="32"/>
          <w:szCs w:val="32"/>
        </w:rPr>
        <w:t>artini</w:t>
      </w:r>
      <w:r w:rsidR="003163B0">
        <w:rPr>
          <w:sz w:val="32"/>
          <w:szCs w:val="32"/>
        </w:rPr>
        <w:t>”, a</w:t>
      </w:r>
      <w:r w:rsidRPr="003163B0">
        <w:rPr>
          <w:sz w:val="32"/>
          <w:szCs w:val="32"/>
        </w:rPr>
        <w:t xml:space="preserve"> Treviso in Sa</w:t>
      </w:r>
      <w:r w:rsidR="003163B0">
        <w:rPr>
          <w:sz w:val="32"/>
          <w:szCs w:val="32"/>
        </w:rPr>
        <w:t>n</w:t>
      </w:r>
      <w:r w:rsidRPr="003163B0">
        <w:rPr>
          <w:sz w:val="32"/>
          <w:szCs w:val="32"/>
        </w:rPr>
        <w:t>ta Cate</w:t>
      </w:r>
      <w:r w:rsidR="003163B0">
        <w:rPr>
          <w:sz w:val="32"/>
          <w:szCs w:val="32"/>
        </w:rPr>
        <w:t>r</w:t>
      </w:r>
      <w:r w:rsidRPr="003163B0">
        <w:rPr>
          <w:sz w:val="32"/>
          <w:szCs w:val="32"/>
        </w:rPr>
        <w:t xml:space="preserve">ina, </w:t>
      </w:r>
      <w:r w:rsidR="00625170">
        <w:rPr>
          <w:sz w:val="32"/>
          <w:szCs w:val="32"/>
        </w:rPr>
        <w:t>resterà aperta al pubblico fino al 15 settembre.</w:t>
      </w:r>
    </w:p>
    <w:p w14:paraId="284BBC08" w14:textId="77777777" w:rsidR="00625170" w:rsidRDefault="00625170" w:rsidP="00625170">
      <w:pPr>
        <w:ind w:left="284" w:right="127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grande successo ha convinto l’Amministrazione a prorogarne la chiusura </w:t>
      </w:r>
      <w:r w:rsidR="00C92306">
        <w:rPr>
          <w:sz w:val="32"/>
          <w:szCs w:val="32"/>
        </w:rPr>
        <w:t xml:space="preserve">alla fine dell’estate </w:t>
      </w:r>
      <w:r>
        <w:rPr>
          <w:sz w:val="32"/>
          <w:szCs w:val="32"/>
        </w:rPr>
        <w:t xml:space="preserve">per dare la possibilità di ammirarla ad un numero ancora superiore di visitatori. </w:t>
      </w:r>
    </w:p>
    <w:p w14:paraId="7C7934DA" w14:textId="77777777" w:rsidR="00625170" w:rsidRPr="003163B0" w:rsidRDefault="00625170" w:rsidP="00625170">
      <w:pPr>
        <w:ind w:left="284" w:right="127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L’esposizione </w:t>
      </w:r>
      <w:r w:rsidR="007D3DA2" w:rsidRPr="003163B0">
        <w:rPr>
          <w:sz w:val="32"/>
          <w:szCs w:val="32"/>
        </w:rPr>
        <w:t>sta viaggia</w:t>
      </w:r>
      <w:r w:rsidR="003163B0">
        <w:rPr>
          <w:sz w:val="32"/>
          <w:szCs w:val="32"/>
        </w:rPr>
        <w:t>ndo</w:t>
      </w:r>
      <w:r w:rsidR="007D3DA2" w:rsidRPr="003163B0">
        <w:rPr>
          <w:sz w:val="32"/>
          <w:szCs w:val="32"/>
        </w:rPr>
        <w:t xml:space="preserve"> a pass</w:t>
      </w:r>
      <w:r w:rsidR="003163B0">
        <w:rPr>
          <w:sz w:val="32"/>
          <w:szCs w:val="32"/>
        </w:rPr>
        <w:t>o</w:t>
      </w:r>
      <w:r w:rsidR="007D3DA2" w:rsidRPr="003163B0">
        <w:rPr>
          <w:sz w:val="32"/>
          <w:szCs w:val="32"/>
        </w:rPr>
        <w:t xml:space="preserve"> velo</w:t>
      </w:r>
      <w:r w:rsidR="003163B0">
        <w:rPr>
          <w:sz w:val="32"/>
          <w:szCs w:val="32"/>
        </w:rPr>
        <w:t>ce</w:t>
      </w:r>
      <w:r w:rsidR="007D3DA2" w:rsidRPr="003163B0">
        <w:rPr>
          <w:sz w:val="32"/>
          <w:szCs w:val="32"/>
        </w:rPr>
        <w:t xml:space="preserve"> verso i 50 mila visita</w:t>
      </w:r>
      <w:r w:rsidR="003163B0">
        <w:rPr>
          <w:sz w:val="32"/>
          <w:szCs w:val="32"/>
        </w:rPr>
        <w:t>to</w:t>
      </w:r>
      <w:r w:rsidR="007D3DA2" w:rsidRPr="003163B0">
        <w:rPr>
          <w:sz w:val="32"/>
          <w:szCs w:val="32"/>
        </w:rPr>
        <w:t>ri</w:t>
      </w:r>
      <w:r w:rsidR="00CF3B1E">
        <w:rPr>
          <w:sz w:val="32"/>
          <w:szCs w:val="32"/>
        </w:rPr>
        <w:t>: ad</w:t>
      </w:r>
      <w:r w:rsidR="003163B0">
        <w:rPr>
          <w:sz w:val="32"/>
          <w:szCs w:val="32"/>
        </w:rPr>
        <w:t xml:space="preserve"> oggi siamo</w:t>
      </w:r>
      <w:r w:rsidR="007D3DA2" w:rsidRPr="003163B0">
        <w:rPr>
          <w:sz w:val="32"/>
          <w:szCs w:val="32"/>
        </w:rPr>
        <w:t xml:space="preserve"> a poco </w:t>
      </w:r>
      <w:r w:rsidR="003163B0">
        <w:rPr>
          <w:sz w:val="32"/>
          <w:szCs w:val="32"/>
        </w:rPr>
        <w:t>meno</w:t>
      </w:r>
      <w:r w:rsidR="007D3DA2" w:rsidRPr="003163B0">
        <w:rPr>
          <w:sz w:val="32"/>
          <w:szCs w:val="32"/>
        </w:rPr>
        <w:t xml:space="preserve"> di 4</w:t>
      </w:r>
      <w:r w:rsidR="003163B0">
        <w:rPr>
          <w:sz w:val="32"/>
          <w:szCs w:val="32"/>
        </w:rPr>
        <w:t>7</w:t>
      </w:r>
      <w:r w:rsidR="007D3DA2" w:rsidRPr="003163B0">
        <w:rPr>
          <w:sz w:val="32"/>
          <w:szCs w:val="32"/>
        </w:rPr>
        <w:t xml:space="preserve"> mila </w:t>
      </w:r>
      <w:r w:rsidR="003163B0">
        <w:rPr>
          <w:sz w:val="32"/>
          <w:szCs w:val="32"/>
        </w:rPr>
        <w:t xml:space="preserve">ingressi </w:t>
      </w:r>
      <w:r w:rsidR="007D3DA2" w:rsidRPr="003163B0">
        <w:rPr>
          <w:sz w:val="32"/>
          <w:szCs w:val="32"/>
        </w:rPr>
        <w:t>e le prenotaz</w:t>
      </w:r>
      <w:r w:rsidR="003163B0">
        <w:rPr>
          <w:sz w:val="32"/>
          <w:szCs w:val="32"/>
        </w:rPr>
        <w:t>i</w:t>
      </w:r>
      <w:r w:rsidR="007D3DA2" w:rsidRPr="003163B0">
        <w:rPr>
          <w:sz w:val="32"/>
          <w:szCs w:val="32"/>
        </w:rPr>
        <w:t xml:space="preserve">oni </w:t>
      </w:r>
      <w:r w:rsidR="003163B0">
        <w:rPr>
          <w:sz w:val="32"/>
          <w:szCs w:val="32"/>
        </w:rPr>
        <w:t>in lista di attesa sono ancora molte.</w:t>
      </w:r>
    </w:p>
    <w:p w14:paraId="50ED8701" w14:textId="77777777" w:rsidR="008870D3" w:rsidRDefault="003163B0" w:rsidP="007D3DA2">
      <w:pPr>
        <w:ind w:left="284" w:right="1274"/>
        <w:jc w:val="both"/>
        <w:rPr>
          <w:sz w:val="32"/>
          <w:szCs w:val="32"/>
        </w:rPr>
      </w:pPr>
      <w:r>
        <w:rPr>
          <w:sz w:val="32"/>
          <w:szCs w:val="32"/>
        </w:rPr>
        <w:t>La media di visitatori</w:t>
      </w:r>
      <w:r w:rsidR="007D3DA2" w:rsidRPr="003163B0">
        <w:rPr>
          <w:sz w:val="32"/>
          <w:szCs w:val="32"/>
        </w:rPr>
        <w:t xml:space="preserve"> si è</w:t>
      </w:r>
      <w:r w:rsidR="008870D3">
        <w:rPr>
          <w:sz w:val="32"/>
          <w:szCs w:val="32"/>
        </w:rPr>
        <w:t xml:space="preserve">, </w:t>
      </w:r>
      <w:r w:rsidR="00CF3B1E">
        <w:rPr>
          <w:sz w:val="32"/>
          <w:szCs w:val="32"/>
        </w:rPr>
        <w:t xml:space="preserve">sempre </w:t>
      </w:r>
      <w:r w:rsidR="008870D3">
        <w:rPr>
          <w:sz w:val="32"/>
          <w:szCs w:val="32"/>
        </w:rPr>
        <w:t xml:space="preserve">ad oggi, </w:t>
      </w:r>
      <w:r w:rsidR="007D3DA2" w:rsidRPr="003163B0">
        <w:rPr>
          <w:sz w:val="32"/>
          <w:szCs w:val="32"/>
        </w:rPr>
        <w:t>at</w:t>
      </w:r>
      <w:r>
        <w:rPr>
          <w:sz w:val="32"/>
          <w:szCs w:val="32"/>
        </w:rPr>
        <w:t>testata</w:t>
      </w:r>
      <w:r w:rsidR="007D3DA2" w:rsidRPr="003163B0">
        <w:rPr>
          <w:sz w:val="32"/>
          <w:szCs w:val="32"/>
        </w:rPr>
        <w:t xml:space="preserve"> su</w:t>
      </w:r>
      <w:r w:rsidR="008870D3">
        <w:rPr>
          <w:sz w:val="32"/>
          <w:szCs w:val="32"/>
        </w:rPr>
        <w:t>i</w:t>
      </w:r>
      <w:r w:rsidR="007D3DA2" w:rsidRPr="003163B0">
        <w:rPr>
          <w:sz w:val="32"/>
          <w:szCs w:val="32"/>
        </w:rPr>
        <w:t xml:space="preserve"> circa 25 mila </w:t>
      </w:r>
      <w:r>
        <w:rPr>
          <w:sz w:val="32"/>
          <w:szCs w:val="32"/>
        </w:rPr>
        <w:t>al</w:t>
      </w:r>
      <w:r w:rsidR="007D3DA2" w:rsidRPr="003163B0">
        <w:rPr>
          <w:sz w:val="32"/>
          <w:szCs w:val="32"/>
        </w:rPr>
        <w:t xml:space="preserve"> </w:t>
      </w:r>
      <w:r w:rsidR="00CF3B1E">
        <w:rPr>
          <w:sz w:val="32"/>
          <w:szCs w:val="32"/>
        </w:rPr>
        <w:t>mese;</w:t>
      </w:r>
      <w:r>
        <w:rPr>
          <w:sz w:val="32"/>
          <w:szCs w:val="32"/>
        </w:rPr>
        <w:t xml:space="preserve"> </w:t>
      </w:r>
      <w:r w:rsidR="007D3DA2" w:rsidRPr="003163B0">
        <w:rPr>
          <w:sz w:val="32"/>
          <w:szCs w:val="32"/>
        </w:rPr>
        <w:t xml:space="preserve">la mostra, </w:t>
      </w:r>
      <w:r>
        <w:rPr>
          <w:sz w:val="32"/>
          <w:szCs w:val="32"/>
        </w:rPr>
        <w:t>c</w:t>
      </w:r>
      <w:r w:rsidR="007D3DA2" w:rsidRPr="003163B0">
        <w:rPr>
          <w:sz w:val="32"/>
          <w:szCs w:val="32"/>
        </w:rPr>
        <w:t>ome s</w:t>
      </w:r>
      <w:r>
        <w:rPr>
          <w:sz w:val="32"/>
          <w:szCs w:val="32"/>
        </w:rPr>
        <w:t>i</w:t>
      </w:r>
      <w:r w:rsidR="007D3DA2" w:rsidRPr="003163B0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="007D3DA2" w:rsidRPr="003163B0">
        <w:rPr>
          <w:sz w:val="32"/>
          <w:szCs w:val="32"/>
        </w:rPr>
        <w:t>icorderà</w:t>
      </w:r>
      <w:r>
        <w:rPr>
          <w:sz w:val="32"/>
          <w:szCs w:val="32"/>
        </w:rPr>
        <w:t xml:space="preserve">, ha aperto </w:t>
      </w:r>
      <w:r w:rsidR="008870D3">
        <w:rPr>
          <w:sz w:val="32"/>
          <w:szCs w:val="32"/>
        </w:rPr>
        <w:t>l</w:t>
      </w:r>
      <w:r>
        <w:rPr>
          <w:sz w:val="32"/>
          <w:szCs w:val="32"/>
        </w:rPr>
        <w:t xml:space="preserve">e </w:t>
      </w:r>
      <w:r w:rsidR="008870D3">
        <w:rPr>
          <w:sz w:val="32"/>
          <w:szCs w:val="32"/>
        </w:rPr>
        <w:t xml:space="preserve">sue </w:t>
      </w:r>
      <w:r>
        <w:rPr>
          <w:sz w:val="32"/>
          <w:szCs w:val="32"/>
        </w:rPr>
        <w:t>porte</w:t>
      </w:r>
      <w:r w:rsidR="007D3DA2" w:rsidRPr="003163B0">
        <w:rPr>
          <w:sz w:val="32"/>
          <w:szCs w:val="32"/>
        </w:rPr>
        <w:t xml:space="preserve"> il 13 </w:t>
      </w:r>
      <w:r>
        <w:rPr>
          <w:sz w:val="32"/>
          <w:szCs w:val="32"/>
        </w:rPr>
        <w:t>aprile.</w:t>
      </w:r>
      <w:r w:rsidR="007D3DA2" w:rsidRPr="003163B0">
        <w:rPr>
          <w:sz w:val="32"/>
          <w:szCs w:val="32"/>
        </w:rPr>
        <w:t xml:space="preserve"> </w:t>
      </w:r>
    </w:p>
    <w:p w14:paraId="43611C49" w14:textId="77777777" w:rsidR="003163B0" w:rsidRPr="003163B0" w:rsidRDefault="007D3DA2" w:rsidP="007D3DA2">
      <w:pPr>
        <w:ind w:left="284" w:right="1274"/>
        <w:jc w:val="both"/>
        <w:rPr>
          <w:sz w:val="32"/>
          <w:szCs w:val="32"/>
        </w:rPr>
      </w:pPr>
      <w:r w:rsidRPr="003163B0">
        <w:rPr>
          <w:sz w:val="32"/>
          <w:szCs w:val="32"/>
        </w:rPr>
        <w:t xml:space="preserve">Ma al di là dei numeri, </w:t>
      </w:r>
      <w:r w:rsidR="008870D3">
        <w:rPr>
          <w:sz w:val="32"/>
          <w:szCs w:val="32"/>
        </w:rPr>
        <w:t>a gratificare Fabrizio Malachin, dir</w:t>
      </w:r>
      <w:r w:rsidRPr="003163B0">
        <w:rPr>
          <w:sz w:val="32"/>
          <w:szCs w:val="32"/>
        </w:rPr>
        <w:t>ettore dei C</w:t>
      </w:r>
      <w:r w:rsidR="008870D3">
        <w:rPr>
          <w:sz w:val="32"/>
          <w:szCs w:val="32"/>
        </w:rPr>
        <w:t>ivici Musei Trevigiani</w:t>
      </w:r>
      <w:r w:rsidRPr="003163B0">
        <w:rPr>
          <w:sz w:val="32"/>
          <w:szCs w:val="32"/>
        </w:rPr>
        <w:t xml:space="preserve"> e curatore della mostra</w:t>
      </w:r>
      <w:r w:rsidR="008870D3">
        <w:rPr>
          <w:sz w:val="32"/>
          <w:szCs w:val="32"/>
        </w:rPr>
        <w:t>,</w:t>
      </w:r>
      <w:r w:rsidRPr="003163B0">
        <w:rPr>
          <w:sz w:val="32"/>
          <w:szCs w:val="32"/>
        </w:rPr>
        <w:t xml:space="preserve"> </w:t>
      </w:r>
      <w:r w:rsidR="00CF3B1E">
        <w:rPr>
          <w:sz w:val="32"/>
          <w:szCs w:val="32"/>
        </w:rPr>
        <w:t>sono</w:t>
      </w:r>
      <w:r w:rsidRPr="003163B0">
        <w:rPr>
          <w:sz w:val="32"/>
          <w:szCs w:val="32"/>
        </w:rPr>
        <w:t xml:space="preserve"> </w:t>
      </w:r>
      <w:r w:rsidR="008870D3">
        <w:rPr>
          <w:sz w:val="32"/>
          <w:szCs w:val="32"/>
        </w:rPr>
        <w:t xml:space="preserve">il </w:t>
      </w:r>
      <w:r w:rsidRPr="003163B0">
        <w:rPr>
          <w:sz w:val="32"/>
          <w:szCs w:val="32"/>
        </w:rPr>
        <w:t>giudizio positivo</w:t>
      </w:r>
      <w:r w:rsidR="00796C6C">
        <w:rPr>
          <w:sz w:val="32"/>
          <w:szCs w:val="32"/>
        </w:rPr>
        <w:t xml:space="preserve"> e</w:t>
      </w:r>
      <w:r w:rsidRPr="003163B0">
        <w:rPr>
          <w:sz w:val="32"/>
          <w:szCs w:val="32"/>
        </w:rPr>
        <w:t xml:space="preserve"> il chiaro apprezzamento degli addetti ai </w:t>
      </w:r>
      <w:r w:rsidR="008870D3">
        <w:rPr>
          <w:sz w:val="32"/>
          <w:szCs w:val="32"/>
        </w:rPr>
        <w:t>l</w:t>
      </w:r>
      <w:r w:rsidRPr="003163B0">
        <w:rPr>
          <w:sz w:val="32"/>
          <w:szCs w:val="32"/>
        </w:rPr>
        <w:t>avori che, ancora una volta, premia</w:t>
      </w:r>
      <w:r w:rsidR="008870D3">
        <w:rPr>
          <w:sz w:val="32"/>
          <w:szCs w:val="32"/>
        </w:rPr>
        <w:t>n</w:t>
      </w:r>
      <w:r w:rsidRPr="003163B0">
        <w:rPr>
          <w:sz w:val="32"/>
          <w:szCs w:val="32"/>
        </w:rPr>
        <w:t xml:space="preserve">o </w:t>
      </w:r>
      <w:r w:rsidR="008870D3">
        <w:rPr>
          <w:sz w:val="32"/>
          <w:szCs w:val="32"/>
        </w:rPr>
        <w:t>quello che passa come “</w:t>
      </w:r>
      <w:r w:rsidR="00796C6C">
        <w:rPr>
          <w:sz w:val="32"/>
          <w:szCs w:val="32"/>
        </w:rPr>
        <w:t>I</w:t>
      </w:r>
      <w:r w:rsidRPr="003163B0">
        <w:rPr>
          <w:sz w:val="32"/>
          <w:szCs w:val="32"/>
        </w:rPr>
        <w:t xml:space="preserve">l </w:t>
      </w:r>
      <w:r w:rsidR="00796C6C">
        <w:rPr>
          <w:sz w:val="32"/>
          <w:szCs w:val="32"/>
        </w:rPr>
        <w:t>M</w:t>
      </w:r>
      <w:r w:rsidRPr="003163B0">
        <w:rPr>
          <w:sz w:val="32"/>
          <w:szCs w:val="32"/>
        </w:rPr>
        <w:t>ode</w:t>
      </w:r>
      <w:r w:rsidR="008870D3">
        <w:rPr>
          <w:sz w:val="32"/>
          <w:szCs w:val="32"/>
        </w:rPr>
        <w:t>llo T</w:t>
      </w:r>
      <w:r w:rsidRPr="003163B0">
        <w:rPr>
          <w:sz w:val="32"/>
          <w:szCs w:val="32"/>
        </w:rPr>
        <w:t xml:space="preserve">reviso”, ovvero mostre di qualità, su temi e </w:t>
      </w:r>
      <w:r w:rsidR="008870D3">
        <w:rPr>
          <w:sz w:val="32"/>
          <w:szCs w:val="32"/>
        </w:rPr>
        <w:t>personalità</w:t>
      </w:r>
      <w:r w:rsidRPr="003163B0">
        <w:rPr>
          <w:sz w:val="32"/>
          <w:szCs w:val="32"/>
        </w:rPr>
        <w:t xml:space="preserve"> ar</w:t>
      </w:r>
      <w:r w:rsidR="008870D3">
        <w:rPr>
          <w:sz w:val="32"/>
          <w:szCs w:val="32"/>
        </w:rPr>
        <w:t>ti</w:t>
      </w:r>
      <w:r w:rsidRPr="003163B0">
        <w:rPr>
          <w:sz w:val="32"/>
          <w:szCs w:val="32"/>
        </w:rPr>
        <w:t>stiche popolari</w:t>
      </w:r>
      <w:r w:rsidR="008870D3">
        <w:rPr>
          <w:sz w:val="32"/>
          <w:szCs w:val="32"/>
        </w:rPr>
        <w:t xml:space="preserve"> (prima Canova, poi Arturo Martini e adesso l</w:t>
      </w:r>
      <w:r w:rsidR="00796C6C">
        <w:rPr>
          <w:sz w:val="32"/>
          <w:szCs w:val="32"/>
        </w:rPr>
        <w:t>a</w:t>
      </w:r>
      <w:r w:rsidR="008870D3">
        <w:rPr>
          <w:sz w:val="32"/>
          <w:szCs w:val="32"/>
        </w:rPr>
        <w:t xml:space="preserve"> Donn</w:t>
      </w:r>
      <w:r w:rsidR="00796C6C">
        <w:rPr>
          <w:sz w:val="32"/>
          <w:szCs w:val="32"/>
        </w:rPr>
        <w:t>a</w:t>
      </w:r>
      <w:r w:rsidR="008870D3">
        <w:rPr>
          <w:sz w:val="32"/>
          <w:szCs w:val="32"/>
        </w:rPr>
        <w:t xml:space="preserve"> tra Otto e Novecento nei ritratti di Boldini, Selvatico e Alberto Martini</w:t>
      </w:r>
      <w:r w:rsidR="00796C6C">
        <w:rPr>
          <w:sz w:val="32"/>
          <w:szCs w:val="32"/>
        </w:rPr>
        <w:t xml:space="preserve">. Mostre ampie, ricche, </w:t>
      </w:r>
      <w:r w:rsidRPr="003163B0">
        <w:rPr>
          <w:sz w:val="32"/>
          <w:szCs w:val="32"/>
        </w:rPr>
        <w:t xml:space="preserve">che sanno </w:t>
      </w:r>
      <w:r w:rsidR="00796C6C">
        <w:rPr>
          <w:sz w:val="32"/>
          <w:szCs w:val="32"/>
        </w:rPr>
        <w:t xml:space="preserve">intelligentemente </w:t>
      </w:r>
      <w:r w:rsidRPr="003163B0">
        <w:rPr>
          <w:sz w:val="32"/>
          <w:szCs w:val="32"/>
        </w:rPr>
        <w:t>affia</w:t>
      </w:r>
      <w:r w:rsidR="008870D3">
        <w:rPr>
          <w:sz w:val="32"/>
          <w:szCs w:val="32"/>
        </w:rPr>
        <w:t>nc</w:t>
      </w:r>
      <w:r w:rsidRPr="003163B0">
        <w:rPr>
          <w:sz w:val="32"/>
          <w:szCs w:val="32"/>
        </w:rPr>
        <w:t>are a</w:t>
      </w:r>
      <w:r w:rsidR="003163B0" w:rsidRPr="003163B0">
        <w:rPr>
          <w:sz w:val="32"/>
          <w:szCs w:val="32"/>
        </w:rPr>
        <w:t xml:space="preserve">l già noto, al famoso, </w:t>
      </w:r>
      <w:r w:rsidR="003163B0" w:rsidRPr="003163B0">
        <w:rPr>
          <w:sz w:val="32"/>
          <w:szCs w:val="32"/>
        </w:rPr>
        <w:lastRenderedPageBreak/>
        <w:t>opere mai prima</w:t>
      </w:r>
      <w:r w:rsidR="008870D3">
        <w:rPr>
          <w:sz w:val="32"/>
          <w:szCs w:val="32"/>
        </w:rPr>
        <w:t xml:space="preserve">, o scarsamente, </w:t>
      </w:r>
      <w:r w:rsidR="003163B0" w:rsidRPr="003163B0">
        <w:rPr>
          <w:sz w:val="32"/>
          <w:szCs w:val="32"/>
        </w:rPr>
        <w:t xml:space="preserve">viste. </w:t>
      </w:r>
      <w:r w:rsidR="008870D3">
        <w:rPr>
          <w:sz w:val="32"/>
          <w:szCs w:val="32"/>
        </w:rPr>
        <w:t>Come, in</w:t>
      </w:r>
      <w:r w:rsidR="003163B0" w:rsidRPr="003163B0">
        <w:rPr>
          <w:sz w:val="32"/>
          <w:szCs w:val="32"/>
        </w:rPr>
        <w:t xml:space="preserve"> questa mostra</w:t>
      </w:r>
      <w:r w:rsidR="008870D3">
        <w:rPr>
          <w:sz w:val="32"/>
          <w:szCs w:val="32"/>
        </w:rPr>
        <w:t>,</w:t>
      </w:r>
      <w:r w:rsidR="003163B0" w:rsidRPr="003163B0">
        <w:rPr>
          <w:sz w:val="32"/>
          <w:szCs w:val="32"/>
        </w:rPr>
        <w:t xml:space="preserve"> è il caso della spettacolare se</w:t>
      </w:r>
      <w:r w:rsidR="008870D3">
        <w:rPr>
          <w:sz w:val="32"/>
          <w:szCs w:val="32"/>
        </w:rPr>
        <w:t>quenz</w:t>
      </w:r>
      <w:r w:rsidR="003163B0" w:rsidRPr="003163B0">
        <w:rPr>
          <w:sz w:val="32"/>
          <w:szCs w:val="32"/>
        </w:rPr>
        <w:t>a di dipi</w:t>
      </w:r>
      <w:r w:rsidR="008870D3">
        <w:rPr>
          <w:sz w:val="32"/>
          <w:szCs w:val="32"/>
        </w:rPr>
        <w:t>n</w:t>
      </w:r>
      <w:r w:rsidR="003163B0" w:rsidRPr="003163B0">
        <w:rPr>
          <w:sz w:val="32"/>
          <w:szCs w:val="32"/>
        </w:rPr>
        <w:t>ti di Lino Selvatico.</w:t>
      </w:r>
    </w:p>
    <w:p w14:paraId="7F86FE13" w14:textId="77777777" w:rsidR="00CF3B1E" w:rsidRPr="00625170" w:rsidRDefault="00625170" w:rsidP="00625170">
      <w:pPr>
        <w:ind w:left="284" w:right="1274"/>
        <w:jc w:val="both"/>
        <w:rPr>
          <w:sz w:val="32"/>
          <w:szCs w:val="32"/>
        </w:rPr>
      </w:pPr>
      <w:r>
        <w:rPr>
          <w:rFonts w:cs="Calibri"/>
          <w:sz w:val="32"/>
          <w:szCs w:val="32"/>
        </w:rPr>
        <w:t>«</w:t>
      </w:r>
      <w:r w:rsidR="003163B0" w:rsidRPr="003163B0">
        <w:rPr>
          <w:sz w:val="32"/>
          <w:szCs w:val="32"/>
        </w:rPr>
        <w:t xml:space="preserve">Grazie </w:t>
      </w:r>
      <w:r w:rsidR="007D3DA2" w:rsidRPr="003163B0">
        <w:rPr>
          <w:sz w:val="32"/>
          <w:szCs w:val="32"/>
        </w:rPr>
        <w:t xml:space="preserve">alla </w:t>
      </w:r>
      <w:r w:rsidR="00796C6C">
        <w:rPr>
          <w:sz w:val="32"/>
          <w:szCs w:val="32"/>
        </w:rPr>
        <w:t>entusiastica</w:t>
      </w:r>
      <w:r w:rsidR="007D3DA2" w:rsidRPr="003163B0">
        <w:rPr>
          <w:sz w:val="32"/>
          <w:szCs w:val="32"/>
        </w:rPr>
        <w:t xml:space="preserve"> disponibilità di tutti i prestatori</w:t>
      </w:r>
      <w:r w:rsidR="008870D3">
        <w:rPr>
          <w:sz w:val="32"/>
          <w:szCs w:val="32"/>
        </w:rPr>
        <w:t>, che ringrazio</w:t>
      </w:r>
      <w:r w:rsidR="00796C6C">
        <w:rPr>
          <w:sz w:val="32"/>
          <w:szCs w:val="32"/>
        </w:rPr>
        <w:t xml:space="preserve"> di cuore</w:t>
      </w:r>
      <w:r>
        <w:rPr>
          <w:rFonts w:cs="Calibri"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8870D3">
        <w:rPr>
          <w:sz w:val="32"/>
          <w:szCs w:val="32"/>
        </w:rPr>
        <w:t>annuncia l’Assessore alla Cultura del Comune di Treviso Maria Teresa De Gregorio</w:t>
      </w:r>
      <w:r>
        <w:rPr>
          <w:sz w:val="32"/>
          <w:szCs w:val="32"/>
        </w:rPr>
        <w:t xml:space="preserve">, </w:t>
      </w:r>
      <w:r>
        <w:rPr>
          <w:rFonts w:cs="Calibri"/>
          <w:sz w:val="32"/>
          <w:szCs w:val="32"/>
        </w:rPr>
        <w:t>«</w:t>
      </w:r>
      <w:r w:rsidR="00CF3B1E">
        <w:rPr>
          <w:sz w:val="32"/>
          <w:szCs w:val="32"/>
        </w:rPr>
        <w:t>possiamo annunciare che “Donna in scena. Boldini, Selvatico, Martin</w:t>
      </w:r>
      <w:r w:rsidR="007C2044">
        <w:rPr>
          <w:sz w:val="32"/>
          <w:szCs w:val="32"/>
        </w:rPr>
        <w:t>i</w:t>
      </w:r>
      <w:r>
        <w:rPr>
          <w:sz w:val="32"/>
          <w:szCs w:val="32"/>
        </w:rPr>
        <w:t>. c</w:t>
      </w:r>
      <w:r w:rsidR="007D3DA2" w:rsidRPr="003163B0">
        <w:rPr>
          <w:sz w:val="32"/>
          <w:szCs w:val="32"/>
        </w:rPr>
        <w:t xml:space="preserve">i sarà quindi qualche settimana in più per ammirare le oltre 150 opere esposte, provenienti da 42 raccolte tra pubbliche e private, per 31 artisti. Una rassegna che </w:t>
      </w:r>
      <w:r w:rsidR="007C2044">
        <w:rPr>
          <w:sz w:val="32"/>
          <w:szCs w:val="32"/>
        </w:rPr>
        <w:t>cattura</w:t>
      </w:r>
      <w:r w:rsidR="007D3DA2" w:rsidRPr="003163B0">
        <w:rPr>
          <w:sz w:val="32"/>
          <w:szCs w:val="32"/>
        </w:rPr>
        <w:t xml:space="preserve"> anche perché ricostruisce il fascino di quell’epoca tra ‘800 e ‘900 associando i capolavori di Boldini, Corcos, Grosso, Tallone, fino a Selvatico ed Alberto Martini eccetera agli abiti, esaltando la femminilità anche attraverso gli accessori fino ai gioielli. Lo sguardo alla quotidianità induce poi a formulare riflessioni su quel processo di emancipazione avviato ma non ancora completato</w:t>
      </w:r>
      <w:r>
        <w:rPr>
          <w:rFonts w:cs="Calibri"/>
          <w:sz w:val="32"/>
          <w:szCs w:val="32"/>
        </w:rPr>
        <w:t>»</w:t>
      </w:r>
      <w:r w:rsidR="00CF3B1E">
        <w:rPr>
          <w:sz w:val="32"/>
          <w:szCs w:val="32"/>
        </w:rPr>
        <w:t>, chiosa l’Assessore</w:t>
      </w:r>
      <w:r w:rsidR="007D3DA2" w:rsidRPr="003163B0">
        <w:rPr>
          <w:sz w:val="32"/>
          <w:szCs w:val="32"/>
        </w:rPr>
        <w:t>.</w:t>
      </w:r>
    </w:p>
    <w:p w14:paraId="78CE0BC5" w14:textId="77777777" w:rsidR="00C92306" w:rsidRPr="00C92306" w:rsidRDefault="00C92306" w:rsidP="00C92306">
      <w:pPr>
        <w:ind w:left="284" w:right="1274"/>
        <w:rPr>
          <w:sz w:val="32"/>
          <w:szCs w:val="32"/>
        </w:rPr>
      </w:pPr>
    </w:p>
    <w:p w14:paraId="13A681ED" w14:textId="77777777" w:rsidR="00CF3B1E" w:rsidRPr="003163B0" w:rsidRDefault="00C92306" w:rsidP="00C92306">
      <w:pPr>
        <w:ind w:left="284" w:right="1274"/>
        <w:jc w:val="both"/>
        <w:rPr>
          <w:sz w:val="32"/>
          <w:szCs w:val="32"/>
        </w:rPr>
      </w:pPr>
      <w:r>
        <w:rPr>
          <w:sz w:val="32"/>
          <w:szCs w:val="32"/>
        </w:rPr>
        <w:t>Anche nella prossima stagione i Musei Civici vogliono confermare gli ottimi riscontri delle ultime mostre. Dopo l’</w:t>
      </w:r>
      <w:r w:rsidRPr="00C92306">
        <w:rPr>
          <w:sz w:val="32"/>
          <w:szCs w:val="32"/>
        </w:rPr>
        <w:t>Otto e</w:t>
      </w:r>
      <w:r>
        <w:rPr>
          <w:sz w:val="32"/>
          <w:szCs w:val="32"/>
        </w:rPr>
        <w:t xml:space="preserve"> il Novecento si guarderà indietro al Settecento. Così Malachin: </w:t>
      </w:r>
      <w:r>
        <w:rPr>
          <w:rFonts w:cs="Calibri"/>
          <w:sz w:val="32"/>
          <w:szCs w:val="32"/>
        </w:rPr>
        <w:t>«</w:t>
      </w:r>
      <w:r w:rsidRPr="00C92306">
        <w:rPr>
          <w:sz w:val="32"/>
          <w:szCs w:val="32"/>
        </w:rPr>
        <w:t xml:space="preserve">Ancora una volta, fedeli al ‘Modello Treviso’, </w:t>
      </w:r>
      <w:r>
        <w:rPr>
          <w:sz w:val="32"/>
          <w:szCs w:val="32"/>
        </w:rPr>
        <w:t xml:space="preserve">si andrà a proporre una </w:t>
      </w:r>
      <w:r w:rsidRPr="00C92306">
        <w:rPr>
          <w:sz w:val="32"/>
          <w:szCs w:val="32"/>
        </w:rPr>
        <w:t>grande mostra che, attingendo a grandissimi autori così come a testimonianze storico artistiche diverse, condurrà il visitatore lungo un originale, inedito viaggio</w:t>
      </w:r>
      <w:r>
        <w:rPr>
          <w:sz w:val="32"/>
          <w:szCs w:val="32"/>
        </w:rPr>
        <w:t xml:space="preserve"> nella luce di un grande secolo</w:t>
      </w:r>
      <w:r>
        <w:rPr>
          <w:rFonts w:cs="Calibri"/>
          <w:sz w:val="32"/>
          <w:szCs w:val="32"/>
        </w:rPr>
        <w:t>»</w:t>
      </w:r>
      <w:r w:rsidRPr="00C92306">
        <w:rPr>
          <w:sz w:val="32"/>
          <w:szCs w:val="32"/>
        </w:rPr>
        <w:t>.</w:t>
      </w:r>
    </w:p>
    <w:sectPr w:rsidR="00CF3B1E" w:rsidRPr="0031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D8"/>
    <w:rsid w:val="003163B0"/>
    <w:rsid w:val="00625170"/>
    <w:rsid w:val="006B66DF"/>
    <w:rsid w:val="006C4B0E"/>
    <w:rsid w:val="00796C6C"/>
    <w:rsid w:val="007C2044"/>
    <w:rsid w:val="007D3DA2"/>
    <w:rsid w:val="008870D3"/>
    <w:rsid w:val="009668D8"/>
    <w:rsid w:val="00A12555"/>
    <w:rsid w:val="00C92306"/>
    <w:rsid w:val="00CD0752"/>
    <w:rsid w:val="00C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56C"/>
  <w15:docId w15:val="{984B73AE-2D09-4B99-AFE1-CEE75F5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D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Elisa Cogo</cp:lastModifiedBy>
  <cp:revision>3</cp:revision>
  <cp:lastPrinted>2024-06-24T11:48:00Z</cp:lastPrinted>
  <dcterms:created xsi:type="dcterms:W3CDTF">2024-06-24T14:09:00Z</dcterms:created>
  <dcterms:modified xsi:type="dcterms:W3CDTF">2024-06-25T12:22:00Z</dcterms:modified>
</cp:coreProperties>
</file>