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06AE" w14:textId="77777777" w:rsidR="00224BFB" w:rsidRPr="009C7D98" w:rsidRDefault="00224BFB" w:rsidP="009C7D98">
      <w:pPr>
        <w:tabs>
          <w:tab w:val="left" w:pos="8505"/>
        </w:tabs>
        <w:spacing w:after="0"/>
        <w:ind w:left="426" w:right="1134"/>
        <w:jc w:val="both"/>
        <w:rPr>
          <w:rFonts w:cstheme="minorHAnsi"/>
          <w:b/>
          <w:sz w:val="28"/>
        </w:rPr>
      </w:pPr>
      <w:r w:rsidRPr="009C7D98">
        <w:rPr>
          <w:rFonts w:cstheme="minorHAnsi"/>
          <w:b/>
          <w:sz w:val="28"/>
        </w:rPr>
        <w:t>IL CANOVA MAI VISTO</w:t>
      </w:r>
    </w:p>
    <w:p w14:paraId="0DD717E8" w14:textId="77777777" w:rsidR="00224BFB" w:rsidRPr="009C7D98" w:rsidRDefault="00224BFB" w:rsidP="009C7D98">
      <w:pPr>
        <w:tabs>
          <w:tab w:val="left" w:pos="8505"/>
        </w:tabs>
        <w:spacing w:after="0"/>
        <w:ind w:left="426" w:right="1134"/>
        <w:jc w:val="both"/>
        <w:rPr>
          <w:rFonts w:cstheme="minorHAnsi"/>
          <w:b/>
          <w:sz w:val="28"/>
        </w:rPr>
      </w:pPr>
      <w:r w:rsidRPr="009C7D98">
        <w:rPr>
          <w:rFonts w:cstheme="minorHAnsi"/>
          <w:b/>
          <w:sz w:val="28"/>
        </w:rPr>
        <w:t>Opere del Seminario vescovile e della Chiesa degli Eremitani</w:t>
      </w:r>
    </w:p>
    <w:p w14:paraId="0FBCD8D4" w14:textId="77777777" w:rsidR="00224BFB" w:rsidRPr="009C7D98" w:rsidRDefault="00224BFB" w:rsidP="009C7D98">
      <w:pPr>
        <w:tabs>
          <w:tab w:val="left" w:pos="8505"/>
        </w:tabs>
        <w:spacing w:after="0"/>
        <w:ind w:left="426" w:right="1134"/>
        <w:jc w:val="both"/>
        <w:rPr>
          <w:rFonts w:cstheme="minorHAnsi"/>
          <w:b/>
          <w:sz w:val="24"/>
          <w:szCs w:val="24"/>
        </w:rPr>
      </w:pPr>
      <w:r w:rsidRPr="009C7D98">
        <w:rPr>
          <w:rFonts w:cstheme="minorHAnsi"/>
          <w:b/>
          <w:sz w:val="24"/>
          <w:szCs w:val="24"/>
        </w:rPr>
        <w:t>Padova, Museo diocesano</w:t>
      </w:r>
    </w:p>
    <w:p w14:paraId="5AD703AC" w14:textId="77777777" w:rsidR="00224BFB" w:rsidRPr="009C7D98" w:rsidRDefault="00224BFB" w:rsidP="009C7D98">
      <w:pPr>
        <w:tabs>
          <w:tab w:val="left" w:pos="8505"/>
        </w:tabs>
        <w:spacing w:after="0"/>
        <w:ind w:left="426" w:right="1134"/>
        <w:jc w:val="both"/>
        <w:rPr>
          <w:rFonts w:cstheme="minorHAnsi"/>
          <w:b/>
          <w:sz w:val="24"/>
          <w:szCs w:val="24"/>
        </w:rPr>
      </w:pPr>
      <w:r w:rsidRPr="009C7D98">
        <w:rPr>
          <w:rFonts w:cstheme="minorHAnsi"/>
          <w:b/>
          <w:sz w:val="24"/>
          <w:szCs w:val="24"/>
        </w:rPr>
        <w:t>8 marzo – 8 giugno 2025</w:t>
      </w:r>
    </w:p>
    <w:p w14:paraId="05B4C257" w14:textId="77777777" w:rsidR="00224BFB" w:rsidRPr="009C7D98" w:rsidRDefault="00224BFB" w:rsidP="00224BFB">
      <w:pPr>
        <w:ind w:left="567"/>
        <w:jc w:val="both"/>
        <w:rPr>
          <w:rFonts w:cstheme="minorHAnsi"/>
          <w:sz w:val="28"/>
          <w:szCs w:val="28"/>
        </w:rPr>
      </w:pPr>
    </w:p>
    <w:p w14:paraId="2DD99415" w14:textId="77777777" w:rsidR="009C7D98" w:rsidRDefault="009C7D98" w:rsidP="009C7D98">
      <w:pPr>
        <w:ind w:left="426" w:right="566"/>
        <w:jc w:val="both"/>
        <w:rPr>
          <w:rFonts w:cstheme="minorHAnsi"/>
          <w:b/>
          <w:color w:val="C00000"/>
          <w:sz w:val="24"/>
          <w:szCs w:val="28"/>
          <w:u w:val="single"/>
        </w:rPr>
      </w:pPr>
    </w:p>
    <w:p w14:paraId="746C91F7" w14:textId="5F828949" w:rsidR="00236758" w:rsidRPr="009C7D98" w:rsidRDefault="00C577DF" w:rsidP="009C7D98">
      <w:pPr>
        <w:ind w:left="426" w:right="566"/>
        <w:jc w:val="both"/>
        <w:rPr>
          <w:rFonts w:cstheme="minorHAnsi"/>
          <w:b/>
          <w:color w:val="C00000"/>
          <w:sz w:val="24"/>
          <w:szCs w:val="28"/>
          <w:u w:val="single"/>
        </w:rPr>
      </w:pPr>
      <w:r w:rsidRPr="009C7D98">
        <w:rPr>
          <w:rFonts w:cstheme="minorHAnsi"/>
          <w:b/>
          <w:color w:val="C00000"/>
          <w:sz w:val="24"/>
          <w:szCs w:val="28"/>
          <w:u w:val="single"/>
        </w:rPr>
        <w:t>BIGLIETTI D’INGRESSO</w:t>
      </w:r>
    </w:p>
    <w:p w14:paraId="0428B609" w14:textId="77777777" w:rsidR="00236758" w:rsidRPr="009C7D98" w:rsidRDefault="00236758" w:rsidP="009C7D98">
      <w:pPr>
        <w:ind w:left="426" w:right="566"/>
        <w:jc w:val="both"/>
        <w:rPr>
          <w:rFonts w:cstheme="minorHAnsi"/>
          <w:b/>
          <w:sz w:val="24"/>
          <w:szCs w:val="28"/>
        </w:rPr>
      </w:pPr>
      <w:r w:rsidRPr="009C7D98">
        <w:rPr>
          <w:rFonts w:cstheme="minorHAnsi"/>
          <w:b/>
          <w:sz w:val="24"/>
          <w:szCs w:val="28"/>
        </w:rPr>
        <w:t>MUSEO E MOSTRA</w:t>
      </w:r>
    </w:p>
    <w:p w14:paraId="28DC20B5" w14:textId="00994580" w:rsidR="00236758" w:rsidRPr="009C7D98" w:rsidRDefault="00236758" w:rsidP="009C7D98">
      <w:pPr>
        <w:ind w:left="426" w:right="566"/>
        <w:jc w:val="both"/>
        <w:rPr>
          <w:rFonts w:cstheme="minorHAnsi"/>
          <w:sz w:val="24"/>
          <w:szCs w:val="24"/>
        </w:rPr>
      </w:pPr>
      <w:r w:rsidRPr="009C7D98">
        <w:rPr>
          <w:rFonts w:cstheme="minorHAnsi"/>
          <w:sz w:val="24"/>
          <w:szCs w:val="24"/>
        </w:rPr>
        <w:t>Intero</w:t>
      </w:r>
      <w:r w:rsidR="009C7D98">
        <w:rPr>
          <w:rFonts w:cstheme="minorHAnsi"/>
          <w:sz w:val="24"/>
          <w:szCs w:val="24"/>
        </w:rPr>
        <w:t xml:space="preserve"> </w:t>
      </w:r>
      <w:r w:rsidRPr="009C7D98">
        <w:rPr>
          <w:rFonts w:cstheme="minorHAnsi"/>
          <w:sz w:val="24"/>
          <w:szCs w:val="24"/>
        </w:rPr>
        <w:t>€ 6</w:t>
      </w:r>
    </w:p>
    <w:p w14:paraId="1FDF8464" w14:textId="77777777" w:rsidR="00236758" w:rsidRPr="009C7D98" w:rsidRDefault="00236758" w:rsidP="009C7D98">
      <w:pPr>
        <w:ind w:left="426" w:right="566"/>
        <w:jc w:val="both"/>
        <w:rPr>
          <w:rStyle w:val="Enfasicorsivo"/>
          <w:rFonts w:cstheme="minorHAnsi"/>
        </w:rPr>
      </w:pPr>
      <w:r w:rsidRPr="009C7D98">
        <w:rPr>
          <w:rFonts w:cstheme="minorHAnsi"/>
          <w:sz w:val="24"/>
          <w:szCs w:val="24"/>
        </w:rPr>
        <w:t>Ridotto</w:t>
      </w:r>
      <w:r w:rsidRPr="009C7D98">
        <w:rPr>
          <w:rFonts w:cstheme="minorHAnsi"/>
          <w:sz w:val="24"/>
          <w:szCs w:val="24"/>
        </w:rPr>
        <w:tab/>
        <w:t xml:space="preserve">€ 5 </w:t>
      </w:r>
      <w:r w:rsidRPr="009C7D98">
        <w:rPr>
          <w:rFonts w:cstheme="minorHAnsi"/>
          <w:i/>
          <w:sz w:val="24"/>
          <w:szCs w:val="24"/>
        </w:rPr>
        <w:t xml:space="preserve">(gruppi di almeno 20 – massimo 30 persone, </w:t>
      </w:r>
      <w:r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>visitatori fino ai 25 anni, possessori della tessera Touring Club Italiano, residenti nel Comune di Padova, possessori di biglietto MUSME - Museo di Storia e della Medicina in Padova</w:t>
      </w:r>
      <w:r w:rsidR="00424F29"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>, convenzioni con sponsor mostra</w:t>
      </w:r>
      <w:r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>)</w:t>
      </w:r>
    </w:p>
    <w:p w14:paraId="5CE6B27D" w14:textId="1E762895" w:rsidR="00236758" w:rsidRPr="009C7D98" w:rsidRDefault="009C7D98" w:rsidP="009C7D98">
      <w:pPr>
        <w:ind w:left="426" w:right="566"/>
        <w:jc w:val="both"/>
        <w:rPr>
          <w:rFonts w:cstheme="minorHAnsi"/>
          <w:sz w:val="24"/>
          <w:szCs w:val="24"/>
        </w:rPr>
      </w:pPr>
      <w:r w:rsidRPr="009C7D98">
        <w:rPr>
          <w:rStyle w:val="Enfasicorsivo"/>
          <w:rFonts w:cstheme="minorHAnsi"/>
          <w:i w:val="0"/>
          <w:color w:val="000000"/>
          <w:sz w:val="24"/>
          <w:szCs w:val="24"/>
          <w:bdr w:val="none" w:sz="0" w:space="0" w:color="auto" w:frame="1"/>
        </w:rPr>
        <w:t>Gratuit</w:t>
      </w:r>
      <w:r>
        <w:rPr>
          <w:rStyle w:val="Enfasicorsivo"/>
          <w:rFonts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o </w:t>
      </w:r>
      <w:r w:rsidRPr="009C7D98">
        <w:rPr>
          <w:rStyle w:val="Enfasicorsivo"/>
          <w:rFonts w:cstheme="minorHAnsi"/>
          <w:i w:val="0"/>
          <w:color w:val="000000"/>
          <w:sz w:val="24"/>
          <w:szCs w:val="24"/>
          <w:bdr w:val="none" w:sz="0" w:space="0" w:color="auto" w:frame="1"/>
        </w:rPr>
        <w:t>visitatori</w:t>
      </w:r>
      <w:r w:rsidR="00236758"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 xml:space="preserve"> di età compresa tra 0 e 6 anni, persone con disabilità con accompagnatore, religiosi e sacerdoti, guide turistiche abilitate, giornalisti accreditati (previa comunicazione all’indirizzo e-mail booking@kalata.it), studenti del Dipartimento di Beni Culturali dell’Università di Padova (previa comunicazione all’indirizzo e-mail booking@kalata.it), possessori della tessera ICOM, accompagnatori gruppi (n. 1 gratuità ogni 20 visitatori) </w:t>
      </w:r>
    </w:p>
    <w:p w14:paraId="195A4E2A" w14:textId="77777777" w:rsidR="00236758" w:rsidRPr="009C7D98" w:rsidRDefault="00236758" w:rsidP="009C7D98">
      <w:pPr>
        <w:ind w:left="426" w:right="566"/>
        <w:jc w:val="both"/>
        <w:rPr>
          <w:rFonts w:cstheme="minorHAnsi"/>
          <w:sz w:val="24"/>
          <w:szCs w:val="28"/>
        </w:rPr>
      </w:pPr>
    </w:p>
    <w:p w14:paraId="38755230" w14:textId="77777777" w:rsidR="00236758" w:rsidRPr="009C7D98" w:rsidRDefault="00236758" w:rsidP="009C7D98">
      <w:pPr>
        <w:ind w:left="426" w:right="566"/>
        <w:jc w:val="both"/>
        <w:rPr>
          <w:rFonts w:cstheme="minorHAnsi"/>
          <w:b/>
          <w:sz w:val="24"/>
          <w:szCs w:val="28"/>
        </w:rPr>
      </w:pPr>
      <w:r w:rsidRPr="009C7D98">
        <w:rPr>
          <w:rFonts w:cstheme="minorHAnsi"/>
          <w:b/>
          <w:sz w:val="24"/>
          <w:szCs w:val="28"/>
        </w:rPr>
        <w:t>MUSEO E MOSTRA + BATTISTERO</w:t>
      </w:r>
    </w:p>
    <w:p w14:paraId="07DEC65F" w14:textId="09D8545F" w:rsidR="00236758" w:rsidRPr="009C7D98" w:rsidRDefault="00236758" w:rsidP="009C7D98">
      <w:pPr>
        <w:ind w:left="426" w:right="566"/>
        <w:jc w:val="both"/>
        <w:rPr>
          <w:rFonts w:cstheme="minorHAnsi"/>
          <w:sz w:val="24"/>
          <w:szCs w:val="24"/>
        </w:rPr>
      </w:pPr>
      <w:r w:rsidRPr="009C7D98">
        <w:rPr>
          <w:rFonts w:cstheme="minorHAnsi"/>
          <w:sz w:val="24"/>
          <w:szCs w:val="24"/>
        </w:rPr>
        <w:t>Intero € 12</w:t>
      </w:r>
      <w:r w:rsidR="00742C85" w:rsidRPr="009C7D98">
        <w:rPr>
          <w:rFonts w:cstheme="minorHAnsi"/>
          <w:sz w:val="24"/>
          <w:szCs w:val="24"/>
        </w:rPr>
        <w:t xml:space="preserve"> (</w:t>
      </w:r>
      <w:r w:rsidR="00742C85" w:rsidRPr="009C7D98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visita al Battistero con audioguida - </w:t>
      </w:r>
      <w:r w:rsidR="00742C85" w:rsidRPr="009C7D98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it, en, fr, de, es - compresa)</w:t>
      </w:r>
    </w:p>
    <w:p w14:paraId="086CD034" w14:textId="4B296D52" w:rsidR="00424F29" w:rsidRPr="009C7D98" w:rsidRDefault="00236758" w:rsidP="009C7D98">
      <w:pPr>
        <w:ind w:left="426" w:right="566"/>
        <w:jc w:val="both"/>
        <w:rPr>
          <w:rStyle w:val="Enfasicorsivo"/>
          <w:rFonts w:cstheme="minorHAnsi"/>
        </w:rPr>
      </w:pPr>
      <w:r w:rsidRPr="009C7D98">
        <w:rPr>
          <w:rFonts w:cstheme="minorHAnsi"/>
          <w:sz w:val="24"/>
          <w:szCs w:val="24"/>
        </w:rPr>
        <w:t>Ridotto € 9</w:t>
      </w:r>
      <w:r w:rsidR="00424F29" w:rsidRPr="009C7D98">
        <w:rPr>
          <w:rFonts w:cstheme="minorHAnsi"/>
          <w:sz w:val="24"/>
          <w:szCs w:val="24"/>
        </w:rPr>
        <w:t xml:space="preserve"> </w:t>
      </w:r>
      <w:r w:rsidR="00424F29" w:rsidRPr="009C7D98">
        <w:rPr>
          <w:rFonts w:cstheme="minorHAnsi"/>
          <w:i/>
          <w:sz w:val="24"/>
          <w:szCs w:val="24"/>
        </w:rPr>
        <w:t xml:space="preserve">(gruppi di almeno 20 – massimo 30 persone, </w:t>
      </w:r>
      <w:r w:rsidR="00424F29"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>visitatori fino ai 25 anni, possessori della tessera Touring Club Italiano, residenti nel Comune di Padova, possessori di biglietto MUSME - Museo di Storia e della Medicina in Padova, convenzioni con sponsor mostra)</w:t>
      </w:r>
    </w:p>
    <w:p w14:paraId="0E6BF797" w14:textId="77777777" w:rsidR="009C7D98" w:rsidRDefault="00424F29" w:rsidP="009C7D98">
      <w:pPr>
        <w:ind w:left="426" w:right="566"/>
        <w:jc w:val="both"/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</w:pPr>
      <w:r w:rsidRPr="009C7D98">
        <w:rPr>
          <w:rStyle w:val="Enfasicorsivo"/>
          <w:rFonts w:cstheme="minorHAnsi"/>
          <w:i w:val="0"/>
          <w:color w:val="000000"/>
          <w:sz w:val="24"/>
          <w:szCs w:val="24"/>
          <w:bdr w:val="none" w:sz="0" w:space="0" w:color="auto" w:frame="1"/>
        </w:rPr>
        <w:t>Gratuito</w:t>
      </w:r>
      <w:r w:rsid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9C7D98"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  <w:t>visitatori di età compresa tra 0 e 6 anni, persone con disabilità con accompagnatore, religiosi e sacerdoti, guide turistiche abilitate, giornalisti accreditati (previa comunicazione all’indirizzo e-mail booking@kalata.it), studenti del Dipartimento di Beni Culturali dell’Università di Padova (previa comunicazione all’indirizzo e-mail booking@kalata.it), possessori della tessera ICOM, accompagnatori gruppi (n. 1 gratuità ogni 20 visitatori) </w:t>
      </w:r>
    </w:p>
    <w:p w14:paraId="06DA5DCE" w14:textId="77777777" w:rsidR="009C7D98" w:rsidRDefault="009C7D98" w:rsidP="009C7D98">
      <w:pPr>
        <w:ind w:left="426" w:right="566"/>
        <w:jc w:val="both"/>
        <w:rPr>
          <w:rStyle w:val="Enfasicorsivo"/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32A12D72" w14:textId="5F061181" w:rsidR="00C577DF" w:rsidRPr="009C7D98" w:rsidRDefault="00C577DF" w:rsidP="009C7D98">
      <w:pPr>
        <w:ind w:left="426" w:right="566"/>
        <w:jc w:val="both"/>
        <w:rPr>
          <w:rFonts w:cstheme="minorHAnsi"/>
          <w:b/>
          <w:color w:val="C00000"/>
          <w:sz w:val="24"/>
          <w:szCs w:val="28"/>
          <w:u w:val="single"/>
        </w:rPr>
      </w:pPr>
      <w:r w:rsidRPr="009C7D98">
        <w:rPr>
          <w:rFonts w:cstheme="minorHAnsi"/>
          <w:b/>
          <w:color w:val="C00000"/>
          <w:sz w:val="24"/>
          <w:szCs w:val="28"/>
          <w:u w:val="single"/>
        </w:rPr>
        <w:t>VISITE GUIDATE</w:t>
      </w:r>
      <w:r w:rsidR="00225165" w:rsidRPr="009C7D98">
        <w:rPr>
          <w:rFonts w:cstheme="minorHAnsi"/>
          <w:b/>
          <w:color w:val="C00000"/>
          <w:sz w:val="24"/>
          <w:szCs w:val="28"/>
          <w:u w:val="single"/>
        </w:rPr>
        <w:t xml:space="preserve"> (tariffe comprensive di biglietto d’ingresso)</w:t>
      </w:r>
    </w:p>
    <w:p w14:paraId="6C594087" w14:textId="77777777" w:rsidR="00C577DF" w:rsidRPr="009C7D98" w:rsidRDefault="00C577DF" w:rsidP="009C7D98">
      <w:pPr>
        <w:ind w:left="426" w:right="566"/>
        <w:jc w:val="both"/>
        <w:rPr>
          <w:rFonts w:cstheme="minorHAnsi"/>
          <w:b/>
          <w:sz w:val="24"/>
          <w:szCs w:val="28"/>
        </w:rPr>
      </w:pPr>
    </w:p>
    <w:p w14:paraId="370D6B19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Style w:val="Enfasigrassetto"/>
          <w:rFonts w:asciiTheme="minorHAnsi" w:hAnsiTheme="minorHAnsi" w:cstheme="minorHAnsi"/>
          <w:color w:val="000000"/>
        </w:rPr>
        <w:t>VISITA GUIDATA MUSEO E MOSTRA – durata 1 ora e 15 min.</w:t>
      </w:r>
    </w:p>
    <w:p w14:paraId="18D27D78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Tariffa per gruppi minimo</w:t>
      </w:r>
      <w:r w:rsidR="00224BFB" w:rsidRPr="009C7D98">
        <w:rPr>
          <w:rFonts w:asciiTheme="minorHAnsi" w:hAnsiTheme="minorHAnsi" w:cstheme="minorHAnsi"/>
          <w:color w:val="000000"/>
        </w:rPr>
        <w:t xml:space="preserve"> </w:t>
      </w:r>
      <w:r w:rsidRPr="009C7D98">
        <w:rPr>
          <w:rFonts w:asciiTheme="minorHAnsi" w:hAnsiTheme="minorHAnsi" w:cstheme="minorHAnsi"/>
          <w:color w:val="000000"/>
        </w:rPr>
        <w:t xml:space="preserve">15 </w:t>
      </w:r>
      <w:r w:rsidR="00224BFB" w:rsidRPr="009C7D98">
        <w:rPr>
          <w:rFonts w:asciiTheme="minorHAnsi" w:hAnsiTheme="minorHAnsi" w:cstheme="minorHAnsi"/>
          <w:color w:val="000000"/>
        </w:rPr>
        <w:t>–</w:t>
      </w:r>
      <w:r w:rsidRPr="009C7D98">
        <w:rPr>
          <w:rFonts w:asciiTheme="minorHAnsi" w:hAnsiTheme="minorHAnsi" w:cstheme="minorHAnsi"/>
          <w:color w:val="000000"/>
        </w:rPr>
        <w:t xml:space="preserve"> massimo 30 persone</w:t>
      </w:r>
    </w:p>
    <w:p w14:paraId="5E2420D6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lastRenderedPageBreak/>
        <w:t xml:space="preserve">€ 11 a persona </w:t>
      </w:r>
    </w:p>
    <w:p w14:paraId="2B0C8D15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 xml:space="preserve">Disabili: </w:t>
      </w:r>
      <w:r w:rsidR="00225165" w:rsidRPr="009C7D98">
        <w:rPr>
          <w:rFonts w:asciiTheme="minorHAnsi" w:hAnsiTheme="minorHAnsi" w:cstheme="minorHAnsi"/>
          <w:color w:val="000000"/>
        </w:rPr>
        <w:tab/>
      </w:r>
      <w:r w:rsidRPr="009C7D98">
        <w:rPr>
          <w:rFonts w:asciiTheme="minorHAnsi" w:hAnsiTheme="minorHAnsi" w:cstheme="minorHAnsi"/>
          <w:color w:val="000000"/>
        </w:rPr>
        <w:t xml:space="preserve">€ 6 </w:t>
      </w:r>
    </w:p>
    <w:p w14:paraId="1B8D2237" w14:textId="455729B5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Gratis:</w:t>
      </w:r>
      <w:r w:rsidR="009C7D98">
        <w:rPr>
          <w:rFonts w:asciiTheme="minorHAnsi" w:hAnsiTheme="minorHAnsi" w:cstheme="minorHAnsi"/>
          <w:color w:val="000000"/>
        </w:rPr>
        <w:t xml:space="preserve"> </w:t>
      </w:r>
      <w:r w:rsidRPr="009C7D98">
        <w:rPr>
          <w:rFonts w:asciiTheme="minorHAnsi" w:hAnsiTheme="minorHAnsi" w:cstheme="minorHAnsi"/>
          <w:color w:val="000000"/>
        </w:rPr>
        <w:t>n. 1 gratuità ogni15 visitatori paganti</w:t>
      </w:r>
    </w:p>
    <w:p w14:paraId="10666BAE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           </w:t>
      </w:r>
      <w:r w:rsidR="00224BFB" w:rsidRPr="009C7D98">
        <w:rPr>
          <w:rFonts w:asciiTheme="minorHAnsi" w:hAnsiTheme="minorHAnsi" w:cstheme="minorHAnsi"/>
          <w:color w:val="000000"/>
        </w:rPr>
        <w:t xml:space="preserve"> </w:t>
      </w:r>
      <w:r w:rsidR="00224BFB" w:rsidRPr="009C7D98">
        <w:rPr>
          <w:rFonts w:asciiTheme="minorHAnsi" w:hAnsiTheme="minorHAnsi" w:cstheme="minorHAnsi"/>
          <w:color w:val="000000"/>
        </w:rPr>
        <w:tab/>
      </w:r>
      <w:r w:rsidRPr="009C7D98">
        <w:rPr>
          <w:rFonts w:asciiTheme="minorHAnsi" w:hAnsiTheme="minorHAnsi" w:cstheme="minorHAnsi"/>
          <w:color w:val="000000"/>
        </w:rPr>
        <w:t>accompagnatore disabile</w:t>
      </w:r>
    </w:p>
    <w:p w14:paraId="443DA191" w14:textId="77777777" w:rsidR="00224BFB" w:rsidRPr="009C7D98" w:rsidRDefault="00224BFB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</w:p>
    <w:p w14:paraId="0B6C09BA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 </w:t>
      </w:r>
    </w:p>
    <w:p w14:paraId="4ABDD413" w14:textId="77777777" w:rsidR="00225165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Style w:val="Enfasigrassetto"/>
          <w:rFonts w:asciiTheme="minorHAnsi" w:hAnsiTheme="minorHAnsi" w:cstheme="minorHAnsi"/>
        </w:rPr>
      </w:pPr>
      <w:r w:rsidRPr="009C7D98">
        <w:rPr>
          <w:rStyle w:val="Enfasigrassetto"/>
          <w:rFonts w:asciiTheme="minorHAnsi" w:hAnsiTheme="minorHAnsi" w:cstheme="minorHAnsi"/>
          <w:color w:val="000000"/>
        </w:rPr>
        <w:t>VISITA GUIDATA MUSEO E BATTISTERO – durata 1 ora e 15 min. </w:t>
      </w:r>
    </w:p>
    <w:p w14:paraId="6F7DBCE2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Tariffa per gruppi</w:t>
      </w:r>
      <w:r w:rsidR="00224BFB" w:rsidRPr="009C7D98">
        <w:rPr>
          <w:rFonts w:asciiTheme="minorHAnsi" w:hAnsiTheme="minorHAnsi" w:cstheme="minorHAnsi"/>
          <w:color w:val="000000"/>
        </w:rPr>
        <w:t xml:space="preserve"> </w:t>
      </w:r>
      <w:r w:rsidRPr="009C7D98">
        <w:rPr>
          <w:rFonts w:asciiTheme="minorHAnsi" w:hAnsiTheme="minorHAnsi" w:cstheme="minorHAnsi"/>
          <w:color w:val="000000"/>
        </w:rPr>
        <w:t>minimo</w:t>
      </w:r>
      <w:r w:rsidR="00224BFB" w:rsidRPr="009C7D98">
        <w:rPr>
          <w:rFonts w:asciiTheme="minorHAnsi" w:hAnsiTheme="minorHAnsi" w:cstheme="minorHAnsi"/>
          <w:color w:val="000000"/>
        </w:rPr>
        <w:t xml:space="preserve"> </w:t>
      </w:r>
      <w:r w:rsidRPr="009C7D98">
        <w:rPr>
          <w:rFonts w:asciiTheme="minorHAnsi" w:hAnsiTheme="minorHAnsi" w:cstheme="minorHAnsi"/>
          <w:color w:val="000000"/>
        </w:rPr>
        <w:t>15 - massimo 30 persone</w:t>
      </w:r>
    </w:p>
    <w:p w14:paraId="45C41E17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 xml:space="preserve">€ 15 a persona </w:t>
      </w:r>
    </w:p>
    <w:p w14:paraId="0FC33917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 xml:space="preserve">Disabili: </w:t>
      </w:r>
      <w:r w:rsidR="00225165" w:rsidRPr="009C7D98">
        <w:rPr>
          <w:rFonts w:asciiTheme="minorHAnsi" w:hAnsiTheme="minorHAnsi" w:cstheme="minorHAnsi"/>
          <w:color w:val="000000"/>
        </w:rPr>
        <w:tab/>
        <w:t>€</w:t>
      </w:r>
      <w:r w:rsidRPr="009C7D98">
        <w:rPr>
          <w:rFonts w:asciiTheme="minorHAnsi" w:hAnsiTheme="minorHAnsi" w:cstheme="minorHAnsi"/>
          <w:color w:val="000000"/>
        </w:rPr>
        <w:t xml:space="preserve"> 6 </w:t>
      </w:r>
    </w:p>
    <w:p w14:paraId="4F71EDF0" w14:textId="69B7BB22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Gratis:</w:t>
      </w:r>
      <w:r w:rsidR="009C7D98">
        <w:rPr>
          <w:rFonts w:asciiTheme="minorHAnsi" w:hAnsiTheme="minorHAnsi" w:cstheme="minorHAnsi"/>
          <w:color w:val="000000"/>
        </w:rPr>
        <w:t xml:space="preserve"> </w:t>
      </w:r>
      <w:r w:rsidRPr="009C7D98">
        <w:rPr>
          <w:rFonts w:asciiTheme="minorHAnsi" w:hAnsiTheme="minorHAnsi" w:cstheme="minorHAnsi"/>
          <w:color w:val="000000"/>
        </w:rPr>
        <w:t>n. 1 gratuità ogni 15 visitatori paganti</w:t>
      </w:r>
    </w:p>
    <w:p w14:paraId="60C1EE12" w14:textId="3D871743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           accompagnatore disabile</w:t>
      </w:r>
    </w:p>
    <w:p w14:paraId="0AD7193C" w14:textId="77777777" w:rsidR="00224BFB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 </w:t>
      </w:r>
    </w:p>
    <w:p w14:paraId="78EFCD76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</w:p>
    <w:p w14:paraId="22AA30B0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Style w:val="Enfasigrassetto"/>
          <w:rFonts w:asciiTheme="minorHAnsi" w:hAnsiTheme="minorHAnsi" w:cstheme="minorHAnsi"/>
          <w:color w:val="000000"/>
        </w:rPr>
        <w:t>MUSEO E MOSTRA + BATTISTERO – durata 2 ore</w:t>
      </w:r>
    </w:p>
    <w:p w14:paraId="761A9D7C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Tariffa per gruppi minimo 15 - massimo 30 persone</w:t>
      </w:r>
    </w:p>
    <w:p w14:paraId="76189E2C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 xml:space="preserve">€ 18 a persona </w:t>
      </w:r>
    </w:p>
    <w:p w14:paraId="2978EF34" w14:textId="77777777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 xml:space="preserve">Disabili: </w:t>
      </w:r>
      <w:r w:rsidR="00225165" w:rsidRPr="009C7D98">
        <w:rPr>
          <w:rFonts w:asciiTheme="minorHAnsi" w:hAnsiTheme="minorHAnsi" w:cstheme="minorHAnsi"/>
          <w:color w:val="000000"/>
        </w:rPr>
        <w:tab/>
      </w:r>
      <w:r w:rsidRPr="009C7D98">
        <w:rPr>
          <w:rFonts w:asciiTheme="minorHAnsi" w:hAnsiTheme="minorHAnsi" w:cstheme="minorHAnsi"/>
          <w:color w:val="000000"/>
        </w:rPr>
        <w:t xml:space="preserve">€ 9 </w:t>
      </w:r>
    </w:p>
    <w:p w14:paraId="1F7D630D" w14:textId="4892F053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Gratis: n. 1 gratuità ogni 15 visitatori paganti</w:t>
      </w:r>
    </w:p>
    <w:p w14:paraId="284DB64D" w14:textId="0A62CF3E" w:rsidR="00FF7500" w:rsidRPr="009C7D98" w:rsidRDefault="00FF7500" w:rsidP="009C7D98">
      <w:pPr>
        <w:pStyle w:val="NormaleWeb"/>
        <w:shd w:val="clear" w:color="auto" w:fill="FFFFFF"/>
        <w:spacing w:before="0" w:beforeAutospacing="0" w:after="0" w:afterAutospacing="0"/>
        <w:ind w:left="426" w:right="566"/>
        <w:jc w:val="both"/>
        <w:rPr>
          <w:rFonts w:asciiTheme="minorHAnsi" w:hAnsiTheme="minorHAnsi" w:cstheme="minorHAnsi"/>
          <w:color w:val="000000"/>
        </w:rPr>
      </w:pPr>
      <w:r w:rsidRPr="009C7D98">
        <w:rPr>
          <w:rFonts w:asciiTheme="minorHAnsi" w:hAnsiTheme="minorHAnsi" w:cstheme="minorHAnsi"/>
          <w:color w:val="000000"/>
        </w:rPr>
        <w:t>           accompagnatore disabile</w:t>
      </w:r>
    </w:p>
    <w:p w14:paraId="485773E0" w14:textId="77777777" w:rsidR="00236758" w:rsidRPr="009C7D98" w:rsidRDefault="00236758" w:rsidP="009C7D98">
      <w:pPr>
        <w:ind w:left="426" w:right="566"/>
        <w:jc w:val="both"/>
        <w:rPr>
          <w:rFonts w:cstheme="minorHAnsi"/>
          <w:sz w:val="24"/>
          <w:szCs w:val="24"/>
        </w:rPr>
      </w:pPr>
    </w:p>
    <w:p w14:paraId="5E05324A" w14:textId="77777777" w:rsidR="00236758" w:rsidRPr="009C7D98" w:rsidRDefault="00236758" w:rsidP="009C7D98">
      <w:pPr>
        <w:ind w:left="567"/>
        <w:jc w:val="both"/>
        <w:rPr>
          <w:rFonts w:cstheme="minorHAnsi"/>
          <w:sz w:val="24"/>
          <w:szCs w:val="24"/>
        </w:rPr>
      </w:pPr>
    </w:p>
    <w:sectPr w:rsidR="00236758" w:rsidRPr="009C7D98" w:rsidSect="00EE6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7A"/>
    <w:rsid w:val="0006377B"/>
    <w:rsid w:val="001A5A7A"/>
    <w:rsid w:val="00224BFB"/>
    <w:rsid w:val="00225165"/>
    <w:rsid w:val="00236758"/>
    <w:rsid w:val="0027480A"/>
    <w:rsid w:val="002E5557"/>
    <w:rsid w:val="00377EEF"/>
    <w:rsid w:val="00424F29"/>
    <w:rsid w:val="005D4C0D"/>
    <w:rsid w:val="00742C85"/>
    <w:rsid w:val="00854E72"/>
    <w:rsid w:val="008A02BC"/>
    <w:rsid w:val="00977915"/>
    <w:rsid w:val="009C7D98"/>
    <w:rsid w:val="00A83C33"/>
    <w:rsid w:val="00C577DF"/>
    <w:rsid w:val="00EE6605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EE1"/>
  <w15:docId w15:val="{18E707D9-0998-4E68-B082-99655EB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36758"/>
    <w:rPr>
      <w:i/>
      <w:iCs/>
    </w:rPr>
  </w:style>
  <w:style w:type="character" w:styleId="Enfasigrassetto">
    <w:name w:val="Strong"/>
    <w:basedOn w:val="Carpredefinitoparagrafo"/>
    <w:uiPriority w:val="22"/>
    <w:qFormat/>
    <w:rsid w:val="00742C8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98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644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69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74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731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Elisa - STUDIO ESSECI</cp:lastModifiedBy>
  <cp:revision>3</cp:revision>
  <cp:lastPrinted>2025-03-03T16:59:00Z</cp:lastPrinted>
  <dcterms:created xsi:type="dcterms:W3CDTF">2025-03-06T09:10:00Z</dcterms:created>
  <dcterms:modified xsi:type="dcterms:W3CDTF">2025-03-06T09:35:00Z</dcterms:modified>
</cp:coreProperties>
</file>