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000F4" w14:textId="219BE5A9" w:rsidR="00DE1156" w:rsidRDefault="00A259BF" w:rsidP="006D1832">
      <w:pPr>
        <w:autoSpaceDE w:val="0"/>
        <w:autoSpaceDN w:val="0"/>
        <w:adjustRightInd w:val="0"/>
        <w:spacing w:after="0" w:line="240" w:lineRule="auto"/>
        <w:ind w:right="-93"/>
        <w:jc w:val="both"/>
        <w:rPr>
          <w:rFonts w:ascii="Calibri" w:hAnsi="Calibri" w:cs="Calibri"/>
          <w:b/>
          <w:bCs/>
          <w:kern w:val="0"/>
          <w:sz w:val="24"/>
        </w:rPr>
      </w:pPr>
      <w:r>
        <w:rPr>
          <w:noProof/>
          <w:lang w:eastAsia="it-IT"/>
        </w:rPr>
        <w:drawing>
          <wp:anchor distT="0" distB="0" distL="114300" distR="114300" simplePos="0" relativeHeight="251659264" behindDoc="1" locked="0" layoutInCell="1" allowOverlap="1" wp14:anchorId="74C63745" wp14:editId="78BA4380">
            <wp:simplePos x="0" y="0"/>
            <wp:positionH relativeFrom="column">
              <wp:posOffset>4044950</wp:posOffset>
            </wp:positionH>
            <wp:positionV relativeFrom="paragraph">
              <wp:posOffset>-616585</wp:posOffset>
            </wp:positionV>
            <wp:extent cx="1794510" cy="1653540"/>
            <wp:effectExtent l="19050" t="0" r="0" b="0"/>
            <wp:wrapNone/>
            <wp:docPr id="1244608540" name="Immagine 2" descr="Immagine che contiene testo, Carattere, rosso,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233989" name="Immagine 2" descr="Immagine che contiene testo, Carattere, rosso, grafica&#10;&#10;Il contenuto generato dall'IA potrebbe non essere corretto."/>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4510" cy="1653540"/>
                    </a:xfrm>
                    <a:prstGeom prst="rect">
                      <a:avLst/>
                    </a:prstGeom>
                  </pic:spPr>
                </pic:pic>
              </a:graphicData>
            </a:graphic>
          </wp:anchor>
        </w:drawing>
      </w:r>
    </w:p>
    <w:p w14:paraId="77418304" w14:textId="77777777" w:rsidR="00DE1156" w:rsidRDefault="00DE1156" w:rsidP="006D1832">
      <w:pPr>
        <w:autoSpaceDE w:val="0"/>
        <w:autoSpaceDN w:val="0"/>
        <w:adjustRightInd w:val="0"/>
        <w:spacing w:after="0" w:line="240" w:lineRule="auto"/>
        <w:ind w:right="-93"/>
        <w:jc w:val="both"/>
        <w:rPr>
          <w:rFonts w:ascii="Calibri" w:hAnsi="Calibri" w:cs="Calibri"/>
          <w:b/>
          <w:bCs/>
          <w:kern w:val="0"/>
          <w:sz w:val="24"/>
        </w:rPr>
      </w:pPr>
    </w:p>
    <w:p w14:paraId="2AABAE46" w14:textId="77777777" w:rsidR="00A259BF" w:rsidRDefault="00A259BF" w:rsidP="006D1832">
      <w:pPr>
        <w:autoSpaceDE w:val="0"/>
        <w:autoSpaceDN w:val="0"/>
        <w:adjustRightInd w:val="0"/>
        <w:spacing w:after="0" w:line="240" w:lineRule="auto"/>
        <w:ind w:right="-93"/>
        <w:jc w:val="both"/>
        <w:rPr>
          <w:rFonts w:ascii="Calibri" w:hAnsi="Calibri" w:cs="Calibri"/>
          <w:b/>
          <w:bCs/>
          <w:kern w:val="0"/>
          <w:sz w:val="24"/>
        </w:rPr>
      </w:pPr>
    </w:p>
    <w:p w14:paraId="77F78D30" w14:textId="77777777" w:rsidR="00A259BF" w:rsidRDefault="00A259BF" w:rsidP="006D1832">
      <w:pPr>
        <w:autoSpaceDE w:val="0"/>
        <w:autoSpaceDN w:val="0"/>
        <w:adjustRightInd w:val="0"/>
        <w:spacing w:after="0" w:line="240" w:lineRule="auto"/>
        <w:ind w:right="-93"/>
        <w:jc w:val="both"/>
        <w:rPr>
          <w:rFonts w:ascii="Calibri" w:hAnsi="Calibri" w:cs="Calibri"/>
          <w:b/>
          <w:bCs/>
          <w:kern w:val="0"/>
          <w:sz w:val="24"/>
        </w:rPr>
      </w:pPr>
    </w:p>
    <w:p w14:paraId="18B0A1E5" w14:textId="77777777" w:rsidR="00A259BF" w:rsidRDefault="00A259BF" w:rsidP="006D1832">
      <w:pPr>
        <w:autoSpaceDE w:val="0"/>
        <w:autoSpaceDN w:val="0"/>
        <w:adjustRightInd w:val="0"/>
        <w:spacing w:after="0" w:line="240" w:lineRule="auto"/>
        <w:ind w:right="-93"/>
        <w:jc w:val="both"/>
        <w:rPr>
          <w:rFonts w:ascii="Calibri" w:hAnsi="Calibri" w:cs="Calibri"/>
          <w:b/>
          <w:bCs/>
          <w:kern w:val="0"/>
          <w:sz w:val="24"/>
        </w:rPr>
      </w:pPr>
    </w:p>
    <w:p w14:paraId="6229E314" w14:textId="77777777" w:rsidR="00A259BF" w:rsidRDefault="00A259BF" w:rsidP="006D1832">
      <w:pPr>
        <w:autoSpaceDE w:val="0"/>
        <w:autoSpaceDN w:val="0"/>
        <w:adjustRightInd w:val="0"/>
        <w:spacing w:after="0" w:line="240" w:lineRule="auto"/>
        <w:ind w:right="-93"/>
        <w:jc w:val="both"/>
        <w:rPr>
          <w:rFonts w:ascii="Calibri" w:hAnsi="Calibri" w:cs="Calibri"/>
          <w:b/>
          <w:bCs/>
          <w:kern w:val="0"/>
          <w:sz w:val="24"/>
        </w:rPr>
      </w:pPr>
    </w:p>
    <w:p w14:paraId="2A6B407A" w14:textId="77777777" w:rsidR="00A259BF" w:rsidRDefault="00A259BF" w:rsidP="006D1832">
      <w:pPr>
        <w:autoSpaceDE w:val="0"/>
        <w:autoSpaceDN w:val="0"/>
        <w:adjustRightInd w:val="0"/>
        <w:spacing w:after="0" w:line="240" w:lineRule="auto"/>
        <w:ind w:right="-93"/>
        <w:jc w:val="both"/>
        <w:rPr>
          <w:rFonts w:ascii="Calibri" w:hAnsi="Calibri" w:cs="Calibri"/>
          <w:b/>
          <w:bCs/>
          <w:kern w:val="0"/>
          <w:sz w:val="24"/>
        </w:rPr>
      </w:pPr>
    </w:p>
    <w:p w14:paraId="23E02C66" w14:textId="77777777" w:rsidR="006231A3" w:rsidRDefault="006231A3" w:rsidP="006D1832">
      <w:pPr>
        <w:autoSpaceDE w:val="0"/>
        <w:autoSpaceDN w:val="0"/>
        <w:adjustRightInd w:val="0"/>
        <w:spacing w:after="0" w:line="240" w:lineRule="auto"/>
        <w:ind w:right="-93"/>
        <w:jc w:val="both"/>
        <w:rPr>
          <w:rFonts w:ascii="Calibri" w:hAnsi="Calibri" w:cs="Calibri"/>
          <w:b/>
          <w:bCs/>
          <w:kern w:val="0"/>
          <w:sz w:val="24"/>
        </w:rPr>
      </w:pPr>
    </w:p>
    <w:p w14:paraId="28731A08" w14:textId="275285B5"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 xml:space="preserve">JAPAN PAVILION </w:t>
      </w:r>
    </w:p>
    <w:p w14:paraId="25F3CA33" w14:textId="7AB98DFB"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At the 19th International Architecture Exhibition - La Biennale di Venezia</w:t>
      </w:r>
    </w:p>
    <w:p w14:paraId="14A0DC06"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 xml:space="preserve"> </w:t>
      </w:r>
    </w:p>
    <w:p w14:paraId="7A258F51" w14:textId="3B88CAC6"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IN-BETWEEN</w:t>
      </w:r>
    </w:p>
    <w:p w14:paraId="0DF81F06"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Curated by Jun Aoki</w:t>
      </w:r>
    </w:p>
    <w:p w14:paraId="02CAE1C1"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p>
    <w:p w14:paraId="3C4361E9"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Press Release</w:t>
      </w:r>
    </w:p>
    <w:p w14:paraId="000FF55A"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 </w:t>
      </w:r>
    </w:p>
    <w:p w14:paraId="7F442FAB" w14:textId="7CDAA028"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The Japan Foundation announces the Japan Pavilion exhibition at the 19th International Architecture Exhibition - La Biennale di Venezia, which will be held in Venice from 10 May to 23 November 2025. </w:t>
      </w:r>
      <w:r w:rsidRPr="00895508">
        <w:rPr>
          <w:rFonts w:ascii="Calibri" w:hAnsi="Calibri" w:cs="Calibri"/>
          <w:i/>
          <w:iCs/>
          <w:kern w:val="0"/>
          <w:sz w:val="24"/>
        </w:rPr>
        <w:t>IN-BETWEEN</w:t>
      </w:r>
      <w:r w:rsidRPr="00895508">
        <w:rPr>
          <w:rFonts w:ascii="Calibri" w:hAnsi="Calibri" w:cs="Calibri"/>
          <w:kern w:val="0"/>
          <w:sz w:val="24"/>
        </w:rPr>
        <w:t xml:space="preserve">, this is the title of the exhibition, which will be curated by architect Jun Aoki, fully follows the theme proposed by the curator of this edition of the Biennale Architettura 2025, Carlo Ratti: “Intelligens. Natural. Artificial. Collective”. </w:t>
      </w:r>
    </w:p>
    <w:p w14:paraId="640C46D0" w14:textId="77777777" w:rsidR="00611A33" w:rsidRPr="00895508" w:rsidRDefault="00611A33" w:rsidP="006D1832">
      <w:pPr>
        <w:autoSpaceDE w:val="0"/>
        <w:autoSpaceDN w:val="0"/>
        <w:adjustRightInd w:val="0"/>
        <w:spacing w:after="0" w:line="240" w:lineRule="auto"/>
        <w:ind w:right="-93"/>
        <w:jc w:val="both"/>
        <w:rPr>
          <w:rFonts w:ascii="Calibri" w:hAnsi="Calibri" w:cs="Calibri"/>
          <w:kern w:val="0"/>
          <w:sz w:val="24"/>
        </w:rPr>
      </w:pPr>
    </w:p>
    <w:p w14:paraId="4A40BE4C" w14:textId="0B5DC442" w:rsidR="00A17DA9" w:rsidRPr="00895508" w:rsidRDefault="00A17DA9" w:rsidP="006D1832">
      <w:pPr>
        <w:autoSpaceDE w:val="0"/>
        <w:autoSpaceDN w:val="0"/>
        <w:adjustRightInd w:val="0"/>
        <w:spacing w:after="0" w:line="240" w:lineRule="auto"/>
        <w:jc w:val="both"/>
        <w:rPr>
          <w:rFonts w:ascii="Calibri" w:hAnsi="Calibri" w:cs="Calibri"/>
          <w:kern w:val="0"/>
          <w:sz w:val="24"/>
        </w:rPr>
      </w:pPr>
      <w:r w:rsidRPr="00895508">
        <w:rPr>
          <w:rFonts w:ascii="Calibri" w:hAnsi="Calibri" w:cs="Calibri"/>
          <w:kern w:val="0"/>
          <w:sz w:val="24"/>
        </w:rPr>
        <w:t>At the root of the climate crisis lies the way we humans relate to our surrounding environment. It stems from a human-centered arrogance that regards humans as the subject and the environment as an object to be manipulated and used.</w:t>
      </w:r>
    </w:p>
    <w:p w14:paraId="30D13B82" w14:textId="01413B67" w:rsidR="00A17DA9" w:rsidRPr="00895508" w:rsidRDefault="00A17DA9" w:rsidP="006D1832">
      <w:pPr>
        <w:autoSpaceDE w:val="0"/>
        <w:autoSpaceDN w:val="0"/>
        <w:adjustRightInd w:val="0"/>
        <w:spacing w:after="0" w:line="240" w:lineRule="auto"/>
        <w:jc w:val="both"/>
        <w:rPr>
          <w:rFonts w:ascii="Calibri" w:hAnsi="Calibri" w:cs="Calibri"/>
          <w:kern w:val="0"/>
          <w:sz w:val="24"/>
        </w:rPr>
      </w:pPr>
      <w:r w:rsidRPr="00895508">
        <w:rPr>
          <w:rFonts w:ascii="Calibri" w:hAnsi="Calibri" w:cs="Calibri"/>
          <w:kern w:val="0"/>
          <w:sz w:val="24"/>
        </w:rPr>
        <w:t>Jun Aoki, the curator of the Japan Pavilion proposes a reflection that unless we fundamentally change this attitude, there can be no true solution to the climate crisis. What the Japan Pavilion presents is a new—and at the same time, ancient—attitude and vision to replace this long-standing perspective.</w:t>
      </w:r>
    </w:p>
    <w:p w14:paraId="2304C0DC" w14:textId="65E4B228" w:rsidR="00675745" w:rsidRPr="00895508" w:rsidRDefault="00A17DA9"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In short, it is the idea that humans must stand on a horizon where we and the environment are equal, a realm beyond the subject-object dichotomy. In the old Japanese language, this is expressed as </w:t>
      </w:r>
      <w:r w:rsidRPr="00895508">
        <w:rPr>
          <w:rFonts w:ascii="Calibri" w:hAnsi="Calibri" w:cs="Calibri"/>
          <w:i/>
          <w:iCs/>
          <w:kern w:val="0"/>
          <w:sz w:val="24"/>
        </w:rPr>
        <w:t>ma</w:t>
      </w:r>
      <w:r w:rsidRPr="00895508">
        <w:rPr>
          <w:rFonts w:ascii="Calibri" w:hAnsi="Calibri" w:cs="Calibri"/>
          <w:kern w:val="0"/>
          <w:sz w:val="24"/>
        </w:rPr>
        <w:t>, or the “In-Between.”</w:t>
      </w:r>
    </w:p>
    <w:p w14:paraId="4AC93518" w14:textId="77777777" w:rsidR="00611A33" w:rsidRPr="00895508" w:rsidRDefault="00611A33" w:rsidP="006D1832">
      <w:pPr>
        <w:autoSpaceDE w:val="0"/>
        <w:autoSpaceDN w:val="0"/>
        <w:adjustRightInd w:val="0"/>
        <w:spacing w:after="0" w:line="240" w:lineRule="auto"/>
        <w:ind w:right="-93"/>
        <w:jc w:val="both"/>
        <w:rPr>
          <w:rFonts w:ascii="Calibri" w:hAnsi="Calibri" w:cs="Calibri"/>
          <w:kern w:val="0"/>
          <w:sz w:val="24"/>
        </w:rPr>
      </w:pPr>
    </w:p>
    <w:p w14:paraId="75E5B93E" w14:textId="4D115685"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Hence the invitation to rethink our perception of the subject-object dichotomy and to update our intelligence. What is proposed is the idea of </w:t>
      </w:r>
      <w:r w:rsidR="00892B63" w:rsidRPr="00895508">
        <w:rPr>
          <w:rFonts w:ascii="Calibri" w:hAnsi="Calibri" w:cs="Calibri"/>
          <w:i/>
          <w:iCs/>
          <w:kern w:val="0"/>
          <w:sz w:val="24"/>
        </w:rPr>
        <w:t>ma</w:t>
      </w:r>
      <w:r w:rsidR="00892B63" w:rsidRPr="00895508">
        <w:rPr>
          <w:rFonts w:ascii="Calibri" w:hAnsi="Calibri" w:cs="Calibri"/>
          <w:kern w:val="0"/>
          <w:sz w:val="24"/>
        </w:rPr>
        <w:t>, or</w:t>
      </w:r>
      <w:r w:rsidRPr="00895508">
        <w:rPr>
          <w:rFonts w:ascii="Calibri" w:hAnsi="Calibri" w:cs="Calibri"/>
          <w:kern w:val="0"/>
          <w:sz w:val="24"/>
        </w:rPr>
        <w:t xml:space="preserve"> </w:t>
      </w:r>
      <w:r w:rsidR="00892B63" w:rsidRPr="00895508">
        <w:rPr>
          <w:rFonts w:ascii="Calibri" w:hAnsi="Calibri" w:cs="Calibri"/>
          <w:kern w:val="0"/>
          <w:sz w:val="24"/>
        </w:rPr>
        <w:t>“in-between time-space.”</w:t>
      </w:r>
      <w:r w:rsidRPr="00895508">
        <w:rPr>
          <w:rFonts w:ascii="Calibri" w:hAnsi="Calibri" w:cs="Calibri"/>
          <w:kern w:val="0"/>
          <w:sz w:val="24"/>
        </w:rPr>
        <w:t xml:space="preserve"> </w:t>
      </w:r>
      <w:r w:rsidR="00892B63" w:rsidRPr="00895508">
        <w:rPr>
          <w:rFonts w:ascii="Calibri" w:hAnsi="Calibri" w:cs="Calibri"/>
          <w:kern w:val="0"/>
          <w:sz w:val="24"/>
        </w:rPr>
        <w:t>O</w:t>
      </w:r>
      <w:r w:rsidRPr="00895508">
        <w:rPr>
          <w:rFonts w:ascii="Calibri" w:hAnsi="Calibri" w:cs="Calibri"/>
          <w:kern w:val="0"/>
          <w:sz w:val="24"/>
        </w:rPr>
        <w:t>riginally</w:t>
      </w:r>
      <w:r w:rsidR="00892B63" w:rsidRPr="00895508">
        <w:rPr>
          <w:rFonts w:ascii="Calibri" w:hAnsi="Calibri" w:cs="Calibri"/>
          <w:kern w:val="0"/>
          <w:sz w:val="24"/>
        </w:rPr>
        <w:t>,</w:t>
      </w:r>
      <w:r w:rsidRPr="00895508">
        <w:rPr>
          <w:rFonts w:ascii="Calibri" w:hAnsi="Calibri" w:cs="Calibri"/>
          <w:kern w:val="0"/>
          <w:sz w:val="24"/>
        </w:rPr>
        <w:t xml:space="preserve"> </w:t>
      </w:r>
      <w:r w:rsidR="00892B63" w:rsidRPr="00895508">
        <w:rPr>
          <w:rFonts w:ascii="Calibri" w:hAnsi="Calibri" w:cs="Calibri"/>
          <w:i/>
          <w:iCs/>
          <w:kern w:val="0"/>
          <w:sz w:val="24"/>
        </w:rPr>
        <w:t xml:space="preserve">ma </w:t>
      </w:r>
      <w:r w:rsidR="00892B63" w:rsidRPr="00895508">
        <w:rPr>
          <w:rFonts w:ascii="Calibri" w:hAnsi="Calibri" w:cs="Calibri"/>
          <w:kern w:val="0"/>
          <w:sz w:val="24"/>
        </w:rPr>
        <w:t xml:space="preserve">referred not only to the in-between time-space in everyday sense but more to the tension that arises from the dialogue between two things, </w:t>
      </w:r>
      <w:r w:rsidRPr="00895508">
        <w:rPr>
          <w:rFonts w:ascii="Calibri" w:hAnsi="Calibri" w:cs="Calibri"/>
          <w:kern w:val="0"/>
          <w:sz w:val="24"/>
        </w:rPr>
        <w:t xml:space="preserve">and the idea that this tension </w:t>
      </w:r>
      <w:r w:rsidR="00892B63" w:rsidRPr="00895508">
        <w:rPr>
          <w:rFonts w:ascii="Calibri" w:hAnsi="Calibri" w:cs="Calibri"/>
          <w:kern w:val="0"/>
          <w:sz w:val="24"/>
        </w:rPr>
        <w:t xml:space="preserve">acts as </w:t>
      </w:r>
      <w:r w:rsidRPr="00895508">
        <w:rPr>
          <w:rFonts w:ascii="Calibri" w:hAnsi="Calibri" w:cs="Calibri"/>
          <w:kern w:val="0"/>
          <w:sz w:val="24"/>
        </w:rPr>
        <w:t xml:space="preserve">a </w:t>
      </w:r>
      <w:r w:rsidR="00892B63" w:rsidRPr="00895508">
        <w:rPr>
          <w:rFonts w:ascii="Calibri" w:hAnsi="Calibri" w:cs="Calibri"/>
          <w:kern w:val="0"/>
          <w:sz w:val="24"/>
        </w:rPr>
        <w:t>metaphysical object</w:t>
      </w:r>
      <w:r w:rsidRPr="00895508">
        <w:rPr>
          <w:rFonts w:ascii="Calibri" w:hAnsi="Calibri" w:cs="Calibri"/>
          <w:kern w:val="0"/>
          <w:sz w:val="24"/>
        </w:rPr>
        <w:t xml:space="preserve">. </w:t>
      </w:r>
      <w:r w:rsidR="00892B63" w:rsidRPr="00895508">
        <w:rPr>
          <w:rFonts w:ascii="Calibri" w:hAnsi="Calibri" w:cs="Calibri"/>
          <w:kern w:val="0"/>
          <w:sz w:val="24"/>
        </w:rPr>
        <w:t>Based on this idea</w:t>
      </w:r>
      <w:r w:rsidRPr="00895508">
        <w:rPr>
          <w:rFonts w:ascii="Calibri" w:hAnsi="Calibri" w:cs="Calibri"/>
          <w:kern w:val="0"/>
          <w:sz w:val="24"/>
        </w:rPr>
        <w:t>, the subject is neither in us human</w:t>
      </w:r>
      <w:r w:rsidR="00892B63" w:rsidRPr="00895508">
        <w:rPr>
          <w:rFonts w:ascii="Calibri" w:hAnsi="Calibri" w:cs="Calibri"/>
          <w:kern w:val="0"/>
          <w:sz w:val="24"/>
        </w:rPr>
        <w:t>s</w:t>
      </w:r>
      <w:r w:rsidRPr="00895508">
        <w:rPr>
          <w:rFonts w:ascii="Calibri" w:hAnsi="Calibri" w:cs="Calibri"/>
          <w:kern w:val="0"/>
          <w:sz w:val="24"/>
        </w:rPr>
        <w:t xml:space="preserve"> nor the </w:t>
      </w:r>
      <w:r w:rsidR="00892B63" w:rsidRPr="00895508">
        <w:rPr>
          <w:rFonts w:ascii="Calibri" w:hAnsi="Calibri" w:cs="Calibri"/>
          <w:kern w:val="0"/>
          <w:sz w:val="24"/>
        </w:rPr>
        <w:t>world ouside of us; rather, subjecthood exists in a world of a completely different realm, the in-between.</w:t>
      </w:r>
      <w:r w:rsidR="00611A33" w:rsidRPr="00895508">
        <w:rPr>
          <w:rFonts w:ascii="Calibri" w:hAnsi="Calibri" w:cs="Calibri"/>
          <w:kern w:val="0"/>
          <w:sz w:val="24"/>
        </w:rPr>
        <w:t xml:space="preserve"> </w:t>
      </w:r>
      <w:r w:rsidR="00892B63" w:rsidRPr="00895508">
        <w:rPr>
          <w:rFonts w:ascii="Calibri" w:hAnsi="Calibri" w:cs="Calibri"/>
          <w:kern w:val="0"/>
          <w:sz w:val="24"/>
        </w:rPr>
        <w:t>In the in-between, there is no distinction among humans, non-humans, nature, and man-made</w:t>
      </w:r>
      <w:r w:rsidR="00611A33" w:rsidRPr="00895508">
        <w:rPr>
          <w:rFonts w:ascii="Calibri" w:hAnsi="Calibri" w:cs="Calibri"/>
          <w:kern w:val="0"/>
          <w:sz w:val="24"/>
        </w:rPr>
        <w:t xml:space="preserve"> </w:t>
      </w:r>
      <w:r w:rsidR="00892B63" w:rsidRPr="00895508">
        <w:rPr>
          <w:rFonts w:ascii="Calibri" w:hAnsi="Calibri" w:cs="Calibri"/>
          <w:kern w:val="0"/>
          <w:sz w:val="24"/>
        </w:rPr>
        <w:t>objects. The in-between is the very state of dialogue among those elements, and the new</w:t>
      </w:r>
      <w:r w:rsidR="00611A33" w:rsidRPr="00895508">
        <w:rPr>
          <w:rFonts w:ascii="Calibri" w:hAnsi="Calibri" w:cs="Calibri"/>
          <w:kern w:val="0"/>
          <w:sz w:val="24"/>
        </w:rPr>
        <w:t xml:space="preserve"> </w:t>
      </w:r>
      <w:r w:rsidR="00892B63" w:rsidRPr="00895508">
        <w:rPr>
          <w:rFonts w:ascii="Calibri" w:hAnsi="Calibri" w:cs="Calibri"/>
          <w:kern w:val="0"/>
          <w:sz w:val="24"/>
        </w:rPr>
        <w:t>nature of intelligence lies in this space.</w:t>
      </w:r>
    </w:p>
    <w:p w14:paraId="0AD342D5" w14:textId="77777777" w:rsidR="00611A33" w:rsidRPr="00895508" w:rsidRDefault="00611A33" w:rsidP="006D1832">
      <w:pPr>
        <w:autoSpaceDE w:val="0"/>
        <w:autoSpaceDN w:val="0"/>
        <w:adjustRightInd w:val="0"/>
        <w:spacing w:after="0" w:line="240" w:lineRule="auto"/>
        <w:ind w:right="-93"/>
        <w:jc w:val="both"/>
        <w:rPr>
          <w:rFonts w:ascii="Calibri" w:hAnsi="Calibri" w:cs="Calibri"/>
          <w:kern w:val="0"/>
          <w:sz w:val="24"/>
        </w:rPr>
      </w:pPr>
    </w:p>
    <w:p w14:paraId="7005B383" w14:textId="4200D67D" w:rsidR="00892B63" w:rsidRPr="00895508" w:rsidRDefault="00892B63"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This project takes the Japan Pavilion as the experimental grounds for pursuing this new kind of</w:t>
      </w:r>
      <w:r w:rsidR="00611A33" w:rsidRPr="00895508">
        <w:rPr>
          <w:rFonts w:ascii="Calibri" w:hAnsi="Calibri" w:cs="Calibri"/>
          <w:kern w:val="0"/>
          <w:sz w:val="24"/>
        </w:rPr>
        <w:t xml:space="preserve"> </w:t>
      </w:r>
      <w:r w:rsidRPr="00895508">
        <w:rPr>
          <w:rFonts w:ascii="Calibri" w:hAnsi="Calibri" w:cs="Calibri"/>
          <w:kern w:val="0"/>
          <w:sz w:val="24"/>
        </w:rPr>
        <w:t>intelligence. The elements that make up the pavilion––the Hole, Wall Columns, Outer Walls,</w:t>
      </w:r>
      <w:r w:rsidR="00611A33" w:rsidRPr="00895508">
        <w:rPr>
          <w:rFonts w:ascii="Calibri" w:hAnsi="Calibri" w:cs="Calibri"/>
          <w:kern w:val="0"/>
          <w:sz w:val="24"/>
        </w:rPr>
        <w:t xml:space="preserve"> </w:t>
      </w:r>
      <w:r w:rsidRPr="00895508">
        <w:rPr>
          <w:rFonts w:ascii="Calibri" w:hAnsi="Calibri" w:cs="Calibri"/>
          <w:kern w:val="0"/>
          <w:sz w:val="24"/>
        </w:rPr>
        <w:t>Brick Terrace, Pensilina, Tilted Loop Path, and Yew Tree–– with the human team of curators</w:t>
      </w:r>
      <w:r w:rsidR="00611A33" w:rsidRPr="00895508">
        <w:rPr>
          <w:rFonts w:ascii="Calibri" w:hAnsi="Calibri" w:cs="Calibri"/>
          <w:kern w:val="0"/>
          <w:sz w:val="24"/>
        </w:rPr>
        <w:t xml:space="preserve"> </w:t>
      </w:r>
      <w:r w:rsidRPr="00895508">
        <w:rPr>
          <w:rFonts w:ascii="Calibri" w:hAnsi="Calibri" w:cs="Calibri"/>
          <w:kern w:val="0"/>
          <w:sz w:val="24"/>
        </w:rPr>
        <w:t xml:space="preserve">and two artist-architect pairs, engage in a dialogue, both fictionally </w:t>
      </w:r>
      <w:proofErr w:type="gramStart"/>
      <w:r w:rsidRPr="00895508">
        <w:rPr>
          <w:rFonts w:ascii="Calibri" w:hAnsi="Calibri" w:cs="Calibri"/>
          <w:kern w:val="0"/>
          <w:sz w:val="24"/>
        </w:rPr>
        <w:t>and actually</w:t>
      </w:r>
      <w:proofErr w:type="gramEnd"/>
      <w:r w:rsidRPr="00895508">
        <w:rPr>
          <w:rFonts w:ascii="Calibri" w:hAnsi="Calibri" w:cs="Calibri"/>
          <w:kern w:val="0"/>
          <w:sz w:val="24"/>
        </w:rPr>
        <w:t>. Together, we</w:t>
      </w:r>
      <w:r w:rsidR="00611A33" w:rsidRPr="00895508">
        <w:rPr>
          <w:rFonts w:ascii="Calibri" w:hAnsi="Calibri" w:cs="Calibri"/>
          <w:kern w:val="0"/>
          <w:sz w:val="24"/>
        </w:rPr>
        <w:t xml:space="preserve"> </w:t>
      </w:r>
      <w:r w:rsidRPr="00895508">
        <w:rPr>
          <w:rFonts w:ascii="Calibri" w:hAnsi="Calibri" w:cs="Calibri"/>
          <w:kern w:val="0"/>
          <w:sz w:val="24"/>
        </w:rPr>
        <w:t>imagine a future of the Japan Pavilion–– a near future, where things are just a little different.</w:t>
      </w:r>
    </w:p>
    <w:p w14:paraId="704575F0"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p>
    <w:p w14:paraId="33CA7C36" w14:textId="2DA08EB0"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IN-BETWEEN</w:t>
      </w:r>
    </w:p>
    <w:p w14:paraId="7A0BFF67"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10 May to 23 November 2025</w:t>
      </w:r>
    </w:p>
    <w:p w14:paraId="3951FFD0"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 </w:t>
      </w:r>
    </w:p>
    <w:p w14:paraId="19CFAFE6"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CREDITS</w:t>
      </w:r>
    </w:p>
    <w:p w14:paraId="4F9BBC28"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Commissioner: The Japan Foundation</w:t>
      </w:r>
    </w:p>
    <w:p w14:paraId="248E2DD0"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Curator: Jun Aoki (architect and director of AS Co., Ltd.)</w:t>
      </w:r>
    </w:p>
    <w:p w14:paraId="7D8051E3"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Exhibitors: Tamayo Iemura, Asako Fujikura + Takahiro Ohmura, SUNAKI (Toshikatsu Kiuchi and Taichi Sunayama) </w:t>
      </w:r>
    </w:p>
    <w:p w14:paraId="3ED25CB0"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lang w:val="it-IT"/>
        </w:rPr>
      </w:pPr>
      <w:proofErr w:type="spellStart"/>
      <w:r w:rsidRPr="00895508">
        <w:rPr>
          <w:rFonts w:ascii="Calibri" w:hAnsi="Calibri" w:cs="Calibri"/>
          <w:kern w:val="0"/>
          <w:sz w:val="24"/>
          <w:lang w:val="it-IT"/>
        </w:rPr>
        <w:t>Venue</w:t>
      </w:r>
      <w:proofErr w:type="spellEnd"/>
      <w:r w:rsidRPr="00895508">
        <w:rPr>
          <w:rFonts w:ascii="Calibri" w:hAnsi="Calibri" w:cs="Calibri"/>
          <w:kern w:val="0"/>
          <w:sz w:val="24"/>
          <w:lang w:val="it-IT"/>
        </w:rPr>
        <w:t>: Giardini della Biennale di Venezia</w:t>
      </w:r>
    </w:p>
    <w:p w14:paraId="273AA315"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lang w:val="it-IT"/>
        </w:rPr>
      </w:pPr>
      <w:r w:rsidRPr="00895508">
        <w:rPr>
          <w:rFonts w:ascii="Calibri" w:hAnsi="Calibri" w:cs="Calibri"/>
          <w:kern w:val="0"/>
          <w:sz w:val="24"/>
          <w:lang w:val="it-IT"/>
        </w:rPr>
        <w:t xml:space="preserve"> </w:t>
      </w:r>
    </w:p>
    <w:p w14:paraId="0F8F19A0"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Jun Aoki</w:t>
      </w:r>
    </w:p>
    <w:p w14:paraId="7FD6BD0D"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Born in Yokohama, Japan, in 1956. He graduated from the University of Tokyo in 1982. After working with Arata Isozaki and Associates, he founded Jun Aoki &amp; Associates (reorganised into AS in 2020). Subsequent works include: Mamihara Bridge; Fukushima Lagoon Museum; Aomori Museum of Art (Architectural Institute of Japan annual award); Louis Vuitton Nagoya Sakae; Omiyamae Sports Centre; Miyoshi City Holl KIRIRI and Kyoto Municipal Museum of Art (KYOCERA Museum of Kyoto City), (collaboration with Nishizawa Tezzo, Architectural Institute of Japan annual award). Director of the Kyoto Municipal Museum of Art (Kyoto City KYOCERA Museum). Emeritus Professor, Tokyo University of the Arts. </w:t>
      </w:r>
    </w:p>
    <w:p w14:paraId="6C1FA92F"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p>
    <w:p w14:paraId="15AA6DE2" w14:textId="77777777" w:rsidR="005B5658" w:rsidRPr="00895508" w:rsidRDefault="005B5658" w:rsidP="006D1832">
      <w:pPr>
        <w:autoSpaceDE w:val="0"/>
        <w:autoSpaceDN w:val="0"/>
        <w:adjustRightInd w:val="0"/>
        <w:spacing w:after="0" w:line="240" w:lineRule="auto"/>
        <w:ind w:right="-93"/>
        <w:jc w:val="both"/>
        <w:rPr>
          <w:rFonts w:ascii="Calibri" w:hAnsi="Calibri" w:cs="Calibri"/>
          <w:b/>
          <w:bCs/>
          <w:kern w:val="0"/>
          <w:sz w:val="24"/>
        </w:rPr>
      </w:pPr>
      <w:r w:rsidRPr="00895508">
        <w:rPr>
          <w:rFonts w:ascii="Calibri" w:hAnsi="Calibri" w:cs="Calibri"/>
          <w:b/>
          <w:bCs/>
          <w:kern w:val="0"/>
          <w:sz w:val="24"/>
        </w:rPr>
        <w:t xml:space="preserve">The Japan Foundation </w:t>
      </w:r>
    </w:p>
    <w:p w14:paraId="0CB9C2FE" w14:textId="1E4B3964" w:rsidR="005B5658" w:rsidRPr="00895508" w:rsidRDefault="00D011EE"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The Japan Foundation (JF) is Japan's only institution dedicated to carrying out comprehensive international cultural exchange programs throughout the world. The Japan Foundation was established in October 1972 as a special legal entity supervised by the Ministry of Foreign Affairs. In October 2003, it was reorganized as an incorporated administrative agency. The Japan Foundation has 26 overseas offices in 25 countries. To cultivate friendship and ties between Japan and the world, the Japan Foundation creates global opportunities to foster friendship, trust, and mutual understanding through culture, language, and dialogue. Since 1976, the Japan Foundation has been organizing the Japan Pavilion at both art and architecture exhibition of La Biennale di Venezia. </w:t>
      </w:r>
      <w:proofErr w:type="gramStart"/>
      <w:r w:rsidRPr="00895508">
        <w:rPr>
          <w:rFonts w:ascii="Calibri" w:hAnsi="Calibri" w:cs="Calibri"/>
          <w:kern w:val="0"/>
          <w:sz w:val="24"/>
        </w:rPr>
        <w:t>On the occasion of</w:t>
      </w:r>
      <w:proofErr w:type="gramEnd"/>
      <w:r w:rsidRPr="00895508">
        <w:rPr>
          <w:rFonts w:ascii="Calibri" w:hAnsi="Calibri" w:cs="Calibri"/>
          <w:kern w:val="0"/>
          <w:sz w:val="24"/>
        </w:rPr>
        <w:t xml:space="preserve"> 70th anniversary of Japan’s official participation in the International Art Exhibition of La Biennale di Venezia, Japan at the Venice Biennale 1952-2022 is published by Electa.</w:t>
      </w:r>
      <w:r w:rsidR="005B5658" w:rsidRPr="00895508">
        <w:rPr>
          <w:rFonts w:ascii="Calibri" w:hAnsi="Calibri" w:cs="Calibri"/>
          <w:kern w:val="0"/>
          <w:sz w:val="24"/>
        </w:rPr>
        <w:t xml:space="preserve"> </w:t>
      </w:r>
    </w:p>
    <w:p w14:paraId="4D7A4863"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xml:space="preserve"> </w:t>
      </w:r>
    </w:p>
    <w:p w14:paraId="6737EE0E"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lastRenderedPageBreak/>
        <w:t>Press Office</w:t>
      </w:r>
    </w:p>
    <w:p w14:paraId="67B48519"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ESSECI Studio</w:t>
      </w:r>
    </w:p>
    <w:p w14:paraId="1362ED25"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Press kit and photos: www.studioesseci.net</w:t>
      </w:r>
    </w:p>
    <w:p w14:paraId="55306ED8"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lang w:val="it-IT"/>
        </w:rPr>
      </w:pPr>
      <w:r w:rsidRPr="00895508">
        <w:rPr>
          <w:rFonts w:ascii="Calibri" w:hAnsi="Calibri" w:cs="Calibri"/>
          <w:kern w:val="0"/>
          <w:sz w:val="24"/>
          <w:lang w:val="it-IT"/>
        </w:rPr>
        <w:t>Ref. Roberta Barbaro - E-mail: roberta@studioesseci.net</w:t>
      </w:r>
    </w:p>
    <w:p w14:paraId="3E193C78"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r w:rsidRPr="00895508">
        <w:rPr>
          <w:rFonts w:ascii="Calibri" w:hAnsi="Calibri" w:cs="Calibri"/>
          <w:kern w:val="0"/>
          <w:sz w:val="24"/>
        </w:rPr>
        <w:t>+ 39 (0)49663499; M. + 39 331 614 73 73</w:t>
      </w:r>
    </w:p>
    <w:p w14:paraId="6931A5ED" w14:textId="77777777" w:rsidR="005B5658" w:rsidRPr="00895508" w:rsidRDefault="005B5658" w:rsidP="006D1832">
      <w:pPr>
        <w:autoSpaceDE w:val="0"/>
        <w:autoSpaceDN w:val="0"/>
        <w:adjustRightInd w:val="0"/>
        <w:spacing w:after="0" w:line="240" w:lineRule="auto"/>
        <w:ind w:right="-93"/>
        <w:jc w:val="both"/>
        <w:rPr>
          <w:rFonts w:ascii="Calibri" w:hAnsi="Calibri" w:cs="Calibri"/>
          <w:kern w:val="0"/>
          <w:sz w:val="24"/>
        </w:rPr>
      </w:pPr>
    </w:p>
    <w:p w14:paraId="3007D423" w14:textId="77777777" w:rsidR="000B1B80" w:rsidRPr="00895508" w:rsidRDefault="000B1B80" w:rsidP="006D1832">
      <w:pPr>
        <w:spacing w:after="0" w:line="240" w:lineRule="auto"/>
        <w:ind w:right="-93"/>
        <w:jc w:val="both"/>
        <w:rPr>
          <w:rFonts w:ascii="Calibri" w:hAnsi="Calibri" w:cs="Calibri"/>
          <w:sz w:val="24"/>
        </w:rPr>
      </w:pPr>
    </w:p>
    <w:sectPr w:rsidR="000B1B80" w:rsidRPr="00895508" w:rsidSect="005B5658">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hyphenationZone w:val="28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658"/>
    <w:rsid w:val="000B1B80"/>
    <w:rsid w:val="00187DFC"/>
    <w:rsid w:val="00417CEE"/>
    <w:rsid w:val="005B5658"/>
    <w:rsid w:val="005F4FEF"/>
    <w:rsid w:val="00611A33"/>
    <w:rsid w:val="006231A3"/>
    <w:rsid w:val="00675745"/>
    <w:rsid w:val="006D1832"/>
    <w:rsid w:val="00724A0D"/>
    <w:rsid w:val="00730CDA"/>
    <w:rsid w:val="0079214A"/>
    <w:rsid w:val="00892B63"/>
    <w:rsid w:val="00895508"/>
    <w:rsid w:val="00A17DA9"/>
    <w:rsid w:val="00A259BF"/>
    <w:rsid w:val="00BB6B54"/>
    <w:rsid w:val="00CB3257"/>
    <w:rsid w:val="00D011EE"/>
    <w:rsid w:val="00D65182"/>
    <w:rsid w:val="00DE1156"/>
    <w:rsid w:val="00DE38C9"/>
    <w:rsid w:val="00F17A28"/>
    <w:rsid w:val="00FB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295C"/>
  <w15:chartTrackingRefBased/>
  <w15:docId w15:val="{4A21BEF3-B401-354A-AD83-E89A760E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5B56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Titolo2">
    <w:name w:val="heading 2"/>
    <w:basedOn w:val="Normale"/>
    <w:next w:val="Normale"/>
    <w:link w:val="Titolo2Carattere"/>
    <w:uiPriority w:val="9"/>
    <w:semiHidden/>
    <w:unhideWhenUsed/>
    <w:qFormat/>
    <w:rsid w:val="005B56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Titolo3">
    <w:name w:val="heading 3"/>
    <w:basedOn w:val="Normale"/>
    <w:next w:val="Normale"/>
    <w:link w:val="Titolo3Carattere"/>
    <w:uiPriority w:val="9"/>
    <w:semiHidden/>
    <w:unhideWhenUsed/>
    <w:qFormat/>
    <w:rsid w:val="005B5658"/>
    <w:pPr>
      <w:keepNext/>
      <w:keepLines/>
      <w:spacing w:before="160" w:after="80"/>
      <w:outlineLvl w:val="2"/>
    </w:pPr>
    <w:rPr>
      <w:rFonts w:asciiTheme="majorHAnsi" w:eastAsiaTheme="majorEastAsia" w:hAnsiTheme="majorHAnsi" w:cstheme="majorBidi"/>
      <w:color w:val="000000" w:themeColor="text1"/>
      <w:sz w:val="24"/>
    </w:rPr>
  </w:style>
  <w:style w:type="paragraph" w:styleId="Titolo4">
    <w:name w:val="heading 4"/>
    <w:basedOn w:val="Normale"/>
    <w:next w:val="Normale"/>
    <w:link w:val="Titolo4Carattere"/>
    <w:uiPriority w:val="9"/>
    <w:semiHidden/>
    <w:unhideWhenUsed/>
    <w:qFormat/>
    <w:rsid w:val="005B5658"/>
    <w:pPr>
      <w:keepNext/>
      <w:keepLines/>
      <w:spacing w:before="80" w:after="40"/>
      <w:outlineLvl w:val="3"/>
    </w:pPr>
    <w:rPr>
      <w:rFonts w:asciiTheme="majorHAnsi" w:eastAsiaTheme="majorEastAsia" w:hAnsiTheme="majorHAnsi" w:cstheme="majorBidi"/>
      <w:color w:val="000000" w:themeColor="text1"/>
    </w:rPr>
  </w:style>
  <w:style w:type="paragraph" w:styleId="Titolo5">
    <w:name w:val="heading 5"/>
    <w:basedOn w:val="Normale"/>
    <w:next w:val="Normale"/>
    <w:link w:val="Titolo5Carattere"/>
    <w:uiPriority w:val="9"/>
    <w:semiHidden/>
    <w:unhideWhenUsed/>
    <w:qFormat/>
    <w:rsid w:val="005B56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Titolo6">
    <w:name w:val="heading 6"/>
    <w:basedOn w:val="Normale"/>
    <w:next w:val="Normale"/>
    <w:link w:val="Titolo6Carattere"/>
    <w:uiPriority w:val="9"/>
    <w:semiHidden/>
    <w:unhideWhenUsed/>
    <w:qFormat/>
    <w:rsid w:val="005B56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Titolo7">
    <w:name w:val="heading 7"/>
    <w:basedOn w:val="Normale"/>
    <w:next w:val="Normale"/>
    <w:link w:val="Titolo7Carattere"/>
    <w:uiPriority w:val="9"/>
    <w:semiHidden/>
    <w:unhideWhenUsed/>
    <w:qFormat/>
    <w:rsid w:val="005B56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Titolo8">
    <w:name w:val="heading 8"/>
    <w:basedOn w:val="Normale"/>
    <w:next w:val="Normale"/>
    <w:link w:val="Titolo8Carattere"/>
    <w:uiPriority w:val="9"/>
    <w:semiHidden/>
    <w:unhideWhenUsed/>
    <w:qFormat/>
    <w:rsid w:val="005B56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Titolo9">
    <w:name w:val="heading 9"/>
    <w:basedOn w:val="Normale"/>
    <w:next w:val="Normale"/>
    <w:link w:val="Titolo9Carattere"/>
    <w:uiPriority w:val="9"/>
    <w:semiHidden/>
    <w:unhideWhenUsed/>
    <w:qFormat/>
    <w:rsid w:val="005B56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658"/>
    <w:rPr>
      <w:rFonts w:asciiTheme="majorHAnsi" w:eastAsiaTheme="majorEastAsia" w:hAnsiTheme="majorHAnsi" w:cstheme="majorBidi"/>
      <w:color w:val="000000" w:themeColor="text1"/>
      <w:sz w:val="32"/>
      <w:szCs w:val="32"/>
    </w:rPr>
  </w:style>
  <w:style w:type="character" w:customStyle="1" w:styleId="Titolo2Carattere">
    <w:name w:val="Titolo 2 Carattere"/>
    <w:basedOn w:val="Carpredefinitoparagrafo"/>
    <w:link w:val="Titolo2"/>
    <w:uiPriority w:val="9"/>
    <w:semiHidden/>
    <w:rsid w:val="005B5658"/>
    <w:rPr>
      <w:rFonts w:asciiTheme="majorHAnsi" w:eastAsiaTheme="majorEastAsia" w:hAnsiTheme="majorHAnsi" w:cstheme="majorBidi"/>
      <w:color w:val="000000" w:themeColor="text1"/>
      <w:sz w:val="28"/>
      <w:szCs w:val="28"/>
    </w:rPr>
  </w:style>
  <w:style w:type="character" w:customStyle="1" w:styleId="Titolo3Carattere">
    <w:name w:val="Titolo 3 Carattere"/>
    <w:basedOn w:val="Carpredefinitoparagrafo"/>
    <w:link w:val="Titolo3"/>
    <w:uiPriority w:val="9"/>
    <w:semiHidden/>
    <w:rsid w:val="005B5658"/>
    <w:rPr>
      <w:rFonts w:asciiTheme="majorHAnsi" w:eastAsiaTheme="majorEastAsia" w:hAnsiTheme="majorHAnsi" w:cstheme="majorBidi"/>
      <w:color w:val="000000" w:themeColor="text1"/>
      <w:sz w:val="24"/>
    </w:rPr>
  </w:style>
  <w:style w:type="character" w:customStyle="1" w:styleId="Titolo4Carattere">
    <w:name w:val="Titolo 4 Carattere"/>
    <w:basedOn w:val="Carpredefinitoparagrafo"/>
    <w:link w:val="Titolo4"/>
    <w:uiPriority w:val="9"/>
    <w:semiHidden/>
    <w:rsid w:val="005B5658"/>
    <w:rPr>
      <w:rFonts w:asciiTheme="majorHAnsi" w:eastAsiaTheme="majorEastAsia" w:hAnsiTheme="majorHAnsi" w:cstheme="majorBidi"/>
      <w:color w:val="000000" w:themeColor="text1"/>
    </w:rPr>
  </w:style>
  <w:style w:type="character" w:customStyle="1" w:styleId="Titolo5Carattere">
    <w:name w:val="Titolo 5 Carattere"/>
    <w:basedOn w:val="Carpredefinitoparagrafo"/>
    <w:link w:val="Titolo5"/>
    <w:uiPriority w:val="9"/>
    <w:semiHidden/>
    <w:rsid w:val="005B5658"/>
    <w:rPr>
      <w:rFonts w:asciiTheme="majorHAnsi" w:eastAsiaTheme="majorEastAsia" w:hAnsiTheme="majorHAnsi" w:cstheme="majorBidi"/>
      <w:color w:val="000000" w:themeColor="text1"/>
    </w:rPr>
  </w:style>
  <w:style w:type="character" w:customStyle="1" w:styleId="Titolo6Carattere">
    <w:name w:val="Titolo 6 Carattere"/>
    <w:basedOn w:val="Carpredefinitoparagrafo"/>
    <w:link w:val="Titolo6"/>
    <w:uiPriority w:val="9"/>
    <w:semiHidden/>
    <w:rsid w:val="005B5658"/>
    <w:rPr>
      <w:rFonts w:asciiTheme="majorHAnsi" w:eastAsiaTheme="majorEastAsia" w:hAnsiTheme="majorHAnsi" w:cstheme="majorBidi"/>
      <w:color w:val="000000" w:themeColor="text1"/>
    </w:rPr>
  </w:style>
  <w:style w:type="character" w:customStyle="1" w:styleId="Titolo7Carattere">
    <w:name w:val="Titolo 7 Carattere"/>
    <w:basedOn w:val="Carpredefinitoparagrafo"/>
    <w:link w:val="Titolo7"/>
    <w:uiPriority w:val="9"/>
    <w:semiHidden/>
    <w:rsid w:val="005B5658"/>
    <w:rPr>
      <w:rFonts w:asciiTheme="majorHAnsi" w:eastAsiaTheme="majorEastAsia" w:hAnsiTheme="majorHAnsi" w:cstheme="majorBidi"/>
      <w:color w:val="000000" w:themeColor="text1"/>
    </w:rPr>
  </w:style>
  <w:style w:type="character" w:customStyle="1" w:styleId="Titolo8Carattere">
    <w:name w:val="Titolo 8 Carattere"/>
    <w:basedOn w:val="Carpredefinitoparagrafo"/>
    <w:link w:val="Titolo8"/>
    <w:uiPriority w:val="9"/>
    <w:semiHidden/>
    <w:rsid w:val="005B5658"/>
    <w:rPr>
      <w:rFonts w:asciiTheme="majorHAnsi" w:eastAsiaTheme="majorEastAsia" w:hAnsiTheme="majorHAnsi" w:cstheme="majorBidi"/>
      <w:color w:val="000000" w:themeColor="text1"/>
    </w:rPr>
  </w:style>
  <w:style w:type="character" w:customStyle="1" w:styleId="Titolo9Carattere">
    <w:name w:val="Titolo 9 Carattere"/>
    <w:basedOn w:val="Carpredefinitoparagrafo"/>
    <w:link w:val="Titolo9"/>
    <w:uiPriority w:val="9"/>
    <w:semiHidden/>
    <w:rsid w:val="005B5658"/>
    <w:rPr>
      <w:rFonts w:asciiTheme="majorHAnsi" w:eastAsiaTheme="majorEastAsia" w:hAnsiTheme="majorHAnsi" w:cstheme="majorBidi"/>
      <w:color w:val="000000" w:themeColor="text1"/>
    </w:rPr>
  </w:style>
  <w:style w:type="paragraph" w:styleId="Titolo">
    <w:name w:val="Title"/>
    <w:basedOn w:val="Normale"/>
    <w:next w:val="Normale"/>
    <w:link w:val="TitoloCarattere"/>
    <w:uiPriority w:val="10"/>
    <w:qFormat/>
    <w:rsid w:val="005B56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65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6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658"/>
    <w:rPr>
      <w:rFonts w:asciiTheme="majorHAnsi" w:eastAsiaTheme="majorEastAsia" w:hAnsiTheme="maj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65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658"/>
    <w:rPr>
      <w:i/>
      <w:iCs/>
      <w:color w:val="404040" w:themeColor="text1" w:themeTint="BF"/>
    </w:rPr>
  </w:style>
  <w:style w:type="paragraph" w:styleId="Paragrafoelenco">
    <w:name w:val="List Paragraph"/>
    <w:basedOn w:val="Normale"/>
    <w:uiPriority w:val="34"/>
    <w:qFormat/>
    <w:rsid w:val="005B5658"/>
    <w:pPr>
      <w:ind w:left="720"/>
      <w:contextualSpacing/>
    </w:pPr>
  </w:style>
  <w:style w:type="character" w:styleId="Enfasiintensa">
    <w:name w:val="Intense Emphasis"/>
    <w:basedOn w:val="Carpredefinitoparagrafo"/>
    <w:uiPriority w:val="21"/>
    <w:qFormat/>
    <w:rsid w:val="005B5658"/>
    <w:rPr>
      <w:i/>
      <w:iCs/>
      <w:color w:val="0F4761" w:themeColor="accent1" w:themeShade="BF"/>
    </w:rPr>
  </w:style>
  <w:style w:type="paragraph" w:styleId="Citazioneintensa">
    <w:name w:val="Intense Quote"/>
    <w:basedOn w:val="Normale"/>
    <w:next w:val="Normale"/>
    <w:link w:val="CitazioneintensaCarattere"/>
    <w:uiPriority w:val="30"/>
    <w:qFormat/>
    <w:rsid w:val="005B56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658"/>
    <w:rPr>
      <w:i/>
      <w:iCs/>
      <w:color w:val="0F4761" w:themeColor="accent1" w:themeShade="BF"/>
    </w:rPr>
  </w:style>
  <w:style w:type="character" w:styleId="Riferimentointenso">
    <w:name w:val="Intense Reference"/>
    <w:basedOn w:val="Carpredefinitoparagrafo"/>
    <w:uiPriority w:val="32"/>
    <w:qFormat/>
    <w:rsid w:val="005B5658"/>
    <w:rPr>
      <w:b/>
      <w:bCs/>
      <w:smallCaps/>
      <w:color w:val="0F4761" w:themeColor="accent1" w:themeShade="BF"/>
      <w:spacing w:val="5"/>
    </w:rPr>
  </w:style>
  <w:style w:type="paragraph" w:styleId="Revisione">
    <w:name w:val="Revision"/>
    <w:hidden/>
    <w:uiPriority w:val="99"/>
    <w:semiHidden/>
    <w:rsid w:val="005B5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63647">
      <w:bodyDiv w:val="1"/>
      <w:marLeft w:val="0"/>
      <w:marRight w:val="0"/>
      <w:marTop w:val="0"/>
      <w:marBottom w:val="0"/>
      <w:divBdr>
        <w:top w:val="none" w:sz="0" w:space="0" w:color="auto"/>
        <w:left w:val="none" w:sz="0" w:space="0" w:color="auto"/>
        <w:bottom w:val="none" w:sz="0" w:space="0" w:color="auto"/>
        <w:right w:val="none" w:sz="0" w:space="0" w:color="auto"/>
      </w:divBdr>
    </w:div>
    <w:div w:id="1134759656">
      <w:bodyDiv w:val="1"/>
      <w:marLeft w:val="0"/>
      <w:marRight w:val="0"/>
      <w:marTop w:val="0"/>
      <w:marBottom w:val="0"/>
      <w:divBdr>
        <w:top w:val="none" w:sz="0" w:space="0" w:color="auto"/>
        <w:left w:val="none" w:sz="0" w:space="0" w:color="auto"/>
        <w:bottom w:val="none" w:sz="0" w:space="0" w:color="auto"/>
        <w:right w:val="none" w:sz="0" w:space="0" w:color="auto"/>
      </w:divBdr>
    </w:div>
    <w:div w:id="1216314988">
      <w:bodyDiv w:val="1"/>
      <w:marLeft w:val="0"/>
      <w:marRight w:val="0"/>
      <w:marTop w:val="0"/>
      <w:marBottom w:val="0"/>
      <w:divBdr>
        <w:top w:val="none" w:sz="0" w:space="0" w:color="auto"/>
        <w:left w:val="none" w:sz="0" w:space="0" w:color="auto"/>
        <w:bottom w:val="none" w:sz="0" w:space="0" w:color="auto"/>
        <w:right w:val="none" w:sz="0" w:space="0" w:color="auto"/>
      </w:divBdr>
    </w:div>
    <w:div w:id="13870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713</Words>
  <Characters>4065</Characters>
  <Application>Microsoft Office Word</Application>
  <DocSecurity>0</DocSecurity>
  <Lines>33</Lines>
  <Paragraphs>9</Paragraphs>
  <ScaleCrop>false</ScaleCrop>
  <HeadingPairs>
    <vt:vector size="4" baseType="variant">
      <vt:variant>
        <vt:lpstr>Titolo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shinagawa</dc:creator>
  <cp:keywords/>
  <dc:description/>
  <cp:lastModifiedBy>Roberta - STUDIO ESSECI</cp:lastModifiedBy>
  <cp:revision>7</cp:revision>
  <dcterms:created xsi:type="dcterms:W3CDTF">2025-03-28T08:43:00Z</dcterms:created>
  <dcterms:modified xsi:type="dcterms:W3CDTF">2025-04-02T09:51:00Z</dcterms:modified>
</cp:coreProperties>
</file>