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C4B9" w14:textId="77777777" w:rsidR="00CE4A60" w:rsidRDefault="00000000">
      <w:pPr>
        <w:ind w:left="3402"/>
        <w:rPr>
          <w:rFonts w:ascii="Arial" w:eastAsia="Calibri" w:hAnsi="Arial" w:cs="Arial"/>
          <w:b/>
          <w:color w:val="000000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hd w:val="clear" w:color="auto" w:fill="FFFFFF"/>
          <w:lang w:eastAsia="it-IT"/>
        </w:rPr>
        <w:t xml:space="preserve">Palazzo Besta </w:t>
      </w:r>
    </w:p>
    <w:p w14:paraId="4739BBCF" w14:textId="77777777" w:rsidR="00CE4A60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</w:pPr>
    </w:p>
    <w:p w14:paraId="0CE6BC6F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Palazzo Besta</w:t>
      </w:r>
      <w:r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di </w:t>
      </w: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Teglio</w:t>
      </w:r>
      <w:r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è una raffinata dimora </w:t>
      </w: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rinascimentale</w:t>
      </w:r>
      <w:r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costruita a partire dalla seconda metà del Quattrocento dalla nobile famiglia Besta. Considerato uno dei più importanti esempi di architettura signorile valtellinese, il palazzo si distingue per i suoi affreschi a soggetto biblico, mitologico e storico risalenti al Cinquecento.  Dal 1911 è proprietà dello Stato, dal 2014 afferisce alla </w:t>
      </w: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Direzione regionale Musei nazionali Lombardia</w:t>
      </w:r>
      <w:r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.</w:t>
      </w:r>
    </w:p>
    <w:p w14:paraId="0AD7A5B3" w14:textId="77777777" w:rsidR="00CE4A60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0DFC806C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  <w:t>Introduzione</w:t>
      </w:r>
    </w:p>
    <w:p w14:paraId="2AD77226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Palazzo Besta si trova nel cuore della </w:t>
      </w:r>
      <w:r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Valtellina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nel borgo di </w:t>
      </w: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Teglio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il paese affacciato sulle Alpi Orobie che dà il nome all’intera valle. </w:t>
      </w:r>
    </w:p>
    <w:p w14:paraId="2642D726" w14:textId="77777777" w:rsidR="00CE4A60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6D44A13F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Il Palazzo fu edificato, inglobando edifici preesistenti, per volere di </w:t>
      </w:r>
      <w:r>
        <w:rPr>
          <w:rStyle w:val="Enfasigrassetto"/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Azzo I Besta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, che però morì nel 1508, prima del completamento dell’opera. Furono quindi il figlio Azzo II e la moglie Agnese Quadrio a dare impulso alla decorazione pittorica e a trasformare il Palazzo in una </w:t>
      </w:r>
      <w:r>
        <w:rPr>
          <w:rStyle w:val="Enfasigrassetto"/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corte rinascimentale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 che ospitò artisti, letterati e filosofi. </w:t>
      </w:r>
    </w:p>
    <w:p w14:paraId="5A106D72" w14:textId="77777777" w:rsidR="00CE4A60" w:rsidRDefault="00CE4A60">
      <w:pPr>
        <w:tabs>
          <w:tab w:val="left" w:pos="3400"/>
        </w:tabs>
        <w:ind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4343960A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  <w:t>L’edificio</w:t>
      </w:r>
    </w:p>
    <w:p w14:paraId="12DFDF7E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Il palazzo rappresenta un esempio tra i meglio conservati di architettura </w:t>
      </w:r>
      <w:r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patrizia lombarda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in Valtellina.</w:t>
      </w:r>
    </w:p>
    <w:p w14:paraId="318DA0CB" w14:textId="77777777" w:rsidR="00CE4A60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215E522E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Al suo interno si trova un cortile quadrato con un doppio loggiato, pareti affrescate che raccontano </w:t>
      </w:r>
      <w:r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episodi dell’Eneide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e un elegante pozzo ottagonale. </w:t>
      </w:r>
    </w:p>
    <w:p w14:paraId="3A837EA9" w14:textId="77777777" w:rsidR="00CE4A60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619EEBF7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Al primo piano il </w:t>
      </w: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Salone d’Onore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ospita un pregevole ciclo di affreschi tratti dall’Orlando Furioso di Ludovico Ariosto. Nella </w:t>
      </w: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Sala della Creazione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oltre alle lunette con storie della Genesi, la volta ospita un notevole planisfero rinascimentale “pallioforme”, probabilmente ispirato alla </w:t>
      </w:r>
      <w:r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Weltkarte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(1545) del cartografo </w:t>
      </w:r>
      <w:r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Caspar Vopel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. Al piano superiore, la Sala delle Metamorfosi riprende vicende tratte dalle </w:t>
      </w:r>
      <w:r>
        <w:rPr>
          <w:rFonts w:ascii="Arial" w:eastAsia="Calibri" w:hAnsi="Arial" w:cs="Arial"/>
          <w:i/>
          <w:color w:val="000000"/>
          <w:sz w:val="21"/>
          <w:szCs w:val="21"/>
          <w:shd w:val="clear" w:color="auto" w:fill="FFFFFF"/>
          <w:lang w:eastAsia="it-IT"/>
        </w:rPr>
        <w:t>Metamorfosi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di Ovidio, mentre in altre stanze trovano posto due cicli di affreschi staccati e una </w:t>
      </w:r>
      <w:proofErr w:type="spellStart"/>
      <w:r>
        <w:rPr>
          <w:rStyle w:val="Enfasicorsivo"/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stüa</w:t>
      </w:r>
      <w:proofErr w:type="spellEnd"/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 rinascimentale, provenienti da tre diverse dimore valtellinesi. </w:t>
      </w:r>
    </w:p>
    <w:p w14:paraId="28CF4304" w14:textId="77777777" w:rsidR="00CE4A60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324AB397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Al piano terra l’edificio ospita l’Antiquarium Tellinum, una raccolta di </w:t>
      </w:r>
      <w:r>
        <w:rPr>
          <w:rStyle w:val="Enfasigrassetto"/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stele preistoriche incise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attribuite all’Età del Rame (III millennio a.C.) e rinvenute, a partire dal 1940, in varie località del territorio di Teglio. </w:t>
      </w:r>
    </w:p>
    <w:p w14:paraId="76D8781A" w14:textId="77777777" w:rsidR="00CE4A60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</w:pPr>
    </w:p>
    <w:p w14:paraId="69846BE3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u w:val="single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  <w:t>Servizi</w:t>
      </w:r>
    </w:p>
    <w:p w14:paraId="182BD9C8" w14:textId="77777777" w:rsidR="00CE4A60" w:rsidRDefault="00000000">
      <w:pPr>
        <w:numPr>
          <w:ilvl w:val="0"/>
          <w:numId w:val="2"/>
        </w:numPr>
        <w:shd w:val="clear" w:color="auto" w:fill="FFFFFF"/>
        <w:tabs>
          <w:tab w:val="left" w:pos="9090"/>
        </w:tabs>
        <w:suppressAutoHyphens w:val="0"/>
        <w:ind w:left="4139" w:right="1191" w:hanging="340"/>
        <w:jc w:val="both"/>
      </w:pPr>
      <w:r>
        <w:rPr>
          <w:rFonts w:ascii="Arial" w:eastAsia="Times New Roman" w:hAnsi="Arial" w:cs="Arial"/>
          <w:b/>
          <w:sz w:val="21"/>
          <w:szCs w:val="21"/>
        </w:rPr>
        <w:t>L’acquisto  dei biglietti</w:t>
      </w:r>
      <w:r>
        <w:rPr>
          <w:rFonts w:ascii="Arial" w:eastAsia="Times New Roman" w:hAnsi="Arial" w:cs="Arial"/>
          <w:sz w:val="21"/>
          <w:szCs w:val="21"/>
        </w:rPr>
        <w:t xml:space="preserve"> può avvenire solo in modalità  cashless o tramite l’app Musei Italiani, dove è possibile prenotare la visita per tutti i musei statali;</w:t>
      </w:r>
    </w:p>
    <w:p w14:paraId="654E79DD" w14:textId="77777777" w:rsidR="00CE4A60" w:rsidRDefault="00000000">
      <w:pPr>
        <w:numPr>
          <w:ilvl w:val="0"/>
          <w:numId w:val="2"/>
        </w:numPr>
        <w:shd w:val="clear" w:color="auto" w:fill="FFFFFF"/>
        <w:tabs>
          <w:tab w:val="left" w:pos="9090"/>
        </w:tabs>
        <w:suppressAutoHyphens w:val="0"/>
        <w:ind w:left="4139" w:right="1191" w:hanging="340"/>
        <w:jc w:val="both"/>
      </w:pPr>
      <w:r>
        <w:rPr>
          <w:rFonts w:ascii="Arial" w:eastAsia="Times New Roman" w:hAnsi="Arial" w:cs="Arial"/>
          <w:sz w:val="21"/>
          <w:szCs w:val="21"/>
        </w:rPr>
        <w:t xml:space="preserve">All’interno del museo è disponibile gratuitamente un </w:t>
      </w:r>
    </w:p>
    <w:p w14:paraId="0EA5F392" w14:textId="77777777" w:rsidR="00CE4A60" w:rsidRDefault="00000000">
      <w:pPr>
        <w:shd w:val="clear" w:color="auto" w:fill="FFFFFF"/>
        <w:tabs>
          <w:tab w:val="left" w:pos="9090"/>
        </w:tabs>
        <w:suppressAutoHyphens w:val="0"/>
        <w:ind w:left="4139" w:right="1191"/>
        <w:jc w:val="both"/>
      </w:pPr>
      <w:r>
        <w:rPr>
          <w:rFonts w:ascii="Arial" w:eastAsia="Times New Roman" w:hAnsi="Arial" w:cs="Arial"/>
          <w:b/>
          <w:sz w:val="21"/>
          <w:szCs w:val="21"/>
        </w:rPr>
        <w:t>tablet</w:t>
      </w:r>
      <w:r>
        <w:rPr>
          <w:rFonts w:ascii="Arial" w:eastAsia="Times New Roman" w:hAnsi="Arial" w:cs="Arial"/>
          <w:sz w:val="21"/>
          <w:szCs w:val="21"/>
        </w:rPr>
        <w:t xml:space="preserve"> con app per la visita;</w:t>
      </w:r>
    </w:p>
    <w:p w14:paraId="0F7DEB2E" w14:textId="5CC85CD7" w:rsidR="00CE4A60" w:rsidRDefault="00000000">
      <w:pPr>
        <w:numPr>
          <w:ilvl w:val="0"/>
          <w:numId w:val="2"/>
        </w:numPr>
        <w:shd w:val="clear" w:color="auto" w:fill="FFFFFF"/>
        <w:suppressAutoHyphens w:val="0"/>
        <w:ind w:left="4139" w:right="1191" w:hanging="340"/>
      </w:pPr>
      <w:r>
        <w:rPr>
          <w:rFonts w:ascii="Arial" w:eastAsia="Times New Roman" w:hAnsi="Arial" w:cs="Arial"/>
          <w:b/>
          <w:sz w:val="21"/>
          <w:szCs w:val="21"/>
        </w:rPr>
        <w:lastRenderedPageBreak/>
        <w:t>Accessibile</w:t>
      </w:r>
      <w:r>
        <w:rPr>
          <w:rFonts w:ascii="Arial" w:eastAsia="Times New Roman" w:hAnsi="Arial" w:cs="Arial"/>
          <w:sz w:val="21"/>
          <w:szCs w:val="21"/>
        </w:rPr>
        <w:t xml:space="preserve"> a persone con disabilità motoria: il piano terra, il giardino e il primo piano (con una piattaforma elevatrice azionabile dal personale)</w:t>
      </w:r>
    </w:p>
    <w:p w14:paraId="6CB3ED98" w14:textId="77777777" w:rsidR="00CE4A60" w:rsidRDefault="00000000">
      <w:pPr>
        <w:pStyle w:val="Paragrafoelenco"/>
        <w:numPr>
          <w:ilvl w:val="0"/>
          <w:numId w:val="2"/>
        </w:numPr>
        <w:tabs>
          <w:tab w:val="left" w:pos="567"/>
        </w:tabs>
        <w:ind w:left="4139" w:right="1191" w:hanging="340"/>
        <w:jc w:val="both"/>
      </w:pPr>
      <w:r>
        <w:rPr>
          <w:rFonts w:ascii="Arial" w:eastAsia="Calibri" w:hAnsi="Arial" w:cs="Arial"/>
          <w:b/>
          <w:sz w:val="21"/>
          <w:szCs w:val="21"/>
          <w:shd w:val="clear" w:color="auto" w:fill="FFFFFF"/>
          <w:lang w:eastAsia="it-IT"/>
        </w:rPr>
        <w:t>Visite guidate</w:t>
      </w:r>
      <w:r>
        <w:rPr>
          <w:rFonts w:ascii="Arial" w:eastAsia="Calibri" w:hAnsi="Arial" w:cs="Arial"/>
          <w:sz w:val="21"/>
          <w:szCs w:val="21"/>
          <w:shd w:val="clear" w:color="auto" w:fill="FFFFFF"/>
          <w:lang w:eastAsia="it-IT"/>
        </w:rPr>
        <w:t xml:space="preserve"> a cura del personale, organizzate in date specifiche.</w:t>
      </w:r>
    </w:p>
    <w:p w14:paraId="4DAECEAA" w14:textId="77777777" w:rsidR="00CE4A60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</w:pPr>
    </w:p>
    <w:p w14:paraId="463B1FB5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u w:val="single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  <w:t>Orario</w:t>
      </w:r>
      <w:r>
        <w:rPr>
          <w:rFonts w:ascii="Arial" w:eastAsia="Calibri" w:hAnsi="Arial" w:cs="Arial"/>
          <w:color w:val="000000"/>
          <w:sz w:val="21"/>
          <w:szCs w:val="21"/>
          <w:u w:val="single"/>
          <w:shd w:val="clear" w:color="auto" w:fill="FFFFFF"/>
          <w:lang w:eastAsia="it-IT"/>
        </w:rPr>
        <w:t xml:space="preserve"> </w:t>
      </w:r>
      <w:r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  <w:t>di apertura</w:t>
      </w:r>
    </w:p>
    <w:p w14:paraId="64831C70" w14:textId="77777777" w:rsidR="00CD4CC2" w:rsidRPr="00CD4CC2" w:rsidRDefault="00CD4CC2" w:rsidP="00CD4CC2">
      <w:pPr>
        <w:tabs>
          <w:tab w:val="left" w:pos="567"/>
        </w:tabs>
        <w:ind w:left="3402" w:right="1134"/>
        <w:jc w:val="both"/>
        <w:rPr>
          <w:rFonts w:ascii="Arial" w:eastAsia="Times New Roman" w:hAnsi="Arial" w:cs="Arial"/>
          <w:bCs/>
          <w:color w:val="252525"/>
          <w:sz w:val="21"/>
          <w:szCs w:val="21"/>
        </w:rPr>
      </w:pPr>
      <w:r w:rsidRPr="00CD4CC2">
        <w:rPr>
          <w:rFonts w:ascii="Arial" w:eastAsia="Times New Roman" w:hAnsi="Arial" w:cs="Arial"/>
          <w:bCs/>
          <w:color w:val="252525"/>
          <w:sz w:val="21"/>
          <w:szCs w:val="21"/>
        </w:rPr>
        <w:t>Orari: da mercoledì a domenica: 9:30-13:00 e 14:00-16:30</w:t>
      </w:r>
    </w:p>
    <w:p w14:paraId="14E6E289" w14:textId="77777777" w:rsidR="00CD4CC2" w:rsidRPr="00CD4CC2" w:rsidRDefault="00CD4CC2" w:rsidP="00CD4CC2">
      <w:pPr>
        <w:tabs>
          <w:tab w:val="left" w:pos="567"/>
        </w:tabs>
        <w:ind w:left="3402" w:right="1134"/>
        <w:jc w:val="both"/>
        <w:rPr>
          <w:rFonts w:ascii="Arial" w:eastAsia="Times New Roman" w:hAnsi="Arial" w:cs="Arial"/>
          <w:bCs/>
          <w:color w:val="252525"/>
          <w:sz w:val="21"/>
          <w:szCs w:val="21"/>
        </w:rPr>
      </w:pPr>
      <w:r w:rsidRPr="00CD4CC2">
        <w:rPr>
          <w:rFonts w:ascii="Arial" w:eastAsia="Times New Roman" w:hAnsi="Arial" w:cs="Arial"/>
          <w:bCs/>
          <w:i/>
          <w:iCs/>
          <w:color w:val="252525"/>
          <w:sz w:val="21"/>
          <w:szCs w:val="21"/>
        </w:rPr>
        <w:t>Lunedì e martedì: chiuso</w:t>
      </w:r>
    </w:p>
    <w:p w14:paraId="2F9638D3" w14:textId="77777777" w:rsidR="00CE4A60" w:rsidRDefault="00CE4A60" w:rsidP="00804572">
      <w:pPr>
        <w:tabs>
          <w:tab w:val="left" w:pos="567"/>
        </w:tabs>
        <w:ind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310EC6E7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Biglietti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:</w:t>
      </w:r>
    </w:p>
    <w:p w14:paraId="1EF15400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- intero: 5€</w:t>
      </w:r>
    </w:p>
    <w:p w14:paraId="2B3053CD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- ridotto: 2€</w:t>
      </w:r>
    </w:p>
    <w:p w14:paraId="780BA41B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- Abbonamento: 10€ (ingressi illimitati con validità annuale)</w:t>
      </w:r>
    </w:p>
    <w:p w14:paraId="276B3A1E" w14:textId="77777777" w:rsidR="00CD4CC2" w:rsidRPr="00CD4CC2" w:rsidRDefault="00CD4CC2" w:rsidP="00CD4CC2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CD4CC2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- gratuito: under 18, giornalisti, scuole, guide turistiche</w:t>
      </w:r>
    </w:p>
    <w:p w14:paraId="71A38855" w14:textId="77777777" w:rsidR="00CE4A60" w:rsidRDefault="00CE4A60">
      <w:pPr>
        <w:tabs>
          <w:tab w:val="left" w:pos="567"/>
        </w:tabs>
        <w:ind w:right="1134"/>
        <w:jc w:val="both"/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</w:pPr>
    </w:p>
    <w:p w14:paraId="29B20DB5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u w:val="single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  <w:t>Come raggiungerlo</w:t>
      </w:r>
    </w:p>
    <w:p w14:paraId="2EC490BA" w14:textId="77777777" w:rsidR="00CE4A60" w:rsidRDefault="00000000">
      <w:pPr>
        <w:pStyle w:val="Paragrafoelenco"/>
        <w:numPr>
          <w:ilvl w:val="0"/>
          <w:numId w:val="1"/>
        </w:numPr>
        <w:tabs>
          <w:tab w:val="left" w:pos="567"/>
        </w:tabs>
        <w:ind w:right="1134"/>
        <w:jc w:val="both"/>
        <w:rPr>
          <w:rStyle w:val="Enfasigrassetto"/>
          <w:rFonts w:ascii="Arial" w:hAnsi="Arial" w:cs="Arial"/>
          <w:b w:val="0"/>
          <w:bCs w:val="0"/>
          <w:color w:val="231F2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31F20"/>
          <w:sz w:val="21"/>
          <w:szCs w:val="21"/>
          <w:shd w:val="clear" w:color="auto" w:fill="FFFFFF"/>
        </w:rPr>
        <w:t>In auto:</w:t>
      </w:r>
      <w:r>
        <w:rPr>
          <w:rFonts w:ascii="Arial" w:hAnsi="Arial" w:cs="Arial"/>
          <w:color w:val="71777D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>S.S. 38 da sud: Milano - Lecco - Colico -Sondrio - Tresenda - Teglio / S.S. 38 da nord: Bolzano - Merano - PassoStelvio - Bormio (chiusa in inverno) - Tirano- Tresenda - TeglioS.S. 39 Aprica: Brescia - Edolo - Aprica - Tresenda- Teglio</w:t>
      </w:r>
      <w:r>
        <w:rPr>
          <w:rStyle w:val="Enfasigrassetto"/>
          <w:rFonts w:ascii="Arial" w:hAnsi="Arial" w:cs="Arial"/>
          <w:b w:val="0"/>
          <w:bCs w:val="0"/>
          <w:color w:val="231F20"/>
          <w:sz w:val="21"/>
          <w:szCs w:val="21"/>
          <w:shd w:val="clear" w:color="auto" w:fill="FFFFFF"/>
        </w:rPr>
        <w:t>; all’esterno del museo sono disponibili parcheggi gratuiti;</w:t>
      </w:r>
    </w:p>
    <w:p w14:paraId="45F0FD59" w14:textId="77777777" w:rsidR="00CE4A60" w:rsidRDefault="00000000">
      <w:pPr>
        <w:pStyle w:val="Paragrafoelenco"/>
        <w:numPr>
          <w:ilvl w:val="0"/>
          <w:numId w:val="1"/>
        </w:numPr>
        <w:tabs>
          <w:tab w:val="left" w:pos="567"/>
        </w:tabs>
        <w:ind w:right="1134"/>
        <w:jc w:val="both"/>
        <w:rPr>
          <w:rStyle w:val="Enfasigrassetto"/>
          <w:rFonts w:ascii="Arial" w:hAnsi="Arial" w:cs="Arial"/>
          <w:b w:val="0"/>
          <w:bCs w:val="0"/>
          <w:color w:val="231F20"/>
          <w:sz w:val="21"/>
          <w:szCs w:val="21"/>
          <w:shd w:val="clear" w:color="auto" w:fill="FFFFFF"/>
        </w:rPr>
      </w:pPr>
      <w:r>
        <w:rPr>
          <w:rStyle w:val="Enfasigrassetto"/>
          <w:rFonts w:ascii="Arial" w:hAnsi="Arial" w:cs="Arial"/>
          <w:b w:val="0"/>
          <w:bCs w:val="0"/>
          <w:color w:val="231F20"/>
          <w:sz w:val="21"/>
          <w:szCs w:val="21"/>
          <w:shd w:val="clear" w:color="auto" w:fill="FFFFFF"/>
        </w:rPr>
        <w:t>In treno: da Milano Centrale, linea Milano- Sondrio Tresenda.</w:t>
      </w:r>
    </w:p>
    <w:p w14:paraId="493407A3" w14:textId="77777777" w:rsidR="00CE4A60" w:rsidRDefault="00CE4A60">
      <w:pPr>
        <w:tabs>
          <w:tab w:val="left" w:pos="567"/>
        </w:tabs>
        <w:ind w:right="1134"/>
        <w:rPr>
          <w:rStyle w:val="Enfasigrassetto"/>
          <w:rFonts w:ascii="Arial" w:hAnsi="Arial" w:cs="Arial"/>
          <w:b w:val="0"/>
          <w:color w:val="252525"/>
          <w:sz w:val="21"/>
          <w:szCs w:val="21"/>
        </w:rPr>
      </w:pPr>
    </w:p>
    <w:p w14:paraId="6C15DCEB" w14:textId="77777777" w:rsidR="00CE4A60" w:rsidRDefault="00000000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bCs w:val="0"/>
          <w:color w:val="252525"/>
          <w:sz w:val="21"/>
          <w:szCs w:val="21"/>
        </w:rPr>
      </w:pPr>
      <w:r>
        <w:rPr>
          <w:rStyle w:val="Enfasigrassetto"/>
          <w:rFonts w:ascii="Arial" w:hAnsi="Arial" w:cs="Arial"/>
          <w:bCs w:val="0"/>
          <w:color w:val="252525"/>
          <w:sz w:val="21"/>
          <w:szCs w:val="21"/>
        </w:rPr>
        <w:t>Palazzo Besta</w:t>
      </w:r>
    </w:p>
    <w:p w14:paraId="1DC90202" w14:textId="02128A4D" w:rsidR="00CE4A60" w:rsidRDefault="00000000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Via F. Besta, 8 23036 Teglio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Tel: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+39 0342781208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E-mail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: </w:t>
      </w:r>
      <w:r>
        <w:rPr>
          <w:rFonts w:ascii="Arial" w:hAnsi="Arial" w:cs="Arial"/>
          <w:sz w:val="21"/>
          <w:szCs w:val="21"/>
        </w:rPr>
        <w:t>drm-lom.palazzobesta@cultura.gov.it</w:t>
      </w:r>
    </w:p>
    <w:p w14:paraId="435ECA16" w14:textId="77777777" w:rsidR="00CE4A60" w:rsidRDefault="00CE4A60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color w:val="252525"/>
          <w:sz w:val="21"/>
          <w:szCs w:val="21"/>
        </w:rPr>
      </w:pPr>
    </w:p>
    <w:p w14:paraId="267B9326" w14:textId="77777777" w:rsidR="00CE4A60" w:rsidRDefault="00000000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color w:val="252525"/>
          <w:sz w:val="21"/>
          <w:szCs w:val="21"/>
        </w:rPr>
      </w:pPr>
      <w:r>
        <w:rPr>
          <w:rStyle w:val="Enfasigrassetto"/>
          <w:rFonts w:ascii="Arial" w:hAnsi="Arial" w:cs="Arial"/>
          <w:color w:val="252525"/>
          <w:sz w:val="21"/>
          <w:szCs w:val="21"/>
        </w:rPr>
        <w:t>Website:</w:t>
      </w:r>
    </w:p>
    <w:p w14:paraId="5532BB46" w14:textId="77777777" w:rsidR="008E0F4C" w:rsidRDefault="00CE4A60" w:rsidP="008E0F4C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color w:val="252525"/>
          <w:sz w:val="21"/>
          <w:szCs w:val="21"/>
        </w:rPr>
      </w:pPr>
      <w:hyperlink r:id="rId7">
        <w:r>
          <w:rPr>
            <w:rStyle w:val="Collegamentoipertestuale"/>
            <w:rFonts w:ascii="Arial" w:hAnsi="Arial" w:cs="Arial"/>
            <w:sz w:val="21"/>
            <w:szCs w:val="21"/>
          </w:rPr>
          <w:t>https://museilombardia.cultura.gov.it/musei/palazzo-besta/</w:t>
        </w:r>
      </w:hyperlink>
      <w:r w:rsidR="008E0F4C">
        <w:rPr>
          <w:rStyle w:val="Enfasigrassetto"/>
          <w:rFonts w:ascii="Arial" w:hAnsi="Arial" w:cs="Arial"/>
          <w:color w:val="252525"/>
          <w:sz w:val="21"/>
          <w:szCs w:val="21"/>
        </w:rPr>
        <w:br/>
      </w:r>
    </w:p>
    <w:p w14:paraId="7B479960" w14:textId="6F4C179C" w:rsidR="00CE4A60" w:rsidRDefault="00000000" w:rsidP="008E0F4C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color w:val="252525"/>
          <w:sz w:val="21"/>
          <w:szCs w:val="21"/>
        </w:rPr>
      </w:pPr>
      <w:r>
        <w:rPr>
          <w:rStyle w:val="Enfasigrassetto"/>
          <w:rFonts w:ascii="Arial" w:hAnsi="Arial" w:cs="Arial"/>
          <w:color w:val="252525"/>
          <w:sz w:val="21"/>
          <w:szCs w:val="21"/>
        </w:rPr>
        <w:t xml:space="preserve">Facebook: </w:t>
      </w:r>
      <w:r>
        <w:rPr>
          <w:rStyle w:val="Enfasigrassetto"/>
          <w:rFonts w:ascii="Arial" w:hAnsi="Arial" w:cs="Arial"/>
          <w:b w:val="0"/>
          <w:color w:val="252525"/>
          <w:sz w:val="21"/>
          <w:szCs w:val="21"/>
        </w:rPr>
        <w:t>Museo Palazzo Besta</w:t>
      </w:r>
    </w:p>
    <w:p w14:paraId="04D3EF51" w14:textId="77777777" w:rsidR="00CE4A60" w:rsidRDefault="00CE4A60">
      <w:pPr>
        <w:tabs>
          <w:tab w:val="left" w:pos="567"/>
        </w:tabs>
        <w:ind w:left="3402" w:right="1134"/>
        <w:rPr>
          <w:rFonts w:ascii="Arial" w:hAnsi="Arial" w:cs="Arial"/>
          <w:sz w:val="21"/>
          <w:szCs w:val="21"/>
        </w:rPr>
      </w:pPr>
      <w:hyperlink r:id="rId8">
        <w:r>
          <w:rPr>
            <w:rStyle w:val="Collegamentoipertestuale"/>
            <w:rFonts w:ascii="Arial" w:hAnsi="Arial" w:cs="Arial"/>
            <w:sz w:val="21"/>
            <w:szCs w:val="21"/>
          </w:rPr>
          <w:t>https://www.facebook.com/museopalazzobesta</w:t>
        </w:r>
      </w:hyperlink>
    </w:p>
    <w:p w14:paraId="51909838" w14:textId="77777777" w:rsidR="00CE4A60" w:rsidRDefault="00CE4A60">
      <w:pPr>
        <w:tabs>
          <w:tab w:val="left" w:pos="567"/>
        </w:tabs>
        <w:ind w:right="1134"/>
        <w:rPr>
          <w:rStyle w:val="Enfasigrassetto"/>
          <w:rFonts w:ascii="Arial" w:hAnsi="Arial" w:cs="Arial"/>
          <w:b w:val="0"/>
          <w:color w:val="252525"/>
          <w:sz w:val="21"/>
          <w:szCs w:val="21"/>
          <w:highlight w:val="yellow"/>
        </w:rPr>
      </w:pPr>
    </w:p>
    <w:p w14:paraId="332C731D" w14:textId="77777777" w:rsidR="00CE4A60" w:rsidRDefault="00000000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b w:val="0"/>
          <w:color w:val="252525"/>
          <w:sz w:val="21"/>
          <w:szCs w:val="21"/>
          <w:highlight w:val="yellow"/>
          <w:lang w:val="en-US"/>
        </w:rPr>
      </w:pPr>
      <w:r>
        <w:rPr>
          <w:rStyle w:val="Enfasigrassetto"/>
          <w:rFonts w:ascii="Arial" w:hAnsi="Arial" w:cs="Arial"/>
          <w:color w:val="252525"/>
          <w:sz w:val="21"/>
          <w:szCs w:val="21"/>
          <w:lang w:val="en-US"/>
        </w:rPr>
        <w:t xml:space="preserve">Instagram: </w:t>
      </w:r>
      <w:r>
        <w:rPr>
          <w:rStyle w:val="Enfasigrassetto"/>
          <w:rFonts w:ascii="Arial" w:hAnsi="Arial" w:cs="Arial"/>
          <w:b w:val="0"/>
          <w:color w:val="252525"/>
          <w:sz w:val="21"/>
          <w:szCs w:val="21"/>
          <w:lang w:val="en-US"/>
        </w:rPr>
        <w:t>@museo_palazzobesta_official_</w:t>
      </w:r>
    </w:p>
    <w:p w14:paraId="4B48E00C" w14:textId="77777777" w:rsidR="00CE4A60" w:rsidRDefault="00CE4A60">
      <w:pPr>
        <w:tabs>
          <w:tab w:val="left" w:pos="567"/>
        </w:tabs>
        <w:ind w:left="3402" w:right="1134"/>
        <w:rPr>
          <w:rFonts w:ascii="Arial" w:hAnsi="Arial" w:cs="Arial"/>
          <w:bCs/>
          <w:color w:val="252525"/>
          <w:sz w:val="21"/>
          <w:szCs w:val="21"/>
          <w:lang w:val="en-US"/>
        </w:rPr>
      </w:pPr>
      <w:hyperlink r:id="rId9">
        <w:r>
          <w:rPr>
            <w:rStyle w:val="Collegamentoipertestuale"/>
            <w:rFonts w:ascii="Arial" w:hAnsi="Arial" w:cs="Arial"/>
            <w:bCs/>
            <w:sz w:val="21"/>
            <w:szCs w:val="21"/>
            <w:lang w:val="en-US"/>
          </w:rPr>
          <w:t>https://www.instagram.com/museo_palazzobesta_official_/</w:t>
        </w:r>
      </w:hyperlink>
    </w:p>
    <w:p w14:paraId="45C81542" w14:textId="77777777" w:rsidR="00CE4A60" w:rsidRDefault="00CE4A60">
      <w:pPr>
        <w:tabs>
          <w:tab w:val="left" w:pos="567"/>
        </w:tabs>
        <w:ind w:right="1134"/>
        <w:jc w:val="both"/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val="en-US" w:eastAsia="it-IT"/>
        </w:rPr>
      </w:pPr>
    </w:p>
    <w:p w14:paraId="7E7D4830" w14:textId="77777777" w:rsidR="008E0F4C" w:rsidRDefault="00000000" w:rsidP="008E0F4C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  <w:t>Direzione di Palazzo Besta</w:t>
      </w:r>
    </w:p>
    <w:p w14:paraId="0EE12B5B" w14:textId="3AA8F2F4" w:rsidR="00CE4A60" w:rsidRPr="008E0F4C" w:rsidRDefault="00000000" w:rsidP="008E0F4C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Rosario Maria Anzalone</w:t>
      </w:r>
    </w:p>
    <w:p w14:paraId="6F48FC80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Direttore regionale Musei nazionali Lombardia - Ministero della Cultura</w:t>
      </w:r>
    </w:p>
    <w:p w14:paraId="5E0BB9EA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Silvia Anna Biagi</w:t>
      </w:r>
    </w:p>
    <w:p w14:paraId="02E82E89" w14:textId="77777777" w:rsidR="00CE4A60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Direttrice Palazzo Besta</w:t>
      </w:r>
    </w:p>
    <w:p w14:paraId="204E0029" w14:textId="77777777" w:rsidR="00CE4A60" w:rsidRPr="008E0F4C" w:rsidRDefault="00CE4A60">
      <w:pPr>
        <w:tabs>
          <w:tab w:val="left" w:pos="567"/>
        </w:tabs>
        <w:ind w:right="1134"/>
        <w:jc w:val="both"/>
        <w:rPr>
          <w:rFonts w:ascii="Arial" w:eastAsia="Calibri" w:hAnsi="Arial" w:cs="Arial"/>
          <w:b/>
          <w:bCs/>
          <w:i/>
          <w:iCs/>
          <w:color w:val="000000"/>
          <w:sz w:val="16"/>
          <w:szCs w:val="16"/>
          <w:shd w:val="clear" w:color="auto" w:fill="FFFFFF"/>
          <w:lang w:eastAsia="it-IT"/>
        </w:rPr>
      </w:pPr>
    </w:p>
    <w:p w14:paraId="6B68D5D3" w14:textId="77777777" w:rsidR="00CE4A60" w:rsidRPr="008E0F4C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16"/>
          <w:szCs w:val="16"/>
          <w:shd w:val="clear" w:color="auto" w:fill="FFFFFF"/>
          <w:lang w:eastAsia="it-IT"/>
        </w:rPr>
      </w:pPr>
      <w:r w:rsidRPr="008E0F4C">
        <w:rPr>
          <w:rFonts w:ascii="Arial" w:eastAsia="Calibri" w:hAnsi="Arial" w:cs="Arial"/>
          <w:i/>
          <w:iCs/>
          <w:color w:val="000000"/>
          <w:sz w:val="16"/>
          <w:szCs w:val="16"/>
          <w:shd w:val="clear" w:color="auto" w:fill="FFFFFF"/>
          <w:lang w:eastAsia="it-IT"/>
        </w:rPr>
        <w:t xml:space="preserve">La </w:t>
      </w:r>
      <w:r w:rsidRPr="008E0F4C">
        <w:rPr>
          <w:rFonts w:ascii="Arial" w:eastAsia="Calibri" w:hAnsi="Arial" w:cs="Arial"/>
          <w:b/>
          <w:bCs/>
          <w:i/>
          <w:iCs/>
          <w:color w:val="000000"/>
          <w:sz w:val="16"/>
          <w:szCs w:val="16"/>
          <w:shd w:val="clear" w:color="auto" w:fill="FFFFFF"/>
          <w:lang w:eastAsia="it-IT"/>
        </w:rPr>
        <w:t>Direzione regionale Musei nazionali Lombardia</w:t>
      </w:r>
      <w:r w:rsidRPr="008E0F4C">
        <w:rPr>
          <w:rFonts w:ascii="Arial" w:eastAsia="Calibri" w:hAnsi="Arial" w:cs="Arial"/>
          <w:i/>
          <w:iCs/>
          <w:color w:val="000000"/>
          <w:sz w:val="16"/>
          <w:szCs w:val="16"/>
          <w:shd w:val="clear" w:color="auto" w:fill="FFFFFF"/>
          <w:lang w:eastAsia="it-IT"/>
        </w:rPr>
        <w:t xml:space="preserve"> coordina e promuove 13 musei e parchi archeologici statali della regione. Ha il compito di assicurare l’attuazione del servizio pubblico di fruizione e valorizzazione di musei, monumenti e aree archeologiche, garantendo livelli di qualità uniformi. In collaborazione con le Soprintendenze e gli enti territoriali e locali promuove l’ampliamento delle collezioni museali, l’organizzazione di mostre temporanee e le attività di catalogazione, studio, restauro, oltre che la comunicazione e la valorizzazione del patrimonio culturale regionale. </w:t>
      </w:r>
    </w:p>
    <w:p w14:paraId="2FDFE196" w14:textId="77777777" w:rsidR="00CE4A60" w:rsidRPr="008E0F4C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16"/>
          <w:szCs w:val="16"/>
          <w:shd w:val="clear" w:color="auto" w:fill="FFFFFF"/>
          <w:lang w:eastAsia="it-IT"/>
        </w:rPr>
      </w:pPr>
    </w:p>
    <w:p w14:paraId="3ADDFA8E" w14:textId="77777777" w:rsidR="00CE4A60" w:rsidRPr="008E0F4C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16"/>
          <w:szCs w:val="16"/>
          <w:shd w:val="clear" w:color="auto" w:fill="FFFFFF"/>
          <w:lang w:eastAsia="it-IT"/>
        </w:rPr>
      </w:pPr>
      <w:hyperlink r:id="rId10">
        <w:r w:rsidRPr="008E0F4C">
          <w:rPr>
            <w:rStyle w:val="Collegamentoipertestuale"/>
            <w:rFonts w:ascii="Arial" w:eastAsia="Calibri" w:hAnsi="Arial" w:cs="Arial"/>
            <w:i/>
            <w:iCs/>
            <w:sz w:val="16"/>
            <w:szCs w:val="16"/>
            <w:shd w:val="clear" w:color="auto" w:fill="FFFFFF"/>
            <w:lang w:eastAsia="it-IT"/>
          </w:rPr>
          <w:t>https://museilombardia.cultura.gov.it/</w:t>
        </w:r>
      </w:hyperlink>
    </w:p>
    <w:p w14:paraId="70E1E2DD" w14:textId="77777777" w:rsidR="00CE4A60" w:rsidRPr="008E0F4C" w:rsidRDefault="00CE4A6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16"/>
          <w:szCs w:val="16"/>
          <w:shd w:val="clear" w:color="auto" w:fill="FFFFFF"/>
          <w:lang w:eastAsia="it-IT"/>
        </w:rPr>
      </w:pPr>
      <w:hyperlink r:id="rId11">
        <w:r w:rsidRPr="008E0F4C">
          <w:rPr>
            <w:rStyle w:val="Collegamentoipertestuale"/>
            <w:rFonts w:ascii="Arial" w:eastAsia="Calibri" w:hAnsi="Arial" w:cs="Arial"/>
            <w:i/>
            <w:iCs/>
            <w:sz w:val="16"/>
            <w:szCs w:val="16"/>
            <w:shd w:val="clear" w:color="auto" w:fill="FFFFFF"/>
            <w:lang w:eastAsia="it-IT"/>
          </w:rPr>
          <w:t>drm-lom@cultura.gov.it</w:t>
        </w:r>
      </w:hyperlink>
    </w:p>
    <w:sectPr w:rsidR="00CE4A60" w:rsidRPr="008E0F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4" w:right="843" w:bottom="1134" w:left="85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A217" w14:textId="77777777" w:rsidR="00DA27F2" w:rsidRDefault="00DA27F2">
      <w:r>
        <w:separator/>
      </w:r>
    </w:p>
  </w:endnote>
  <w:endnote w:type="continuationSeparator" w:id="0">
    <w:p w14:paraId="12813E06" w14:textId="77777777" w:rsidR="00DA27F2" w:rsidRDefault="00DA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FA2C" w14:textId="77777777" w:rsidR="00CE4A60" w:rsidRDefault="00CE4A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9AAB" w14:textId="77777777" w:rsidR="00CE4A60" w:rsidRDefault="00000000">
    <w:pPr>
      <w:pStyle w:val="Pidipagina"/>
    </w:pPr>
    <w:r>
      <w:rPr>
        <w:noProof/>
      </w:rPr>
      <w:drawing>
        <wp:inline distT="0" distB="0" distL="0" distR="0" wp14:anchorId="6AD7728A" wp14:editId="66521B08">
          <wp:extent cx="6485255" cy="566420"/>
          <wp:effectExtent l="0" t="0" r="0" b="0"/>
          <wp:docPr id="3" name="Immagine 1992965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9929651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525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A89" w14:textId="77777777" w:rsidR="00CE4A60" w:rsidRDefault="00000000">
    <w:pPr>
      <w:pStyle w:val="Pidipagina"/>
    </w:pPr>
    <w:r>
      <w:rPr>
        <w:noProof/>
      </w:rPr>
      <w:drawing>
        <wp:inline distT="0" distB="0" distL="0" distR="0" wp14:anchorId="74AE969E" wp14:editId="68D52022">
          <wp:extent cx="6485255" cy="566420"/>
          <wp:effectExtent l="0" t="0" r="0" b="0"/>
          <wp:docPr id="4" name="Immagin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525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CA11" w14:textId="77777777" w:rsidR="00DA27F2" w:rsidRDefault="00DA27F2">
      <w:r>
        <w:separator/>
      </w:r>
    </w:p>
  </w:footnote>
  <w:footnote w:type="continuationSeparator" w:id="0">
    <w:p w14:paraId="2BB85134" w14:textId="77777777" w:rsidR="00DA27F2" w:rsidRDefault="00DA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4C0A" w14:textId="77777777" w:rsidR="00CE4A60" w:rsidRDefault="00CE4A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1090" w14:textId="77777777" w:rsidR="00CE4A60" w:rsidRDefault="00000000">
    <w:pPr>
      <w:pStyle w:val="Intestazione"/>
    </w:pPr>
    <w:r>
      <w:rPr>
        <w:noProof/>
      </w:rPr>
      <w:drawing>
        <wp:inline distT="0" distB="0" distL="0" distR="0" wp14:anchorId="5BF5A21D" wp14:editId="79591DC1">
          <wp:extent cx="2515870" cy="828675"/>
          <wp:effectExtent l="0" t="0" r="0" b="0"/>
          <wp:docPr id="1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063A" w14:textId="77777777" w:rsidR="00CE4A60" w:rsidRDefault="00000000">
    <w:pPr>
      <w:pStyle w:val="Intestazione"/>
    </w:pPr>
    <w:r>
      <w:rPr>
        <w:noProof/>
      </w:rPr>
      <w:drawing>
        <wp:inline distT="0" distB="0" distL="0" distR="0" wp14:anchorId="76E3E855" wp14:editId="2054EA56">
          <wp:extent cx="2390775" cy="787400"/>
          <wp:effectExtent l="0" t="0" r="0" b="0"/>
          <wp:docPr id="2" name="Immagin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39578" w14:textId="77777777" w:rsidR="00CE4A60" w:rsidRDefault="00CE4A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E8F"/>
    <w:multiLevelType w:val="multilevel"/>
    <w:tmpl w:val="D56896CE"/>
    <w:lvl w:ilvl="0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4482"/>
        </w:tabs>
        <w:ind w:left="44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4842"/>
        </w:tabs>
        <w:ind w:left="48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5562"/>
        </w:tabs>
        <w:ind w:left="55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5922"/>
        </w:tabs>
        <w:ind w:left="59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6642"/>
        </w:tabs>
        <w:ind w:left="66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7002"/>
        </w:tabs>
        <w:ind w:left="700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0644194"/>
    <w:multiLevelType w:val="multilevel"/>
    <w:tmpl w:val="13FC3028"/>
    <w:lvl w:ilvl="0">
      <w:numFmt w:val="bullet"/>
      <w:lvlText w:val="-"/>
      <w:lvlJc w:val="left"/>
      <w:pPr>
        <w:tabs>
          <w:tab w:val="num" w:pos="0"/>
        </w:tabs>
        <w:ind w:left="376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9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6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3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8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5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705980"/>
    <w:multiLevelType w:val="multilevel"/>
    <w:tmpl w:val="93B4D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8203623">
    <w:abstractNumId w:val="1"/>
  </w:num>
  <w:num w:numId="2" w16cid:durableId="296764581">
    <w:abstractNumId w:val="0"/>
  </w:num>
  <w:num w:numId="3" w16cid:durableId="911081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60"/>
    <w:rsid w:val="001F6088"/>
    <w:rsid w:val="0021596E"/>
    <w:rsid w:val="005B3DD6"/>
    <w:rsid w:val="007A3872"/>
    <w:rsid w:val="00804572"/>
    <w:rsid w:val="008E0F4C"/>
    <w:rsid w:val="00AD1BA3"/>
    <w:rsid w:val="00CD4CC2"/>
    <w:rsid w:val="00CE4A60"/>
    <w:rsid w:val="00D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AF142"/>
  <w15:docId w15:val="{CFF2FCFF-9B75-204D-924C-3B6CC7D3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7D0B53"/>
    <w:pPr>
      <w:suppressAutoHyphens w:val="0"/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C">
    <w:name w:val="MC"/>
    <w:uiPriority w:val="1"/>
    <w:qFormat/>
    <w:rsid w:val="00D10F0F"/>
    <w:rPr>
      <w:rFonts w:ascii="Optima" w:eastAsia="Times New Roman" w:hAnsi="Optima" w:cs="Times New Roman"/>
      <w:color w:val="222222"/>
      <w:sz w:val="22"/>
      <w:szCs w:val="22"/>
      <w:shd w:val="clear" w:color="auto" w:fill="FFFFF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418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4188"/>
  </w:style>
  <w:style w:type="character" w:styleId="Enfasigrassetto">
    <w:name w:val="Strong"/>
    <w:basedOn w:val="Carpredefinitoparagrafo"/>
    <w:uiPriority w:val="22"/>
    <w:qFormat/>
    <w:rsid w:val="00221B31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Menzionenonrisolta1">
    <w:name w:val="Menzione non risolta1"/>
    <w:basedOn w:val="Carpredefinitoparagrafo"/>
    <w:uiPriority w:val="99"/>
    <w:qFormat/>
    <w:rsid w:val="00C81CA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7D0B53"/>
    <w:rPr>
      <w:rFonts w:ascii="Times New Roman" w:eastAsia="Times New Roman" w:hAnsi="Times New Roman" w:cs="Times New Roman"/>
      <w:b/>
      <w:bCs/>
      <w:lang w:val="en-US"/>
    </w:rPr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81F5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7D0B53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useopalazzobest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seilombardia.cultura.gov.it/musei/palazzo-besta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m-lom@cultura.gov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useilombardia.cultura.gov.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useo_palazzobesta_official_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638</Words>
  <Characters>4022</Characters>
  <Application>Microsoft Office Word</Application>
  <DocSecurity>0</DocSecurity>
  <Lines>223</Lines>
  <Paragraphs>141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Ghitta</dc:creator>
  <dc:description/>
  <cp:lastModifiedBy>carlotta dazzi</cp:lastModifiedBy>
  <cp:revision>76</cp:revision>
  <cp:lastPrinted>2025-02-06T12:17:00Z</cp:lastPrinted>
  <dcterms:created xsi:type="dcterms:W3CDTF">2025-03-03T12:02:00Z</dcterms:created>
  <dcterms:modified xsi:type="dcterms:W3CDTF">2026-01-21T11:16:00Z</dcterms:modified>
  <dc:language>it-IT</dc:language>
</cp:coreProperties>
</file>